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AB0C5" w14:textId="77777777" w:rsidR="00EB2A3C" w:rsidRDefault="00EB2A3C" w:rsidP="0022758D">
      <w:pPr>
        <w:pStyle w:val="Heading6"/>
        <w:rPr>
          <w:noProof/>
        </w:rPr>
      </w:pPr>
    </w:p>
    <w:p w14:paraId="5E5E42CD" w14:textId="77777777" w:rsidR="00EB2A3C" w:rsidRDefault="00EB2A3C">
      <w:pPr>
        <w:spacing w:after="160" w:line="259" w:lineRule="auto"/>
        <w:rPr>
          <w:noProof/>
        </w:rPr>
      </w:pPr>
    </w:p>
    <w:p w14:paraId="4E05F4B1" w14:textId="1FDC3808" w:rsidR="00237CF0" w:rsidRDefault="00237CF0" w:rsidP="00195615">
      <w:pPr>
        <w:spacing w:after="160" w:line="259" w:lineRule="auto"/>
        <w:jc w:val="center"/>
        <w:rPr>
          <w:w w:val="95"/>
          <w:sz w:val="32"/>
          <w:szCs w:val="32"/>
        </w:rPr>
      </w:pPr>
      <w:r w:rsidRPr="00AA2495">
        <w:rPr>
          <w:noProof/>
        </w:rPr>
        <w:drawing>
          <wp:inline distT="0" distB="0" distL="0" distR="0" wp14:anchorId="6934ACE7" wp14:editId="24DA1002">
            <wp:extent cx="3611880" cy="853022"/>
            <wp:effectExtent l="0" t="0" r="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11880" cy="853022"/>
                    </a:xfrm>
                    <a:prstGeom prst="rect">
                      <a:avLst/>
                    </a:prstGeom>
                  </pic:spPr>
                </pic:pic>
              </a:graphicData>
            </a:graphic>
          </wp:inline>
        </w:drawing>
      </w:r>
    </w:p>
    <w:p w14:paraId="2C1F02CB" w14:textId="3CBAF0DC" w:rsidR="00EB2A3C" w:rsidRDefault="00EB2A3C">
      <w:pPr>
        <w:spacing w:after="160" w:line="259" w:lineRule="auto"/>
        <w:rPr>
          <w:w w:val="95"/>
          <w:sz w:val="32"/>
          <w:szCs w:val="32"/>
        </w:rPr>
      </w:pPr>
    </w:p>
    <w:p w14:paraId="092C70E3" w14:textId="77777777" w:rsidR="00EB2A3C" w:rsidRDefault="00EB2A3C">
      <w:pPr>
        <w:spacing w:after="160" w:line="259" w:lineRule="auto"/>
        <w:rPr>
          <w:w w:val="95"/>
          <w:sz w:val="32"/>
          <w:szCs w:val="32"/>
        </w:rPr>
      </w:pPr>
    </w:p>
    <w:p w14:paraId="02ECAEF3" w14:textId="77777777" w:rsidR="00237CF0" w:rsidRDefault="00237CF0" w:rsidP="00237CF0">
      <w:pPr>
        <w:tabs>
          <w:tab w:val="left" w:pos="810"/>
        </w:tabs>
        <w:jc w:val="center"/>
      </w:pPr>
    </w:p>
    <w:tbl>
      <w:tblPr>
        <w:tblStyle w:val="TableGrid"/>
        <w:tblW w:w="0" w:type="auto"/>
        <w:tblInd w:w="-3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0"/>
      </w:tblGrid>
      <w:tr w:rsidR="00237CF0" w14:paraId="2260105B" w14:textId="77777777" w:rsidTr="009552C7">
        <w:trPr>
          <w:trHeight w:val="833"/>
        </w:trPr>
        <w:tc>
          <w:tcPr>
            <w:tcW w:w="9933" w:type="dxa"/>
            <w:vAlign w:val="center"/>
          </w:tcPr>
          <w:p w14:paraId="4D005F97" w14:textId="0A00F2EF" w:rsidR="00237CF0" w:rsidRPr="00DB54A8" w:rsidRDefault="003E388A" w:rsidP="009552C7">
            <w:pPr>
              <w:tabs>
                <w:tab w:val="left" w:pos="810"/>
              </w:tabs>
              <w:ind w:right="-200"/>
              <w:jc w:val="center"/>
              <w:rPr>
                <w:b/>
                <w:sz w:val="36"/>
                <w:szCs w:val="36"/>
              </w:rPr>
            </w:pPr>
            <w:r>
              <w:rPr>
                <w:b/>
                <w:sz w:val="36"/>
                <w:szCs w:val="36"/>
              </w:rPr>
              <w:t>R</w:t>
            </w:r>
            <w:r w:rsidR="00237CF0" w:rsidRPr="00DB54A8">
              <w:rPr>
                <w:b/>
                <w:sz w:val="36"/>
                <w:szCs w:val="36"/>
              </w:rPr>
              <w:t xml:space="preserve">EQUEST FOR </w:t>
            </w:r>
            <w:r w:rsidR="00237CF0">
              <w:rPr>
                <w:b/>
                <w:sz w:val="36"/>
                <w:szCs w:val="36"/>
              </w:rPr>
              <w:t>QUOTATION</w:t>
            </w:r>
          </w:p>
        </w:tc>
      </w:tr>
    </w:tbl>
    <w:p w14:paraId="5A603E23" w14:textId="77777777" w:rsidR="00237CF0" w:rsidRDefault="00237CF0" w:rsidP="00237CF0">
      <w:pPr>
        <w:keepLines/>
        <w:rPr>
          <w:rFonts w:cs="Arial"/>
        </w:rPr>
      </w:pPr>
    </w:p>
    <w:p w14:paraId="393C9EB4" w14:textId="77777777" w:rsidR="00237CF0" w:rsidRDefault="00237CF0" w:rsidP="00237CF0">
      <w:pPr>
        <w:keepLines/>
        <w:rPr>
          <w:rFonts w:cs="Arial"/>
        </w:rPr>
      </w:pPr>
    </w:p>
    <w:p w14:paraId="6FAA6D59" w14:textId="21496164" w:rsidR="00D9387D" w:rsidRDefault="00B87C40" w:rsidP="00237CF0">
      <w:pPr>
        <w:jc w:val="center"/>
        <w:rPr>
          <w:rFonts w:ascii="Arial" w:hAnsi="Arial" w:cs="Arial"/>
          <w:b/>
          <w:color w:val="000000"/>
          <w:sz w:val="28"/>
          <w:szCs w:val="28"/>
        </w:rPr>
      </w:pPr>
      <w:r>
        <w:rPr>
          <w:rFonts w:ascii="Arial" w:hAnsi="Arial" w:cs="Arial"/>
          <w:b/>
          <w:color w:val="000000"/>
          <w:sz w:val="28"/>
          <w:szCs w:val="28"/>
        </w:rPr>
        <w:t>Janitorial Services</w:t>
      </w:r>
    </w:p>
    <w:p w14:paraId="0761EB64" w14:textId="77777777" w:rsidR="00744C86" w:rsidRDefault="00744C86" w:rsidP="00237CF0">
      <w:pPr>
        <w:jc w:val="center"/>
        <w:rPr>
          <w:rFonts w:ascii="Arial" w:hAnsi="Arial" w:cs="Arial"/>
          <w:b/>
          <w:color w:val="000000"/>
          <w:sz w:val="28"/>
          <w:szCs w:val="28"/>
        </w:rPr>
      </w:pPr>
    </w:p>
    <w:p w14:paraId="65A13EFF" w14:textId="21B8EF46" w:rsidR="00237CF0" w:rsidRPr="00576519" w:rsidRDefault="00D9387D" w:rsidP="00237CF0">
      <w:pPr>
        <w:jc w:val="center"/>
        <w:rPr>
          <w:rFonts w:ascii="Arial" w:hAnsi="Arial" w:cs="Arial"/>
          <w:b/>
          <w:color w:val="000000"/>
          <w:sz w:val="28"/>
          <w:szCs w:val="28"/>
        </w:rPr>
      </w:pPr>
      <w:r>
        <w:rPr>
          <w:rFonts w:ascii="Arial" w:hAnsi="Arial" w:cs="Arial"/>
          <w:b/>
          <w:color w:val="000000"/>
          <w:sz w:val="28"/>
          <w:szCs w:val="28"/>
        </w:rPr>
        <w:t xml:space="preserve">TCAT </w:t>
      </w:r>
      <w:r w:rsidR="00AA6DF6">
        <w:rPr>
          <w:rFonts w:ascii="Arial" w:hAnsi="Arial" w:cs="Arial"/>
          <w:b/>
          <w:sz w:val="28"/>
          <w:szCs w:val="28"/>
        </w:rPr>
        <w:t>Murfreesboro</w:t>
      </w:r>
      <w:r w:rsidR="00870929">
        <w:rPr>
          <w:rFonts w:ascii="Arial" w:hAnsi="Arial" w:cs="Arial"/>
          <w:b/>
          <w:sz w:val="28"/>
          <w:szCs w:val="28"/>
        </w:rPr>
        <w:tab/>
      </w:r>
      <w:r w:rsidR="00237CF0" w:rsidRPr="00103E45">
        <w:rPr>
          <w:rFonts w:ascii="Arial" w:hAnsi="Arial" w:cs="Arial"/>
          <w:b/>
          <w:sz w:val="28"/>
          <w:szCs w:val="28"/>
        </w:rPr>
        <w:t xml:space="preserve"> </w:t>
      </w:r>
    </w:p>
    <w:p w14:paraId="75FAB425" w14:textId="77777777" w:rsidR="00237CF0" w:rsidRDefault="00237CF0" w:rsidP="00237CF0">
      <w:pPr>
        <w:keepLines/>
        <w:rPr>
          <w:rFonts w:cs="Arial"/>
        </w:rPr>
      </w:pPr>
    </w:p>
    <w:p w14:paraId="2DDDE4C8" w14:textId="77777777" w:rsidR="00237CF0" w:rsidRDefault="00237CF0" w:rsidP="00237CF0">
      <w:pPr>
        <w:keepLines/>
        <w:jc w:val="center"/>
        <w:rPr>
          <w:rFonts w:cs="Arial"/>
        </w:rPr>
      </w:pPr>
    </w:p>
    <w:tbl>
      <w:tblPr>
        <w:tblStyle w:val="TableGrid"/>
        <w:tblpPr w:leftFromText="180" w:rightFromText="180" w:vertAnchor="text" w:horzAnchor="page" w:tblpX="2910" w:tblpY="45"/>
        <w:tblW w:w="0" w:type="auto"/>
        <w:tblLook w:val="04A0" w:firstRow="1" w:lastRow="0" w:firstColumn="1" w:lastColumn="0" w:noHBand="0" w:noVBand="1"/>
      </w:tblPr>
      <w:tblGrid>
        <w:gridCol w:w="2856"/>
        <w:gridCol w:w="2856"/>
      </w:tblGrid>
      <w:tr w:rsidR="00237CF0" w14:paraId="5E0E3834" w14:textId="77777777" w:rsidTr="009552C7">
        <w:trPr>
          <w:trHeight w:val="576"/>
        </w:trPr>
        <w:tc>
          <w:tcPr>
            <w:tcW w:w="2856" w:type="dxa"/>
            <w:vAlign w:val="center"/>
          </w:tcPr>
          <w:p w14:paraId="349E9184" w14:textId="0E2393A4" w:rsidR="00237CF0" w:rsidRPr="00DB54A8" w:rsidRDefault="00237CF0" w:rsidP="009552C7">
            <w:pPr>
              <w:keepLines/>
              <w:jc w:val="right"/>
              <w:rPr>
                <w:rFonts w:cs="Arial"/>
                <w:b/>
              </w:rPr>
            </w:pPr>
            <w:r w:rsidRPr="00DB54A8">
              <w:rPr>
                <w:rFonts w:ascii="Arial" w:hAnsi="Arial" w:cs="Arial"/>
                <w:b/>
                <w:bCs/>
                <w:szCs w:val="28"/>
              </w:rPr>
              <w:t>TBR RF</w:t>
            </w:r>
            <w:r>
              <w:rPr>
                <w:rFonts w:ascii="Arial" w:hAnsi="Arial" w:cs="Arial"/>
                <w:b/>
                <w:bCs/>
                <w:szCs w:val="28"/>
              </w:rPr>
              <w:t>Q</w:t>
            </w:r>
            <w:r w:rsidRPr="00DB54A8">
              <w:rPr>
                <w:rFonts w:ascii="Arial" w:hAnsi="Arial" w:cs="Arial"/>
                <w:b/>
                <w:bCs/>
                <w:szCs w:val="28"/>
              </w:rPr>
              <w:t xml:space="preserve"> #</w:t>
            </w:r>
          </w:p>
        </w:tc>
        <w:tc>
          <w:tcPr>
            <w:tcW w:w="2856" w:type="dxa"/>
            <w:vAlign w:val="center"/>
          </w:tcPr>
          <w:p w14:paraId="42414C05" w14:textId="5207EB8E" w:rsidR="00237CF0" w:rsidRPr="0042023E" w:rsidRDefault="00615F00" w:rsidP="009552C7">
            <w:pPr>
              <w:keepLines/>
              <w:jc w:val="center"/>
              <w:rPr>
                <w:rFonts w:ascii="Arial" w:hAnsi="Arial" w:cs="Arial"/>
              </w:rPr>
            </w:pPr>
            <w:r>
              <w:rPr>
                <w:rFonts w:ascii="Arial" w:hAnsi="Arial" w:cs="Arial"/>
              </w:rPr>
              <w:t>2</w:t>
            </w:r>
            <w:r w:rsidR="009E2452">
              <w:rPr>
                <w:rFonts w:ascii="Arial" w:hAnsi="Arial" w:cs="Arial"/>
              </w:rPr>
              <w:t>7</w:t>
            </w:r>
            <w:r>
              <w:rPr>
                <w:rFonts w:ascii="Arial" w:hAnsi="Arial" w:cs="Arial"/>
              </w:rPr>
              <w:t>-00</w:t>
            </w:r>
            <w:r w:rsidR="00AA6DF6">
              <w:rPr>
                <w:rFonts w:ascii="Arial" w:hAnsi="Arial" w:cs="Arial"/>
              </w:rPr>
              <w:t>09</w:t>
            </w:r>
          </w:p>
        </w:tc>
      </w:tr>
      <w:tr w:rsidR="00237CF0" w14:paraId="4FFA2EC6" w14:textId="77777777" w:rsidTr="009552C7">
        <w:trPr>
          <w:trHeight w:val="576"/>
        </w:trPr>
        <w:tc>
          <w:tcPr>
            <w:tcW w:w="2856" w:type="dxa"/>
            <w:vAlign w:val="center"/>
          </w:tcPr>
          <w:p w14:paraId="628EFB4E" w14:textId="44AEE6D9" w:rsidR="00237CF0" w:rsidRPr="00DB54A8" w:rsidRDefault="00237CF0" w:rsidP="009552C7">
            <w:pPr>
              <w:keepLines/>
              <w:jc w:val="right"/>
              <w:rPr>
                <w:rFonts w:cs="Arial"/>
                <w:b/>
              </w:rPr>
            </w:pPr>
            <w:r>
              <w:rPr>
                <w:rFonts w:ascii="Arial" w:hAnsi="Arial" w:cs="Arial"/>
                <w:b/>
                <w:szCs w:val="28"/>
              </w:rPr>
              <w:t>Bid</w:t>
            </w:r>
            <w:r w:rsidRPr="00DB54A8">
              <w:rPr>
                <w:rFonts w:ascii="Arial" w:hAnsi="Arial" w:cs="Arial"/>
                <w:b/>
                <w:szCs w:val="28"/>
              </w:rPr>
              <w:t xml:space="preserve"> Due</w:t>
            </w:r>
          </w:p>
        </w:tc>
        <w:tc>
          <w:tcPr>
            <w:tcW w:w="2856" w:type="dxa"/>
            <w:vAlign w:val="center"/>
          </w:tcPr>
          <w:p w14:paraId="224BC611" w14:textId="2561FAF9" w:rsidR="00237CF0" w:rsidRPr="0042023E" w:rsidRDefault="00367C82" w:rsidP="009552C7">
            <w:pPr>
              <w:keepLines/>
              <w:jc w:val="center"/>
              <w:rPr>
                <w:rFonts w:ascii="Arial" w:hAnsi="Arial" w:cs="Arial"/>
              </w:rPr>
            </w:pPr>
            <w:r>
              <w:rPr>
                <w:rFonts w:ascii="Arial" w:hAnsi="Arial" w:cs="Arial"/>
              </w:rPr>
              <w:t>11/</w:t>
            </w:r>
            <w:r w:rsidR="00206D61">
              <w:rPr>
                <w:rFonts w:ascii="Arial" w:hAnsi="Arial" w:cs="Arial"/>
              </w:rPr>
              <w:t>13</w:t>
            </w:r>
            <w:r>
              <w:rPr>
                <w:rFonts w:ascii="Arial" w:hAnsi="Arial" w:cs="Arial"/>
              </w:rPr>
              <w:t>/2026</w:t>
            </w:r>
          </w:p>
        </w:tc>
      </w:tr>
      <w:tr w:rsidR="00237CF0" w14:paraId="7FD84AE6" w14:textId="77777777" w:rsidTr="009552C7">
        <w:trPr>
          <w:trHeight w:val="576"/>
        </w:trPr>
        <w:tc>
          <w:tcPr>
            <w:tcW w:w="2856" w:type="dxa"/>
            <w:vAlign w:val="center"/>
          </w:tcPr>
          <w:p w14:paraId="4BE14F66" w14:textId="77777777" w:rsidR="00237CF0" w:rsidRPr="00DB54A8" w:rsidRDefault="00237CF0" w:rsidP="009552C7">
            <w:pPr>
              <w:keepLines/>
              <w:jc w:val="right"/>
              <w:rPr>
                <w:rFonts w:cs="Arial"/>
                <w:b/>
              </w:rPr>
            </w:pPr>
            <w:r w:rsidRPr="00DB54A8">
              <w:rPr>
                <w:rFonts w:ascii="Arial" w:hAnsi="Arial" w:cs="Arial"/>
                <w:b/>
                <w:szCs w:val="28"/>
              </w:rPr>
              <w:t>Date/Time</w:t>
            </w:r>
          </w:p>
        </w:tc>
        <w:tc>
          <w:tcPr>
            <w:tcW w:w="2856" w:type="dxa"/>
            <w:vAlign w:val="center"/>
          </w:tcPr>
          <w:p w14:paraId="1DAFE45B" w14:textId="57244444" w:rsidR="00237CF0" w:rsidRPr="0042023E" w:rsidRDefault="008762AB" w:rsidP="009552C7">
            <w:pPr>
              <w:keepLines/>
              <w:jc w:val="center"/>
              <w:rPr>
                <w:rFonts w:ascii="Arial" w:hAnsi="Arial" w:cs="Arial"/>
              </w:rPr>
            </w:pPr>
            <w:r>
              <w:rPr>
                <w:rFonts w:ascii="Arial" w:hAnsi="Arial" w:cs="Arial"/>
                <w:bCs/>
                <w:color w:val="000000"/>
                <w:szCs w:val="28"/>
              </w:rPr>
              <w:t>3</w:t>
            </w:r>
            <w:r w:rsidR="00237CF0" w:rsidRPr="0042023E">
              <w:rPr>
                <w:rFonts w:ascii="Arial" w:hAnsi="Arial" w:cs="Arial"/>
                <w:bCs/>
                <w:color w:val="000000"/>
                <w:szCs w:val="28"/>
              </w:rPr>
              <w:t>:00pm CT</w:t>
            </w:r>
          </w:p>
        </w:tc>
      </w:tr>
    </w:tbl>
    <w:p w14:paraId="27BE6393" w14:textId="77777777" w:rsidR="00237CF0" w:rsidRDefault="00237CF0" w:rsidP="00237CF0">
      <w:pPr>
        <w:keepLines/>
        <w:rPr>
          <w:rFonts w:cs="Arial"/>
        </w:rPr>
      </w:pPr>
    </w:p>
    <w:p w14:paraId="4DFEC85B" w14:textId="77777777" w:rsidR="00237CF0" w:rsidRDefault="00237CF0" w:rsidP="00237CF0">
      <w:pPr>
        <w:keepLines/>
        <w:rPr>
          <w:rFonts w:cs="Arial"/>
        </w:rPr>
      </w:pPr>
    </w:p>
    <w:p w14:paraId="42592F9D" w14:textId="77777777" w:rsidR="00237CF0" w:rsidRDefault="00237CF0" w:rsidP="00237CF0">
      <w:pPr>
        <w:pStyle w:val="Title"/>
        <w:keepLines/>
        <w:jc w:val="left"/>
        <w:rPr>
          <w:rFonts w:ascii="Arial" w:hAnsi="Arial" w:cs="Arial"/>
          <w:szCs w:val="28"/>
        </w:rPr>
      </w:pPr>
    </w:p>
    <w:p w14:paraId="72846ABB" w14:textId="77777777" w:rsidR="00237CF0" w:rsidRPr="00530F9D" w:rsidRDefault="00237CF0" w:rsidP="00237CF0">
      <w:pPr>
        <w:pStyle w:val="Title"/>
        <w:keepLines/>
        <w:rPr>
          <w:rFonts w:ascii="Arial" w:hAnsi="Arial" w:cs="Arial"/>
          <w:color w:val="FF0000"/>
          <w:szCs w:val="28"/>
        </w:rPr>
      </w:pPr>
      <w:r>
        <w:rPr>
          <w:rFonts w:ascii="Arial" w:hAnsi="Arial" w:cs="Arial"/>
          <w:color w:val="FF0000"/>
          <w:szCs w:val="28"/>
        </w:rPr>
        <w:t xml:space="preserve">               </w:t>
      </w:r>
    </w:p>
    <w:p w14:paraId="5CFF79D3" w14:textId="77777777" w:rsidR="00237CF0" w:rsidRDefault="00237CF0" w:rsidP="00237CF0">
      <w:pPr>
        <w:keepLines/>
        <w:shd w:val="clear" w:color="auto" w:fill="FFFFFF"/>
        <w:rPr>
          <w:rFonts w:cs="Arial"/>
          <w:b/>
          <w:sz w:val="28"/>
          <w:szCs w:val="28"/>
        </w:rPr>
      </w:pPr>
    </w:p>
    <w:p w14:paraId="4FF17116" w14:textId="77777777" w:rsidR="00237CF0" w:rsidRDefault="00237CF0" w:rsidP="00237CF0">
      <w:pPr>
        <w:keepLines/>
        <w:shd w:val="clear" w:color="auto" w:fill="FFFFFF"/>
        <w:rPr>
          <w:rFonts w:cs="Arial"/>
          <w:b/>
          <w:sz w:val="28"/>
          <w:szCs w:val="28"/>
        </w:rPr>
      </w:pPr>
    </w:p>
    <w:p w14:paraId="7C8C463C" w14:textId="77777777" w:rsidR="00237CF0" w:rsidRDefault="00237CF0" w:rsidP="00237CF0">
      <w:pPr>
        <w:keepLines/>
        <w:shd w:val="clear" w:color="auto" w:fill="FFFFFF"/>
        <w:rPr>
          <w:rFonts w:cs="Arial"/>
          <w:b/>
          <w:sz w:val="28"/>
          <w:szCs w:val="28"/>
        </w:rPr>
      </w:pPr>
    </w:p>
    <w:p w14:paraId="5EA88B16" w14:textId="77777777" w:rsidR="00237CF0" w:rsidRDefault="00237CF0">
      <w:pPr>
        <w:spacing w:after="160" w:line="259" w:lineRule="auto"/>
        <w:rPr>
          <w:w w:val="95"/>
          <w:sz w:val="32"/>
          <w:szCs w:val="32"/>
        </w:rPr>
      </w:pPr>
    </w:p>
    <w:p w14:paraId="3223900E" w14:textId="056E6E2D" w:rsidR="00237CF0" w:rsidRPr="00617AFB" w:rsidRDefault="00237CF0">
      <w:pPr>
        <w:spacing w:after="160" w:line="259" w:lineRule="auto"/>
        <w:rPr>
          <w:w w:val="95"/>
          <w:sz w:val="32"/>
          <w:szCs w:val="32"/>
        </w:rPr>
      </w:pPr>
      <w:r>
        <w:rPr>
          <w:w w:val="95"/>
          <w:sz w:val="32"/>
          <w:szCs w:val="32"/>
        </w:rPr>
        <w:br w:type="page"/>
      </w:r>
    </w:p>
    <w:p w14:paraId="43B7E99A" w14:textId="77777777" w:rsidR="00A63A42" w:rsidRDefault="00A63A42" w:rsidP="00A63A42">
      <w:pPr>
        <w:keepLines/>
        <w:shd w:val="clear" w:color="auto" w:fill="FFFFFF"/>
        <w:tabs>
          <w:tab w:val="right" w:pos="9270"/>
        </w:tabs>
        <w:ind w:left="720"/>
        <w:rPr>
          <w:rFonts w:cs="Arial"/>
        </w:rPr>
      </w:pPr>
    </w:p>
    <w:tbl>
      <w:tblPr>
        <w:tblW w:w="488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116"/>
        <w:gridCol w:w="768"/>
        <w:gridCol w:w="20"/>
        <w:gridCol w:w="7222"/>
      </w:tblGrid>
      <w:tr w:rsidR="00A63A42" w:rsidRPr="00B1476D" w14:paraId="14192E7B" w14:textId="77777777" w:rsidTr="002D7E0B">
        <w:trPr>
          <w:cantSplit/>
          <w:trHeight w:val="360"/>
          <w:jc w:val="center"/>
        </w:trPr>
        <w:tc>
          <w:tcPr>
            <w:tcW w:w="5000" w:type="pct"/>
            <w:gridSpan w:val="4"/>
            <w:tcBorders>
              <w:top w:val="single" w:sz="4" w:space="0" w:color="auto"/>
              <w:bottom w:val="nil"/>
            </w:tcBorders>
          </w:tcPr>
          <w:p w14:paraId="01898753" w14:textId="77777777" w:rsidR="00A63A42" w:rsidRPr="00B1476D" w:rsidRDefault="00A63A42" w:rsidP="002D7E0B">
            <w:pPr>
              <w:spacing w:before="360" w:after="120"/>
              <w:jc w:val="center"/>
              <w:rPr>
                <w:rFonts w:ascii="Arial" w:hAnsi="Arial" w:cs="Arial"/>
                <w:b/>
                <w:bCs/>
              </w:rPr>
            </w:pPr>
            <w:r w:rsidRPr="00B1476D">
              <w:rPr>
                <w:rFonts w:ascii="Arial" w:hAnsi="Arial" w:cs="Arial"/>
                <w:b/>
                <w:bCs/>
              </w:rPr>
              <w:br w:type="page"/>
              <w:t>CONTENTS</w:t>
            </w:r>
          </w:p>
        </w:tc>
      </w:tr>
      <w:tr w:rsidR="00A63A42" w:rsidRPr="00B1476D" w14:paraId="5CEC887C" w14:textId="77777777" w:rsidTr="002D7E0B">
        <w:trPr>
          <w:cantSplit/>
          <w:jc w:val="center"/>
        </w:trPr>
        <w:tc>
          <w:tcPr>
            <w:tcW w:w="611" w:type="pct"/>
            <w:tcBorders>
              <w:top w:val="nil"/>
              <w:left w:val="single" w:sz="4" w:space="0" w:color="auto"/>
              <w:bottom w:val="nil"/>
              <w:right w:val="nil"/>
            </w:tcBorders>
          </w:tcPr>
          <w:p w14:paraId="2518E86C" w14:textId="77777777" w:rsidR="00A63A42" w:rsidRPr="00B1476D" w:rsidRDefault="00A63A42" w:rsidP="002D7E0B">
            <w:pPr>
              <w:spacing w:before="100" w:after="100"/>
              <w:jc w:val="center"/>
              <w:rPr>
                <w:rFonts w:ascii="Arial" w:hAnsi="Arial" w:cs="Arial"/>
                <w:b/>
                <w:bCs/>
                <w:sz w:val="20"/>
              </w:rPr>
            </w:pPr>
            <w:r w:rsidRPr="00B1476D">
              <w:rPr>
                <w:rFonts w:ascii="Arial" w:hAnsi="Arial" w:cs="Arial"/>
                <w:b/>
                <w:bCs/>
                <w:sz w:val="20"/>
              </w:rPr>
              <w:t>SECTION</w:t>
            </w:r>
          </w:p>
        </w:tc>
        <w:tc>
          <w:tcPr>
            <w:tcW w:w="4389" w:type="pct"/>
            <w:gridSpan w:val="3"/>
            <w:tcBorders>
              <w:top w:val="nil"/>
              <w:left w:val="nil"/>
              <w:bottom w:val="nil"/>
              <w:right w:val="single" w:sz="4" w:space="0" w:color="auto"/>
            </w:tcBorders>
          </w:tcPr>
          <w:p w14:paraId="47993E01" w14:textId="77777777" w:rsidR="00A63A42" w:rsidRPr="00B1476D" w:rsidRDefault="00A63A42" w:rsidP="002D7E0B">
            <w:pPr>
              <w:spacing w:before="100" w:after="100"/>
              <w:rPr>
                <w:rFonts w:ascii="Arial" w:hAnsi="Arial" w:cs="Arial"/>
                <w:b/>
                <w:bCs/>
                <w:sz w:val="20"/>
                <w:szCs w:val="28"/>
              </w:rPr>
            </w:pPr>
          </w:p>
        </w:tc>
      </w:tr>
      <w:tr w:rsidR="00A63A42" w:rsidRPr="00B1476D" w14:paraId="69F4D3ED" w14:textId="77777777" w:rsidTr="002D7E0B">
        <w:trPr>
          <w:cantSplit/>
          <w:jc w:val="center"/>
        </w:trPr>
        <w:tc>
          <w:tcPr>
            <w:tcW w:w="611" w:type="pct"/>
            <w:tcBorders>
              <w:top w:val="nil"/>
              <w:left w:val="single" w:sz="4" w:space="0" w:color="auto"/>
              <w:bottom w:val="nil"/>
              <w:right w:val="nil"/>
            </w:tcBorders>
          </w:tcPr>
          <w:p w14:paraId="793CF694" w14:textId="77777777" w:rsidR="00A63A42" w:rsidRPr="00B1476D" w:rsidRDefault="00A63A42" w:rsidP="002D7E0B">
            <w:pPr>
              <w:spacing w:before="100" w:after="100"/>
              <w:jc w:val="center"/>
              <w:rPr>
                <w:rFonts w:ascii="Arial" w:hAnsi="Arial" w:cs="Arial"/>
                <w:b/>
                <w:bCs/>
                <w:sz w:val="20"/>
              </w:rPr>
            </w:pPr>
            <w:r w:rsidRPr="00B1476D">
              <w:rPr>
                <w:rFonts w:ascii="Arial" w:hAnsi="Arial" w:cs="Arial"/>
                <w:b/>
                <w:bCs/>
                <w:sz w:val="20"/>
              </w:rPr>
              <w:t>1</w:t>
            </w:r>
          </w:p>
        </w:tc>
        <w:tc>
          <w:tcPr>
            <w:tcW w:w="4389" w:type="pct"/>
            <w:gridSpan w:val="3"/>
            <w:tcBorders>
              <w:top w:val="nil"/>
              <w:left w:val="nil"/>
              <w:bottom w:val="nil"/>
              <w:right w:val="single" w:sz="4" w:space="0" w:color="auto"/>
            </w:tcBorders>
          </w:tcPr>
          <w:p w14:paraId="32B3DD91" w14:textId="77777777" w:rsidR="00A63A42" w:rsidRDefault="00A63A42" w:rsidP="002D7E0B">
            <w:pPr>
              <w:spacing w:before="100" w:after="100"/>
              <w:rPr>
                <w:rFonts w:ascii="Arial" w:hAnsi="Arial" w:cs="Arial"/>
                <w:b/>
                <w:bCs/>
                <w:sz w:val="20"/>
                <w:szCs w:val="28"/>
              </w:rPr>
            </w:pPr>
            <w:r w:rsidRPr="00B1476D">
              <w:rPr>
                <w:rFonts w:ascii="Arial" w:hAnsi="Arial" w:cs="Arial"/>
                <w:b/>
                <w:bCs/>
                <w:sz w:val="20"/>
                <w:szCs w:val="28"/>
              </w:rPr>
              <w:t>INTRODUCTION</w:t>
            </w:r>
          </w:p>
          <w:p w14:paraId="28D3C850" w14:textId="5FB86A12" w:rsidR="00A63A42" w:rsidRPr="00A63A42" w:rsidRDefault="00A63A42" w:rsidP="008F30E9">
            <w:pPr>
              <w:pStyle w:val="ListParagraph"/>
              <w:numPr>
                <w:ilvl w:val="1"/>
                <w:numId w:val="5"/>
              </w:numPr>
              <w:spacing w:before="100" w:after="100"/>
              <w:rPr>
                <w:rFonts w:ascii="Arial" w:hAnsi="Arial" w:cs="Arial"/>
                <w:b/>
                <w:bCs/>
                <w:sz w:val="20"/>
              </w:rPr>
            </w:pPr>
            <w:r w:rsidRPr="00A63A42">
              <w:rPr>
                <w:rFonts w:ascii="Arial" w:hAnsi="Arial" w:cs="Arial"/>
                <w:b/>
                <w:bCs/>
                <w:sz w:val="20"/>
              </w:rPr>
              <w:t>Background</w:t>
            </w:r>
          </w:p>
          <w:p w14:paraId="348470F6" w14:textId="77777777" w:rsidR="00A63A42" w:rsidRPr="00A63A42" w:rsidRDefault="00A63A42" w:rsidP="008F30E9">
            <w:pPr>
              <w:pStyle w:val="ListParagraph"/>
              <w:numPr>
                <w:ilvl w:val="1"/>
                <w:numId w:val="5"/>
              </w:numPr>
              <w:spacing w:before="100" w:after="100"/>
              <w:rPr>
                <w:rFonts w:ascii="Arial" w:hAnsi="Arial" w:cs="Arial"/>
                <w:b/>
                <w:bCs/>
                <w:sz w:val="20"/>
              </w:rPr>
            </w:pPr>
            <w:r w:rsidRPr="00913530">
              <w:rPr>
                <w:rFonts w:ascii="Arial" w:hAnsi="Arial" w:cs="Arial"/>
                <w:b/>
                <w:bCs/>
                <w:sz w:val="20"/>
                <w:szCs w:val="20"/>
              </w:rPr>
              <w:t xml:space="preserve">Statement of </w:t>
            </w:r>
            <w:r w:rsidRPr="00480DF6">
              <w:rPr>
                <w:rFonts w:ascii="Arial" w:hAnsi="Arial" w:cs="Arial"/>
                <w:b/>
                <w:bCs/>
                <w:sz w:val="20"/>
                <w:szCs w:val="20"/>
              </w:rPr>
              <w:t>Procurement Purpose</w:t>
            </w:r>
          </w:p>
          <w:p w14:paraId="5C2B6916" w14:textId="77777777" w:rsidR="00A63A42" w:rsidRPr="00A63A42" w:rsidRDefault="00A63A42" w:rsidP="008F30E9">
            <w:pPr>
              <w:pStyle w:val="ListParagraph"/>
              <w:numPr>
                <w:ilvl w:val="1"/>
                <w:numId w:val="5"/>
              </w:numPr>
              <w:spacing w:before="100" w:after="100"/>
              <w:rPr>
                <w:rFonts w:ascii="Arial" w:hAnsi="Arial" w:cs="Arial"/>
                <w:b/>
                <w:bCs/>
                <w:sz w:val="20"/>
              </w:rPr>
            </w:pPr>
            <w:r w:rsidRPr="0097260C">
              <w:rPr>
                <w:rFonts w:ascii="Arial" w:hAnsi="Arial" w:cs="Arial"/>
                <w:b/>
                <w:bCs/>
                <w:sz w:val="20"/>
                <w:szCs w:val="20"/>
              </w:rPr>
              <w:t>Scope of Service</w:t>
            </w:r>
            <w:r>
              <w:rPr>
                <w:rFonts w:ascii="Arial" w:hAnsi="Arial" w:cs="Arial"/>
                <w:b/>
                <w:bCs/>
                <w:color w:val="000000"/>
                <w:sz w:val="20"/>
                <w:szCs w:val="20"/>
              </w:rPr>
              <w:t>s</w:t>
            </w:r>
          </w:p>
          <w:p w14:paraId="6E0B4F2D" w14:textId="77777777" w:rsidR="00A63A42" w:rsidRPr="00A63A42" w:rsidRDefault="00A63A42" w:rsidP="008F30E9">
            <w:pPr>
              <w:pStyle w:val="ListParagraph"/>
              <w:numPr>
                <w:ilvl w:val="1"/>
                <w:numId w:val="5"/>
              </w:numPr>
              <w:spacing w:before="100" w:after="100"/>
              <w:rPr>
                <w:rFonts w:ascii="Arial" w:hAnsi="Arial" w:cs="Arial"/>
                <w:b/>
                <w:bCs/>
                <w:sz w:val="20"/>
              </w:rPr>
            </w:pPr>
            <w:r w:rsidRPr="001E54A4">
              <w:rPr>
                <w:rFonts w:ascii="Arial" w:hAnsi="Arial" w:cs="Arial"/>
                <w:b/>
                <w:bCs/>
                <w:color w:val="000000"/>
                <w:sz w:val="20"/>
                <w:szCs w:val="20"/>
              </w:rPr>
              <w:t>General Information</w:t>
            </w:r>
          </w:p>
          <w:p w14:paraId="1329AA76" w14:textId="77777777" w:rsidR="00A63A42" w:rsidRPr="00A63A42" w:rsidRDefault="00A63A42" w:rsidP="008F30E9">
            <w:pPr>
              <w:pStyle w:val="ListParagraph"/>
              <w:numPr>
                <w:ilvl w:val="1"/>
                <w:numId w:val="5"/>
              </w:numPr>
              <w:spacing w:before="100" w:after="100"/>
              <w:rPr>
                <w:rFonts w:ascii="Arial" w:hAnsi="Arial" w:cs="Arial"/>
                <w:b/>
                <w:bCs/>
                <w:sz w:val="20"/>
              </w:rPr>
            </w:pPr>
            <w:r>
              <w:rPr>
                <w:rFonts w:ascii="Arial" w:hAnsi="Arial" w:cs="Arial"/>
                <w:b/>
                <w:color w:val="000000"/>
                <w:sz w:val="20"/>
                <w:szCs w:val="20"/>
              </w:rPr>
              <w:t>Mandatory</w:t>
            </w:r>
            <w:r w:rsidRPr="0097260C">
              <w:rPr>
                <w:rFonts w:ascii="Arial" w:hAnsi="Arial" w:cs="Arial"/>
                <w:b/>
                <w:color w:val="000000"/>
                <w:sz w:val="20"/>
                <w:szCs w:val="20"/>
              </w:rPr>
              <w:t xml:space="preserve"> Requirements</w:t>
            </w:r>
          </w:p>
          <w:p w14:paraId="10A861BE" w14:textId="77777777" w:rsidR="00A63A42" w:rsidRPr="00A63A42" w:rsidRDefault="00A63A42" w:rsidP="008F30E9">
            <w:pPr>
              <w:pStyle w:val="ListParagraph"/>
              <w:numPr>
                <w:ilvl w:val="1"/>
                <w:numId w:val="5"/>
              </w:numPr>
              <w:spacing w:before="100" w:after="100"/>
              <w:rPr>
                <w:rFonts w:ascii="Arial" w:hAnsi="Arial" w:cs="Arial"/>
                <w:b/>
                <w:bCs/>
                <w:sz w:val="20"/>
              </w:rPr>
            </w:pPr>
            <w:r>
              <w:rPr>
                <w:rFonts w:ascii="Arial" w:hAnsi="Arial" w:cs="Arial"/>
                <w:b/>
                <w:sz w:val="20"/>
                <w:szCs w:val="20"/>
              </w:rPr>
              <w:t>Que</w:t>
            </w:r>
            <w:r w:rsidRPr="00EE3DC1">
              <w:rPr>
                <w:rFonts w:ascii="Arial" w:hAnsi="Arial" w:cs="Arial"/>
                <w:b/>
                <w:sz w:val="20"/>
                <w:szCs w:val="20"/>
              </w:rPr>
              <w:t>stions and Resulting Contract</w:t>
            </w:r>
          </w:p>
          <w:p w14:paraId="32CC7D6F" w14:textId="24B950F3" w:rsidR="00A63A42" w:rsidRPr="00A63A42" w:rsidRDefault="00C11C76" w:rsidP="008F30E9">
            <w:pPr>
              <w:pStyle w:val="ListParagraph"/>
              <w:numPr>
                <w:ilvl w:val="1"/>
                <w:numId w:val="5"/>
              </w:numPr>
              <w:spacing w:before="100" w:after="100"/>
              <w:rPr>
                <w:rFonts w:ascii="Arial" w:hAnsi="Arial" w:cs="Arial"/>
                <w:b/>
                <w:bCs/>
                <w:sz w:val="20"/>
              </w:rPr>
            </w:pPr>
            <w:r w:rsidRPr="00982698">
              <w:rPr>
                <w:rFonts w:ascii="Arial" w:hAnsi="Arial" w:cs="Arial"/>
                <w:b/>
                <w:sz w:val="20"/>
                <w:szCs w:val="20"/>
              </w:rPr>
              <w:t xml:space="preserve">Bidder’s </w:t>
            </w:r>
            <w:r>
              <w:rPr>
                <w:rFonts w:ascii="Arial" w:hAnsi="Arial" w:cs="Arial"/>
                <w:b/>
                <w:sz w:val="20"/>
                <w:szCs w:val="20"/>
              </w:rPr>
              <w:t>Pricing Quotation</w:t>
            </w:r>
          </w:p>
        </w:tc>
      </w:tr>
      <w:tr w:rsidR="00A63A42" w:rsidRPr="00B1476D" w14:paraId="3E1263C5" w14:textId="77777777" w:rsidTr="002D7E0B">
        <w:trPr>
          <w:cantSplit/>
          <w:jc w:val="center"/>
        </w:trPr>
        <w:tc>
          <w:tcPr>
            <w:tcW w:w="5000" w:type="pct"/>
            <w:gridSpan w:val="4"/>
            <w:tcBorders>
              <w:top w:val="nil"/>
              <w:left w:val="single" w:sz="4" w:space="0" w:color="auto"/>
              <w:bottom w:val="nil"/>
              <w:right w:val="single" w:sz="4" w:space="0" w:color="auto"/>
            </w:tcBorders>
          </w:tcPr>
          <w:p w14:paraId="2DEED29C" w14:textId="6131D13B" w:rsidR="00A63A42" w:rsidRPr="00B1476D" w:rsidRDefault="00A63A42" w:rsidP="002D7E0B">
            <w:pPr>
              <w:spacing w:before="100" w:after="100"/>
              <w:ind w:left="288"/>
              <w:rPr>
                <w:rFonts w:ascii="Arial" w:hAnsi="Arial" w:cs="Arial"/>
                <w:b/>
                <w:bCs/>
                <w:sz w:val="20"/>
                <w:szCs w:val="28"/>
              </w:rPr>
            </w:pPr>
            <w:r w:rsidRPr="00B1476D">
              <w:rPr>
                <w:rFonts w:ascii="Arial" w:hAnsi="Arial" w:cs="Arial"/>
                <w:b/>
                <w:bCs/>
                <w:sz w:val="20"/>
                <w:szCs w:val="28"/>
              </w:rPr>
              <w:t>RF</w:t>
            </w:r>
            <w:r>
              <w:rPr>
                <w:rFonts w:ascii="Arial" w:hAnsi="Arial" w:cs="Arial"/>
                <w:b/>
                <w:bCs/>
                <w:sz w:val="20"/>
                <w:szCs w:val="28"/>
              </w:rPr>
              <w:t>Q</w:t>
            </w:r>
            <w:r w:rsidRPr="00B1476D">
              <w:rPr>
                <w:rFonts w:ascii="Arial" w:hAnsi="Arial" w:cs="Arial"/>
                <w:b/>
                <w:bCs/>
                <w:sz w:val="20"/>
                <w:szCs w:val="28"/>
              </w:rPr>
              <w:t xml:space="preserve"> ATTACHMENTS:</w:t>
            </w:r>
          </w:p>
        </w:tc>
      </w:tr>
      <w:tr w:rsidR="00A63A42" w:rsidRPr="00B1476D" w14:paraId="0A138E79" w14:textId="77777777" w:rsidTr="002D7E0B">
        <w:trPr>
          <w:jc w:val="center"/>
        </w:trPr>
        <w:tc>
          <w:tcPr>
            <w:tcW w:w="611" w:type="pct"/>
            <w:tcBorders>
              <w:top w:val="nil"/>
              <w:left w:val="single" w:sz="4" w:space="0" w:color="auto"/>
              <w:bottom w:val="nil"/>
              <w:right w:val="nil"/>
            </w:tcBorders>
          </w:tcPr>
          <w:p w14:paraId="628A3FC6"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6CBD8C82" w14:textId="36F555BB" w:rsidR="00A63A42" w:rsidRPr="00B1476D" w:rsidRDefault="00C11C76" w:rsidP="002D7E0B">
            <w:pPr>
              <w:spacing w:before="60" w:after="60"/>
              <w:rPr>
                <w:rFonts w:ascii="Arial" w:hAnsi="Arial" w:cs="Arial"/>
                <w:b/>
                <w:bCs/>
                <w:smallCaps/>
                <w:color w:val="000000"/>
                <w:sz w:val="20"/>
                <w:szCs w:val="20"/>
              </w:rPr>
            </w:pPr>
            <w:r>
              <w:rPr>
                <w:rFonts w:ascii="Arial" w:hAnsi="Arial" w:cs="Arial"/>
                <w:b/>
                <w:bCs/>
                <w:smallCaps/>
                <w:color w:val="000000"/>
                <w:sz w:val="20"/>
                <w:szCs w:val="20"/>
              </w:rPr>
              <w:t>A</w:t>
            </w:r>
          </w:p>
        </w:tc>
        <w:tc>
          <w:tcPr>
            <w:tcW w:w="3957" w:type="pct"/>
            <w:tcBorders>
              <w:top w:val="nil"/>
              <w:left w:val="nil"/>
              <w:bottom w:val="nil"/>
              <w:right w:val="single" w:sz="4" w:space="0" w:color="auto"/>
            </w:tcBorders>
          </w:tcPr>
          <w:p w14:paraId="3EC4418D" w14:textId="082F1686" w:rsidR="00A63A42" w:rsidRPr="00B1476D" w:rsidRDefault="00C11C76" w:rsidP="002D7E0B">
            <w:pPr>
              <w:spacing w:before="60" w:after="60"/>
              <w:rPr>
                <w:rFonts w:ascii="Arial" w:hAnsi="Arial" w:cs="Arial"/>
                <w:b/>
                <w:bCs/>
                <w:iCs/>
                <w:color w:val="000000"/>
                <w:sz w:val="20"/>
                <w:szCs w:val="28"/>
              </w:rPr>
            </w:pPr>
            <w:r w:rsidRPr="00C11C76">
              <w:rPr>
                <w:rFonts w:ascii="Arial" w:hAnsi="Arial" w:cs="Arial"/>
                <w:b/>
                <w:bCs/>
                <w:sz w:val="20"/>
                <w:szCs w:val="28"/>
              </w:rPr>
              <w:t>Draft</w:t>
            </w:r>
            <w:r>
              <w:rPr>
                <w:rFonts w:ascii="Arial" w:hAnsi="Arial" w:cs="Arial"/>
                <w:b/>
                <w:bCs/>
                <w:i/>
                <w:iCs/>
                <w:sz w:val="20"/>
                <w:szCs w:val="28"/>
              </w:rPr>
              <w:t xml:space="preserve"> </w:t>
            </w:r>
            <w:r w:rsidRPr="00B1476D">
              <w:rPr>
                <w:rFonts w:ascii="Arial" w:hAnsi="Arial" w:cs="Arial"/>
                <w:b/>
                <w:bCs/>
                <w:i/>
                <w:iCs/>
                <w:sz w:val="20"/>
                <w:szCs w:val="28"/>
              </w:rPr>
              <w:t>Pro Forma</w:t>
            </w:r>
            <w:r w:rsidRPr="00B1476D">
              <w:rPr>
                <w:rFonts w:ascii="Arial" w:hAnsi="Arial" w:cs="Arial"/>
                <w:b/>
                <w:bCs/>
                <w:sz w:val="20"/>
                <w:szCs w:val="28"/>
              </w:rPr>
              <w:t xml:space="preserve"> Contrac</w:t>
            </w:r>
            <w:r>
              <w:rPr>
                <w:rFonts w:ascii="Arial" w:hAnsi="Arial" w:cs="Arial"/>
                <w:b/>
                <w:bCs/>
                <w:sz w:val="20"/>
                <w:szCs w:val="28"/>
              </w:rPr>
              <w:t>t</w:t>
            </w:r>
            <w:r>
              <w:rPr>
                <w:rFonts w:ascii="Arial" w:hAnsi="Arial" w:cs="Arial"/>
                <w:b/>
                <w:bCs/>
                <w:sz w:val="20"/>
                <w:szCs w:val="28"/>
              </w:rPr>
              <w:br/>
            </w:r>
            <w:r w:rsidRPr="00555559">
              <w:rPr>
                <w:rFonts w:ascii="Arial" w:hAnsi="Arial" w:cs="Arial"/>
                <w:bCs/>
                <w:i/>
                <w:iCs/>
                <w:color w:val="000000"/>
                <w:sz w:val="18"/>
                <w:szCs w:val="18"/>
              </w:rPr>
              <w:t>(To be used as informational purposes only and does not need to be included in the Bidders submittal)</w:t>
            </w:r>
          </w:p>
        </w:tc>
      </w:tr>
      <w:tr w:rsidR="00A63A42" w:rsidRPr="00B1476D" w14:paraId="76163487" w14:textId="77777777" w:rsidTr="002D7E0B">
        <w:trPr>
          <w:jc w:val="center"/>
        </w:trPr>
        <w:tc>
          <w:tcPr>
            <w:tcW w:w="611" w:type="pct"/>
            <w:tcBorders>
              <w:top w:val="nil"/>
              <w:left w:val="single" w:sz="4" w:space="0" w:color="auto"/>
              <w:bottom w:val="nil"/>
              <w:right w:val="nil"/>
            </w:tcBorders>
          </w:tcPr>
          <w:p w14:paraId="2B4D800A"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5735CF6E" w14:textId="16090968" w:rsidR="00C11C76" w:rsidRPr="00B1476D" w:rsidRDefault="00C11C76" w:rsidP="002D7E0B">
            <w:pPr>
              <w:spacing w:before="60" w:after="60"/>
              <w:rPr>
                <w:rFonts w:ascii="Arial" w:hAnsi="Arial" w:cs="Arial"/>
                <w:b/>
                <w:bCs/>
                <w:smallCaps/>
                <w:sz w:val="20"/>
                <w:szCs w:val="20"/>
              </w:rPr>
            </w:pPr>
            <w:r>
              <w:rPr>
                <w:rFonts w:ascii="Arial" w:hAnsi="Arial" w:cs="Arial"/>
                <w:b/>
                <w:bCs/>
                <w:smallCaps/>
                <w:sz w:val="20"/>
                <w:szCs w:val="20"/>
              </w:rPr>
              <w:t>B</w:t>
            </w:r>
          </w:p>
        </w:tc>
        <w:tc>
          <w:tcPr>
            <w:tcW w:w="3957" w:type="pct"/>
            <w:tcBorders>
              <w:top w:val="nil"/>
              <w:left w:val="nil"/>
              <w:bottom w:val="nil"/>
              <w:right w:val="single" w:sz="4" w:space="0" w:color="auto"/>
            </w:tcBorders>
          </w:tcPr>
          <w:p w14:paraId="466399F5" w14:textId="653A6131" w:rsidR="00A63A42" w:rsidRPr="00C11C76" w:rsidRDefault="00C11C76" w:rsidP="002D7E0B">
            <w:pPr>
              <w:spacing w:before="60" w:after="60"/>
              <w:rPr>
                <w:rFonts w:ascii="Arial" w:hAnsi="Arial" w:cs="Arial"/>
                <w:b/>
                <w:bCs/>
                <w:iCs/>
                <w:color w:val="000000"/>
                <w:sz w:val="20"/>
                <w:szCs w:val="28"/>
              </w:rPr>
            </w:pPr>
            <w:r>
              <w:rPr>
                <w:rFonts w:ascii="Arial" w:hAnsi="Arial" w:cs="Arial"/>
                <w:b/>
                <w:bCs/>
                <w:iCs/>
                <w:color w:val="000000"/>
                <w:sz w:val="20"/>
                <w:szCs w:val="28"/>
              </w:rPr>
              <w:t>Scope of Work</w:t>
            </w:r>
            <w:r w:rsidR="00555559">
              <w:rPr>
                <w:rFonts w:ascii="Arial" w:hAnsi="Arial" w:cs="Arial"/>
                <w:b/>
                <w:bCs/>
                <w:iCs/>
                <w:color w:val="000000"/>
                <w:sz w:val="20"/>
                <w:szCs w:val="28"/>
              </w:rPr>
              <w:br/>
            </w:r>
            <w:r w:rsidR="00555559" w:rsidRPr="00555559">
              <w:rPr>
                <w:rFonts w:ascii="Arial" w:hAnsi="Arial" w:cs="Arial"/>
                <w:bCs/>
                <w:i/>
                <w:iCs/>
                <w:color w:val="000000"/>
                <w:sz w:val="18"/>
                <w:szCs w:val="18"/>
              </w:rPr>
              <w:t>(To be used as informational purposes only and does not need to be included in the Bidders submittal)</w:t>
            </w:r>
          </w:p>
        </w:tc>
      </w:tr>
      <w:tr w:rsidR="00A63A42" w:rsidRPr="00B1476D" w14:paraId="4854D425" w14:textId="77777777" w:rsidTr="002D7E0B">
        <w:trPr>
          <w:jc w:val="center"/>
        </w:trPr>
        <w:tc>
          <w:tcPr>
            <w:tcW w:w="611" w:type="pct"/>
            <w:tcBorders>
              <w:top w:val="nil"/>
              <w:left w:val="single" w:sz="4" w:space="0" w:color="auto"/>
              <w:bottom w:val="nil"/>
              <w:right w:val="nil"/>
            </w:tcBorders>
          </w:tcPr>
          <w:p w14:paraId="4CEA07CB"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4939CE30" w14:textId="08CD9033" w:rsidR="00A63A42" w:rsidRPr="00B1476D" w:rsidRDefault="00C11C76" w:rsidP="002D7E0B">
            <w:pPr>
              <w:spacing w:before="60" w:after="60"/>
              <w:rPr>
                <w:rFonts w:ascii="Arial" w:hAnsi="Arial" w:cs="Arial"/>
                <w:b/>
                <w:bCs/>
                <w:smallCaps/>
                <w:sz w:val="20"/>
                <w:szCs w:val="20"/>
              </w:rPr>
            </w:pPr>
            <w:r>
              <w:rPr>
                <w:rFonts w:ascii="Arial" w:hAnsi="Arial" w:cs="Arial"/>
                <w:b/>
                <w:bCs/>
                <w:smallCaps/>
                <w:sz w:val="20"/>
                <w:szCs w:val="20"/>
              </w:rPr>
              <w:t>C</w:t>
            </w:r>
          </w:p>
        </w:tc>
        <w:tc>
          <w:tcPr>
            <w:tcW w:w="3957" w:type="pct"/>
            <w:tcBorders>
              <w:top w:val="nil"/>
              <w:left w:val="nil"/>
              <w:bottom w:val="nil"/>
              <w:right w:val="single" w:sz="4" w:space="0" w:color="auto"/>
            </w:tcBorders>
          </w:tcPr>
          <w:p w14:paraId="49A7E04D" w14:textId="6F557D78" w:rsidR="00A63A42" w:rsidRPr="00B1476D" w:rsidRDefault="00C11C76" w:rsidP="002D7E0B">
            <w:pPr>
              <w:spacing w:before="60" w:after="60"/>
              <w:rPr>
                <w:rFonts w:ascii="Arial" w:hAnsi="Arial" w:cs="Arial"/>
                <w:b/>
                <w:bCs/>
                <w:sz w:val="20"/>
                <w:szCs w:val="28"/>
              </w:rPr>
            </w:pPr>
            <w:r>
              <w:rPr>
                <w:rFonts w:ascii="Arial" w:hAnsi="Arial" w:cs="Arial"/>
                <w:b/>
                <w:bCs/>
                <w:sz w:val="20"/>
                <w:szCs w:val="28"/>
              </w:rPr>
              <w:t>Bidder’s Pricing Quotation</w:t>
            </w:r>
            <w:r w:rsidR="00555559">
              <w:rPr>
                <w:rFonts w:ascii="Arial" w:hAnsi="Arial" w:cs="Arial"/>
                <w:b/>
                <w:bCs/>
                <w:sz w:val="20"/>
                <w:szCs w:val="28"/>
              </w:rPr>
              <w:br/>
            </w:r>
            <w:r w:rsidR="00555559" w:rsidRPr="00555559">
              <w:rPr>
                <w:rFonts w:ascii="Arial" w:hAnsi="Arial" w:cs="Arial"/>
                <w:i/>
                <w:iCs/>
                <w:sz w:val="18"/>
                <w:szCs w:val="18"/>
              </w:rPr>
              <w:t>(Return completed and signed with bid submission)</w:t>
            </w:r>
            <w:r>
              <w:rPr>
                <w:rFonts w:ascii="Arial" w:hAnsi="Arial" w:cs="Arial"/>
                <w:b/>
                <w:bCs/>
                <w:sz w:val="20"/>
                <w:szCs w:val="28"/>
              </w:rPr>
              <w:t xml:space="preserve"> </w:t>
            </w:r>
          </w:p>
        </w:tc>
      </w:tr>
      <w:tr w:rsidR="00A63A42" w:rsidRPr="00B1476D" w14:paraId="4F4B21D2" w14:textId="77777777" w:rsidTr="002D7E0B">
        <w:trPr>
          <w:jc w:val="center"/>
        </w:trPr>
        <w:tc>
          <w:tcPr>
            <w:tcW w:w="611" w:type="pct"/>
            <w:tcBorders>
              <w:top w:val="nil"/>
              <w:left w:val="single" w:sz="4" w:space="0" w:color="auto"/>
              <w:bottom w:val="nil"/>
              <w:right w:val="nil"/>
            </w:tcBorders>
          </w:tcPr>
          <w:p w14:paraId="795B780A"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4519075A" w14:textId="459E3A9D" w:rsidR="00A63A42" w:rsidRPr="00B1476D" w:rsidRDefault="00C11C76" w:rsidP="002D7E0B">
            <w:pPr>
              <w:spacing w:before="60" w:after="60"/>
              <w:rPr>
                <w:rFonts w:ascii="Arial" w:hAnsi="Arial" w:cs="Arial"/>
                <w:b/>
                <w:bCs/>
                <w:smallCaps/>
                <w:sz w:val="20"/>
                <w:szCs w:val="20"/>
              </w:rPr>
            </w:pPr>
            <w:r>
              <w:rPr>
                <w:rFonts w:ascii="Arial" w:hAnsi="Arial" w:cs="Arial"/>
                <w:b/>
                <w:bCs/>
                <w:smallCaps/>
                <w:sz w:val="20"/>
                <w:szCs w:val="20"/>
              </w:rPr>
              <w:t>D</w:t>
            </w:r>
          </w:p>
        </w:tc>
        <w:tc>
          <w:tcPr>
            <w:tcW w:w="3957" w:type="pct"/>
            <w:tcBorders>
              <w:top w:val="nil"/>
              <w:left w:val="nil"/>
              <w:bottom w:val="nil"/>
              <w:right w:val="single" w:sz="4" w:space="0" w:color="auto"/>
            </w:tcBorders>
          </w:tcPr>
          <w:p w14:paraId="6C3BDAF0" w14:textId="3575EF10" w:rsidR="00A63A42" w:rsidRPr="00B1476D" w:rsidRDefault="00C11C76" w:rsidP="002D7E0B">
            <w:pPr>
              <w:spacing w:before="60" w:after="60"/>
              <w:rPr>
                <w:rFonts w:ascii="Arial" w:hAnsi="Arial" w:cs="Arial"/>
                <w:b/>
                <w:bCs/>
                <w:sz w:val="20"/>
                <w:szCs w:val="28"/>
              </w:rPr>
            </w:pPr>
            <w:r>
              <w:rPr>
                <w:rFonts w:ascii="Arial" w:hAnsi="Arial" w:cs="Arial"/>
                <w:b/>
                <w:bCs/>
                <w:sz w:val="20"/>
                <w:szCs w:val="28"/>
              </w:rPr>
              <w:t>Certification of Quotation/Proposal</w:t>
            </w:r>
            <w:r w:rsidR="00592E77">
              <w:rPr>
                <w:rFonts w:ascii="Arial" w:hAnsi="Arial" w:cs="Arial"/>
                <w:b/>
                <w:bCs/>
                <w:sz w:val="20"/>
                <w:szCs w:val="28"/>
              </w:rPr>
              <w:br/>
            </w:r>
            <w:r w:rsidR="00592E77" w:rsidRPr="00555559">
              <w:rPr>
                <w:rFonts w:ascii="Arial" w:hAnsi="Arial" w:cs="Arial"/>
                <w:i/>
                <w:iCs/>
                <w:sz w:val="18"/>
                <w:szCs w:val="18"/>
              </w:rPr>
              <w:t>(Return completed and signed with bid submission)</w:t>
            </w:r>
          </w:p>
        </w:tc>
      </w:tr>
      <w:tr w:rsidR="00A63A42" w:rsidRPr="00B1476D" w14:paraId="41FBFD7A" w14:textId="77777777" w:rsidTr="002D7E0B">
        <w:trPr>
          <w:jc w:val="center"/>
        </w:trPr>
        <w:tc>
          <w:tcPr>
            <w:tcW w:w="611" w:type="pct"/>
            <w:tcBorders>
              <w:top w:val="nil"/>
              <w:left w:val="single" w:sz="4" w:space="0" w:color="auto"/>
              <w:bottom w:val="nil"/>
              <w:right w:val="nil"/>
            </w:tcBorders>
          </w:tcPr>
          <w:p w14:paraId="105D6037"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6940D92C" w14:textId="3F483FA6" w:rsidR="00A63A42" w:rsidRPr="00B1476D" w:rsidRDefault="00C11C76" w:rsidP="002D7E0B">
            <w:pPr>
              <w:spacing w:before="60" w:after="60"/>
              <w:rPr>
                <w:rFonts w:ascii="Arial" w:hAnsi="Arial" w:cs="Arial"/>
                <w:b/>
                <w:bCs/>
                <w:smallCaps/>
                <w:sz w:val="20"/>
                <w:szCs w:val="20"/>
              </w:rPr>
            </w:pPr>
            <w:r>
              <w:rPr>
                <w:rFonts w:ascii="Arial" w:hAnsi="Arial" w:cs="Arial"/>
                <w:b/>
                <w:bCs/>
                <w:smallCaps/>
                <w:sz w:val="20"/>
                <w:szCs w:val="20"/>
              </w:rPr>
              <w:t>E</w:t>
            </w:r>
          </w:p>
        </w:tc>
        <w:tc>
          <w:tcPr>
            <w:tcW w:w="3957" w:type="pct"/>
            <w:tcBorders>
              <w:top w:val="nil"/>
              <w:left w:val="nil"/>
              <w:bottom w:val="nil"/>
              <w:right w:val="single" w:sz="4" w:space="0" w:color="auto"/>
            </w:tcBorders>
          </w:tcPr>
          <w:p w14:paraId="77D859DA" w14:textId="57936A5B" w:rsidR="00A63A42" w:rsidRPr="00B1476D" w:rsidRDefault="00592E77" w:rsidP="002D7E0B">
            <w:pPr>
              <w:spacing w:before="60" w:after="60"/>
              <w:rPr>
                <w:rFonts w:ascii="Arial" w:hAnsi="Arial" w:cs="Arial"/>
                <w:b/>
                <w:bCs/>
                <w:sz w:val="20"/>
                <w:szCs w:val="28"/>
              </w:rPr>
            </w:pPr>
            <w:r>
              <w:rPr>
                <w:rFonts w:ascii="Arial" w:hAnsi="Arial" w:cs="Arial"/>
                <w:b/>
                <w:bCs/>
                <w:sz w:val="20"/>
                <w:szCs w:val="28"/>
              </w:rPr>
              <w:t>Bid Sheet</w:t>
            </w:r>
            <w:r>
              <w:rPr>
                <w:rFonts w:ascii="Arial" w:hAnsi="Arial" w:cs="Arial"/>
                <w:b/>
                <w:bCs/>
                <w:sz w:val="20"/>
                <w:szCs w:val="28"/>
              </w:rPr>
              <w:br/>
            </w:r>
            <w:r w:rsidRPr="00555559">
              <w:rPr>
                <w:rFonts w:ascii="Arial" w:hAnsi="Arial" w:cs="Arial"/>
                <w:i/>
                <w:iCs/>
                <w:sz w:val="18"/>
                <w:szCs w:val="18"/>
              </w:rPr>
              <w:t>(Return completed and signed with bid submission)</w:t>
            </w:r>
          </w:p>
        </w:tc>
      </w:tr>
      <w:tr w:rsidR="00A63A42" w:rsidRPr="00B1476D" w14:paraId="307E9C53" w14:textId="77777777" w:rsidTr="002D7E0B">
        <w:trPr>
          <w:jc w:val="center"/>
        </w:trPr>
        <w:tc>
          <w:tcPr>
            <w:tcW w:w="611" w:type="pct"/>
            <w:tcBorders>
              <w:top w:val="nil"/>
              <w:left w:val="single" w:sz="4" w:space="0" w:color="auto"/>
              <w:bottom w:val="nil"/>
              <w:right w:val="nil"/>
            </w:tcBorders>
          </w:tcPr>
          <w:p w14:paraId="7B37FFC4"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2E5C093A" w14:textId="54FF9522" w:rsidR="00A63A42" w:rsidRPr="00B1476D" w:rsidRDefault="00592E77" w:rsidP="002D7E0B">
            <w:pPr>
              <w:spacing w:before="60" w:after="60"/>
              <w:rPr>
                <w:rFonts w:ascii="Arial" w:hAnsi="Arial" w:cs="Arial"/>
                <w:b/>
                <w:bCs/>
                <w:smallCaps/>
                <w:sz w:val="20"/>
                <w:szCs w:val="20"/>
              </w:rPr>
            </w:pPr>
            <w:r>
              <w:rPr>
                <w:rFonts w:ascii="Arial" w:hAnsi="Arial" w:cs="Arial"/>
                <w:b/>
                <w:bCs/>
                <w:smallCaps/>
                <w:sz w:val="20"/>
                <w:szCs w:val="20"/>
              </w:rPr>
              <w:t>F</w:t>
            </w:r>
          </w:p>
        </w:tc>
        <w:tc>
          <w:tcPr>
            <w:tcW w:w="3957" w:type="pct"/>
            <w:tcBorders>
              <w:top w:val="nil"/>
              <w:left w:val="nil"/>
              <w:bottom w:val="nil"/>
              <w:right w:val="single" w:sz="4" w:space="0" w:color="auto"/>
            </w:tcBorders>
          </w:tcPr>
          <w:p w14:paraId="1BDAB5D6" w14:textId="40139D3C" w:rsidR="00A63A42" w:rsidRPr="00B1476D" w:rsidRDefault="00592E77" w:rsidP="00592E77">
            <w:pPr>
              <w:spacing w:before="60" w:after="60"/>
              <w:rPr>
                <w:rFonts w:ascii="Arial" w:hAnsi="Arial" w:cs="Arial"/>
                <w:b/>
                <w:bCs/>
                <w:sz w:val="20"/>
                <w:szCs w:val="28"/>
              </w:rPr>
            </w:pPr>
            <w:r w:rsidRPr="00592E77">
              <w:rPr>
                <w:rFonts w:ascii="Arial" w:hAnsi="Arial" w:cs="Arial"/>
                <w:b/>
                <w:bCs/>
                <w:sz w:val="20"/>
                <w:szCs w:val="28"/>
              </w:rPr>
              <w:t>Request for Vendor Registration</w:t>
            </w:r>
            <w:r>
              <w:rPr>
                <w:rFonts w:ascii="Arial" w:hAnsi="Arial" w:cs="Arial"/>
                <w:b/>
                <w:bCs/>
                <w:sz w:val="20"/>
                <w:szCs w:val="28"/>
              </w:rPr>
              <w:br/>
            </w:r>
            <w:r w:rsidRPr="00555559">
              <w:rPr>
                <w:rFonts w:ascii="Arial" w:hAnsi="Arial" w:cs="Arial"/>
                <w:i/>
                <w:iCs/>
                <w:sz w:val="18"/>
                <w:szCs w:val="18"/>
              </w:rPr>
              <w:t>(Return completed and signed with bid submission)</w:t>
            </w:r>
          </w:p>
        </w:tc>
      </w:tr>
      <w:tr w:rsidR="00A63A42" w:rsidRPr="00B1476D" w14:paraId="65F89845" w14:textId="77777777" w:rsidTr="002D7E0B">
        <w:trPr>
          <w:jc w:val="center"/>
        </w:trPr>
        <w:tc>
          <w:tcPr>
            <w:tcW w:w="611" w:type="pct"/>
            <w:tcBorders>
              <w:top w:val="nil"/>
              <w:left w:val="single" w:sz="4" w:space="0" w:color="auto"/>
              <w:bottom w:val="nil"/>
              <w:right w:val="nil"/>
            </w:tcBorders>
          </w:tcPr>
          <w:p w14:paraId="043FDDDE"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212F4C97" w14:textId="25BEA1A0" w:rsidR="00A63A42" w:rsidRPr="00B1476D" w:rsidRDefault="00FB3047" w:rsidP="002D7E0B">
            <w:pPr>
              <w:spacing w:before="60" w:after="60"/>
              <w:rPr>
                <w:rFonts w:ascii="Arial" w:hAnsi="Arial" w:cs="Arial"/>
                <w:b/>
                <w:bCs/>
                <w:smallCaps/>
                <w:sz w:val="20"/>
                <w:szCs w:val="20"/>
              </w:rPr>
            </w:pPr>
            <w:r>
              <w:rPr>
                <w:rFonts w:ascii="Arial" w:hAnsi="Arial" w:cs="Arial"/>
                <w:b/>
                <w:bCs/>
                <w:smallCaps/>
                <w:sz w:val="20"/>
                <w:szCs w:val="20"/>
              </w:rPr>
              <w:t>G</w:t>
            </w:r>
          </w:p>
        </w:tc>
        <w:tc>
          <w:tcPr>
            <w:tcW w:w="3957" w:type="pct"/>
            <w:tcBorders>
              <w:top w:val="nil"/>
              <w:left w:val="nil"/>
              <w:bottom w:val="nil"/>
              <w:right w:val="single" w:sz="4" w:space="0" w:color="auto"/>
            </w:tcBorders>
          </w:tcPr>
          <w:p w14:paraId="2E9A0683" w14:textId="027D71EE" w:rsidR="00A63A42" w:rsidRPr="00B1476D" w:rsidRDefault="00FB3047" w:rsidP="002D7E0B">
            <w:pPr>
              <w:spacing w:before="60" w:after="60"/>
              <w:rPr>
                <w:rFonts w:ascii="Arial" w:hAnsi="Arial" w:cs="Arial"/>
                <w:b/>
                <w:bCs/>
                <w:sz w:val="20"/>
                <w:szCs w:val="28"/>
              </w:rPr>
            </w:pPr>
            <w:r>
              <w:rPr>
                <w:rFonts w:ascii="Arial" w:hAnsi="Arial" w:cs="Arial"/>
                <w:b/>
                <w:bCs/>
                <w:sz w:val="20"/>
                <w:szCs w:val="28"/>
              </w:rPr>
              <w:t>Standard Purchasing Terms and Conditions</w:t>
            </w:r>
            <w:r>
              <w:rPr>
                <w:rFonts w:ascii="Arial" w:hAnsi="Arial" w:cs="Arial"/>
                <w:b/>
                <w:bCs/>
                <w:sz w:val="20"/>
                <w:szCs w:val="28"/>
              </w:rPr>
              <w:br/>
            </w:r>
            <w:r w:rsidRPr="00555559">
              <w:rPr>
                <w:rFonts w:ascii="Arial" w:hAnsi="Arial" w:cs="Arial"/>
                <w:bCs/>
                <w:i/>
                <w:iCs/>
                <w:color w:val="000000"/>
                <w:sz w:val="18"/>
                <w:szCs w:val="18"/>
              </w:rPr>
              <w:t>(To be used as informational purposes only and does not need to be included in the Bidders submittal)</w:t>
            </w:r>
          </w:p>
        </w:tc>
      </w:tr>
      <w:tr w:rsidR="00A63A42" w:rsidRPr="00B1476D" w14:paraId="33613C01" w14:textId="77777777" w:rsidTr="002D7E0B">
        <w:trPr>
          <w:jc w:val="center"/>
        </w:trPr>
        <w:tc>
          <w:tcPr>
            <w:tcW w:w="611" w:type="pct"/>
            <w:tcBorders>
              <w:top w:val="nil"/>
              <w:left w:val="single" w:sz="4" w:space="0" w:color="auto"/>
              <w:bottom w:val="nil"/>
              <w:right w:val="nil"/>
            </w:tcBorders>
          </w:tcPr>
          <w:p w14:paraId="0CF67040"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653D1147" w14:textId="6617D156" w:rsidR="00A63A42" w:rsidRDefault="00A63A42" w:rsidP="002D7E0B">
            <w:pPr>
              <w:spacing w:before="60" w:after="60"/>
              <w:rPr>
                <w:rFonts w:ascii="Arial" w:hAnsi="Arial" w:cs="Arial"/>
                <w:b/>
                <w:bCs/>
                <w:smallCaps/>
                <w:sz w:val="20"/>
                <w:szCs w:val="20"/>
              </w:rPr>
            </w:pPr>
          </w:p>
        </w:tc>
        <w:tc>
          <w:tcPr>
            <w:tcW w:w="3957" w:type="pct"/>
            <w:tcBorders>
              <w:top w:val="nil"/>
              <w:left w:val="nil"/>
              <w:bottom w:val="nil"/>
              <w:right w:val="single" w:sz="4" w:space="0" w:color="auto"/>
            </w:tcBorders>
          </w:tcPr>
          <w:p w14:paraId="72CCBC50" w14:textId="3AC6C74E" w:rsidR="00A63A42" w:rsidRPr="00F20A87" w:rsidRDefault="00A63A42" w:rsidP="002D7E0B">
            <w:pPr>
              <w:spacing w:before="60" w:after="60"/>
              <w:rPr>
                <w:rFonts w:ascii="Arial" w:hAnsi="Arial" w:cs="Arial"/>
                <w:b/>
                <w:bCs/>
                <w:color w:val="000000"/>
                <w:sz w:val="20"/>
                <w:szCs w:val="28"/>
              </w:rPr>
            </w:pPr>
          </w:p>
        </w:tc>
      </w:tr>
      <w:tr w:rsidR="00A63A42" w:rsidRPr="00B1476D" w14:paraId="531F334E" w14:textId="77777777" w:rsidTr="002D7E0B">
        <w:trPr>
          <w:jc w:val="center"/>
        </w:trPr>
        <w:tc>
          <w:tcPr>
            <w:tcW w:w="611" w:type="pct"/>
            <w:tcBorders>
              <w:top w:val="nil"/>
              <w:left w:val="single" w:sz="4" w:space="0" w:color="auto"/>
              <w:bottom w:val="nil"/>
              <w:right w:val="nil"/>
            </w:tcBorders>
          </w:tcPr>
          <w:p w14:paraId="3447BE6B"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3F60D05C" w14:textId="76D8C6DC" w:rsidR="00A63A42" w:rsidRPr="00B1476D" w:rsidRDefault="00A63A42" w:rsidP="002D7E0B">
            <w:pPr>
              <w:spacing w:before="60" w:after="60"/>
              <w:rPr>
                <w:rFonts w:ascii="Arial" w:hAnsi="Arial" w:cs="Arial"/>
                <w:b/>
                <w:bCs/>
                <w:smallCaps/>
                <w:sz w:val="20"/>
                <w:szCs w:val="20"/>
              </w:rPr>
            </w:pPr>
          </w:p>
        </w:tc>
        <w:tc>
          <w:tcPr>
            <w:tcW w:w="3957" w:type="pct"/>
            <w:tcBorders>
              <w:top w:val="nil"/>
              <w:left w:val="nil"/>
              <w:bottom w:val="nil"/>
              <w:right w:val="single" w:sz="4" w:space="0" w:color="auto"/>
            </w:tcBorders>
          </w:tcPr>
          <w:p w14:paraId="002629D3" w14:textId="7551E9B8" w:rsidR="00A63A42" w:rsidRPr="00EC64FC" w:rsidRDefault="00A63A42" w:rsidP="002D7E0B">
            <w:pPr>
              <w:spacing w:before="60" w:after="60"/>
              <w:rPr>
                <w:rFonts w:ascii="Arial" w:hAnsi="Arial" w:cs="Arial"/>
                <w:b/>
                <w:sz w:val="20"/>
                <w:szCs w:val="20"/>
              </w:rPr>
            </w:pPr>
          </w:p>
        </w:tc>
      </w:tr>
      <w:tr w:rsidR="00A63A42" w:rsidRPr="00B1476D" w14:paraId="239527C9" w14:textId="77777777" w:rsidTr="002D7E0B">
        <w:trPr>
          <w:jc w:val="center"/>
        </w:trPr>
        <w:tc>
          <w:tcPr>
            <w:tcW w:w="611" w:type="pct"/>
            <w:tcBorders>
              <w:top w:val="nil"/>
              <w:left w:val="single" w:sz="4" w:space="0" w:color="auto"/>
              <w:bottom w:val="nil"/>
              <w:right w:val="nil"/>
            </w:tcBorders>
          </w:tcPr>
          <w:p w14:paraId="6F002541"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7F2D83E1" w14:textId="39A127F9" w:rsidR="00A63A42" w:rsidRPr="00B1476D" w:rsidRDefault="00A63A42" w:rsidP="002D7E0B">
            <w:pPr>
              <w:spacing w:before="60" w:after="60"/>
              <w:rPr>
                <w:rFonts w:ascii="Arial" w:hAnsi="Arial" w:cs="Arial"/>
                <w:b/>
                <w:bCs/>
                <w:smallCaps/>
                <w:sz w:val="20"/>
                <w:szCs w:val="20"/>
              </w:rPr>
            </w:pPr>
          </w:p>
        </w:tc>
        <w:tc>
          <w:tcPr>
            <w:tcW w:w="3957" w:type="pct"/>
            <w:tcBorders>
              <w:top w:val="nil"/>
              <w:left w:val="nil"/>
              <w:bottom w:val="nil"/>
              <w:right w:val="single" w:sz="4" w:space="0" w:color="auto"/>
            </w:tcBorders>
          </w:tcPr>
          <w:p w14:paraId="5B7145F1" w14:textId="77777777" w:rsidR="00A63A42" w:rsidRPr="003C7FCA" w:rsidRDefault="00A63A42" w:rsidP="00FB3047">
            <w:pPr>
              <w:spacing w:before="60" w:after="60"/>
              <w:rPr>
                <w:rFonts w:ascii="Arial" w:hAnsi="Arial" w:cs="Arial"/>
                <w:b/>
                <w:bCs/>
                <w:sz w:val="20"/>
                <w:szCs w:val="28"/>
              </w:rPr>
            </w:pPr>
          </w:p>
        </w:tc>
      </w:tr>
      <w:tr w:rsidR="00A63A42" w:rsidRPr="00B1476D" w14:paraId="1B20E3F4" w14:textId="77777777" w:rsidTr="002D7E0B">
        <w:trPr>
          <w:jc w:val="center"/>
        </w:trPr>
        <w:tc>
          <w:tcPr>
            <w:tcW w:w="611" w:type="pct"/>
            <w:tcBorders>
              <w:top w:val="nil"/>
              <w:left w:val="single" w:sz="4" w:space="0" w:color="auto"/>
              <w:bottom w:val="nil"/>
              <w:right w:val="nil"/>
            </w:tcBorders>
          </w:tcPr>
          <w:p w14:paraId="2C241FD0"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00E54795" w14:textId="6280252A" w:rsidR="00A63A42" w:rsidRPr="00B1476D" w:rsidRDefault="00A63A42" w:rsidP="002D7E0B">
            <w:pPr>
              <w:spacing w:before="60" w:after="60"/>
              <w:rPr>
                <w:rFonts w:ascii="Arial" w:hAnsi="Arial" w:cs="Arial"/>
                <w:bCs/>
                <w:smallCaps/>
                <w:sz w:val="20"/>
                <w:szCs w:val="20"/>
              </w:rPr>
            </w:pPr>
          </w:p>
        </w:tc>
        <w:tc>
          <w:tcPr>
            <w:tcW w:w="3957" w:type="pct"/>
            <w:tcBorders>
              <w:top w:val="nil"/>
              <w:left w:val="nil"/>
              <w:bottom w:val="nil"/>
              <w:right w:val="single" w:sz="4" w:space="0" w:color="auto"/>
            </w:tcBorders>
          </w:tcPr>
          <w:p w14:paraId="76F7CA82" w14:textId="691E96B2" w:rsidR="00A63A42" w:rsidRPr="003C7FCA" w:rsidRDefault="00A63A42" w:rsidP="002D7E0B">
            <w:pPr>
              <w:keepLines/>
              <w:spacing w:before="60" w:after="60"/>
              <w:rPr>
                <w:rFonts w:ascii="Arial" w:hAnsi="Arial" w:cs="Arial"/>
                <w:b/>
                <w:bCs/>
                <w:sz w:val="20"/>
                <w:szCs w:val="20"/>
              </w:rPr>
            </w:pPr>
          </w:p>
        </w:tc>
      </w:tr>
      <w:tr w:rsidR="00A63A42" w:rsidRPr="00B1476D" w14:paraId="7091C7D4" w14:textId="77777777" w:rsidTr="002D7E0B">
        <w:trPr>
          <w:jc w:val="center"/>
        </w:trPr>
        <w:tc>
          <w:tcPr>
            <w:tcW w:w="611" w:type="pct"/>
            <w:tcBorders>
              <w:top w:val="nil"/>
              <w:left w:val="single" w:sz="4" w:space="0" w:color="auto"/>
              <w:bottom w:val="nil"/>
              <w:right w:val="nil"/>
            </w:tcBorders>
          </w:tcPr>
          <w:p w14:paraId="57D5B6EB" w14:textId="77777777" w:rsidR="00A63A42" w:rsidRPr="00B1476D" w:rsidRDefault="00A63A42" w:rsidP="002D7E0B">
            <w:pPr>
              <w:spacing w:before="100" w:after="100"/>
              <w:rPr>
                <w:rFonts w:ascii="Arial" w:hAnsi="Arial" w:cs="Arial"/>
                <w:b/>
                <w:bCs/>
                <w:sz w:val="20"/>
              </w:rPr>
            </w:pPr>
          </w:p>
        </w:tc>
        <w:tc>
          <w:tcPr>
            <w:tcW w:w="432" w:type="pct"/>
            <w:gridSpan w:val="2"/>
            <w:tcBorders>
              <w:top w:val="nil"/>
              <w:left w:val="nil"/>
              <w:bottom w:val="nil"/>
              <w:right w:val="nil"/>
            </w:tcBorders>
          </w:tcPr>
          <w:p w14:paraId="3CD746D0" w14:textId="55880DB8" w:rsidR="00A63A42" w:rsidRPr="00B1476D" w:rsidRDefault="00A63A42" w:rsidP="002D7E0B">
            <w:pPr>
              <w:spacing w:before="60" w:after="60"/>
              <w:rPr>
                <w:rFonts w:ascii="Arial" w:hAnsi="Arial" w:cs="Arial"/>
                <w:b/>
                <w:bCs/>
                <w:smallCaps/>
                <w:sz w:val="20"/>
                <w:szCs w:val="20"/>
              </w:rPr>
            </w:pPr>
          </w:p>
        </w:tc>
        <w:tc>
          <w:tcPr>
            <w:tcW w:w="3957" w:type="pct"/>
            <w:tcBorders>
              <w:top w:val="nil"/>
              <w:left w:val="nil"/>
              <w:bottom w:val="nil"/>
              <w:right w:val="single" w:sz="4" w:space="0" w:color="auto"/>
            </w:tcBorders>
          </w:tcPr>
          <w:p w14:paraId="29C4738E" w14:textId="5F832AA0" w:rsidR="00A63A42" w:rsidRPr="003C7FCA" w:rsidRDefault="00A63A42" w:rsidP="002D7E0B">
            <w:pPr>
              <w:keepLines/>
              <w:spacing w:before="60" w:after="60"/>
              <w:rPr>
                <w:rFonts w:ascii="Arial" w:hAnsi="Arial" w:cs="Arial"/>
                <w:b/>
                <w:bCs/>
                <w:sz w:val="20"/>
                <w:szCs w:val="20"/>
              </w:rPr>
            </w:pPr>
          </w:p>
        </w:tc>
      </w:tr>
      <w:tr w:rsidR="00A63A42" w:rsidRPr="00B1476D" w14:paraId="630F5F10" w14:textId="77777777" w:rsidTr="002D7E0B">
        <w:trPr>
          <w:jc w:val="center"/>
        </w:trPr>
        <w:tc>
          <w:tcPr>
            <w:tcW w:w="611" w:type="pct"/>
            <w:tcBorders>
              <w:top w:val="nil"/>
              <w:left w:val="single" w:sz="4" w:space="0" w:color="auto"/>
              <w:bottom w:val="nil"/>
              <w:right w:val="nil"/>
            </w:tcBorders>
          </w:tcPr>
          <w:p w14:paraId="23AC0787" w14:textId="77777777" w:rsidR="00A63A42" w:rsidRPr="00B1476D" w:rsidRDefault="00A63A42" w:rsidP="002D7E0B">
            <w:pPr>
              <w:spacing w:before="100" w:after="100"/>
              <w:jc w:val="both"/>
              <w:rPr>
                <w:rFonts w:ascii="Arial" w:hAnsi="Arial" w:cs="Arial"/>
                <w:b/>
                <w:bCs/>
                <w:sz w:val="20"/>
              </w:rPr>
            </w:pPr>
          </w:p>
        </w:tc>
        <w:tc>
          <w:tcPr>
            <w:tcW w:w="432" w:type="pct"/>
            <w:gridSpan w:val="2"/>
            <w:tcBorders>
              <w:top w:val="nil"/>
              <w:left w:val="nil"/>
              <w:bottom w:val="nil"/>
              <w:right w:val="nil"/>
            </w:tcBorders>
          </w:tcPr>
          <w:p w14:paraId="19A99518" w14:textId="77777777" w:rsidR="00A63A42" w:rsidRPr="00195ED9" w:rsidRDefault="00A63A42" w:rsidP="002D7E0B">
            <w:pPr>
              <w:spacing w:before="60" w:after="60"/>
              <w:rPr>
                <w:rFonts w:ascii="Arial" w:hAnsi="Arial" w:cs="Arial"/>
                <w:bCs/>
                <w:smallCaps/>
                <w:sz w:val="20"/>
                <w:szCs w:val="20"/>
              </w:rPr>
            </w:pPr>
          </w:p>
        </w:tc>
        <w:tc>
          <w:tcPr>
            <w:tcW w:w="3957" w:type="pct"/>
            <w:tcBorders>
              <w:top w:val="nil"/>
              <w:left w:val="nil"/>
              <w:bottom w:val="nil"/>
              <w:right w:val="single" w:sz="4" w:space="0" w:color="auto"/>
            </w:tcBorders>
          </w:tcPr>
          <w:p w14:paraId="19C98566" w14:textId="77777777" w:rsidR="00A63A42" w:rsidRPr="003C7FCA" w:rsidRDefault="00A63A42" w:rsidP="002D7E0B">
            <w:pPr>
              <w:tabs>
                <w:tab w:val="left" w:pos="1890"/>
              </w:tabs>
              <w:spacing w:before="60" w:after="60"/>
              <w:contextualSpacing/>
              <w:jc w:val="both"/>
              <w:rPr>
                <w:rFonts w:ascii="Arial" w:hAnsi="Arial" w:cs="Arial"/>
                <w:b/>
                <w:sz w:val="20"/>
                <w:szCs w:val="20"/>
              </w:rPr>
            </w:pPr>
          </w:p>
        </w:tc>
      </w:tr>
      <w:tr w:rsidR="00A63A42" w:rsidRPr="00B1476D" w14:paraId="375FC405" w14:textId="77777777" w:rsidTr="00D2521C">
        <w:trPr>
          <w:jc w:val="center"/>
        </w:trPr>
        <w:tc>
          <w:tcPr>
            <w:tcW w:w="611" w:type="pct"/>
            <w:tcBorders>
              <w:top w:val="nil"/>
              <w:left w:val="single" w:sz="4" w:space="0" w:color="auto"/>
              <w:bottom w:val="nil"/>
              <w:right w:val="nil"/>
            </w:tcBorders>
          </w:tcPr>
          <w:p w14:paraId="5FBECDD0" w14:textId="77777777" w:rsidR="00A63A42" w:rsidRPr="00B1476D" w:rsidRDefault="00A63A42" w:rsidP="002D7E0B">
            <w:pPr>
              <w:spacing w:before="100" w:after="100"/>
              <w:jc w:val="both"/>
              <w:rPr>
                <w:rFonts w:ascii="Arial" w:hAnsi="Arial" w:cs="Arial"/>
                <w:b/>
                <w:bCs/>
                <w:sz w:val="20"/>
              </w:rPr>
            </w:pPr>
          </w:p>
        </w:tc>
        <w:tc>
          <w:tcPr>
            <w:tcW w:w="421" w:type="pct"/>
            <w:tcBorders>
              <w:top w:val="nil"/>
              <w:left w:val="nil"/>
              <w:bottom w:val="nil"/>
              <w:right w:val="nil"/>
            </w:tcBorders>
          </w:tcPr>
          <w:p w14:paraId="35EA9F12" w14:textId="77777777" w:rsidR="00A63A42" w:rsidRDefault="00A63A42" w:rsidP="002D7E0B">
            <w:pPr>
              <w:spacing w:before="60" w:after="60"/>
              <w:rPr>
                <w:rFonts w:ascii="Arial" w:hAnsi="Arial" w:cs="Arial"/>
                <w:b/>
                <w:bCs/>
                <w:smallCaps/>
                <w:sz w:val="20"/>
                <w:szCs w:val="20"/>
              </w:rPr>
            </w:pPr>
          </w:p>
          <w:p w14:paraId="04E54EB5" w14:textId="77777777" w:rsidR="00A63A42" w:rsidRPr="005046EB" w:rsidRDefault="00A63A42" w:rsidP="002D7E0B">
            <w:pPr>
              <w:spacing w:before="60" w:after="60"/>
              <w:rPr>
                <w:rFonts w:ascii="Arial" w:hAnsi="Arial" w:cs="Arial"/>
                <w:b/>
                <w:bCs/>
                <w:smallCaps/>
                <w:sz w:val="20"/>
                <w:szCs w:val="20"/>
              </w:rPr>
            </w:pPr>
          </w:p>
        </w:tc>
        <w:tc>
          <w:tcPr>
            <w:tcW w:w="3967" w:type="pct"/>
            <w:gridSpan w:val="2"/>
            <w:tcBorders>
              <w:top w:val="nil"/>
              <w:left w:val="nil"/>
              <w:bottom w:val="nil"/>
              <w:right w:val="single" w:sz="4" w:space="0" w:color="auto"/>
            </w:tcBorders>
          </w:tcPr>
          <w:p w14:paraId="6C092F12" w14:textId="77777777" w:rsidR="00A63A42" w:rsidRPr="003C7FCA" w:rsidRDefault="00A63A42" w:rsidP="002D7E0B">
            <w:pPr>
              <w:keepLines/>
              <w:spacing w:before="60" w:after="60"/>
              <w:jc w:val="both"/>
              <w:rPr>
                <w:rFonts w:ascii="Arial" w:hAnsi="Arial" w:cs="Arial"/>
                <w:b/>
                <w:sz w:val="20"/>
                <w:szCs w:val="20"/>
              </w:rPr>
            </w:pPr>
          </w:p>
        </w:tc>
      </w:tr>
      <w:tr w:rsidR="00A63A42" w:rsidRPr="0000499E" w14:paraId="2C669712" w14:textId="77777777" w:rsidTr="00D2521C">
        <w:trPr>
          <w:jc w:val="center"/>
        </w:trPr>
        <w:tc>
          <w:tcPr>
            <w:tcW w:w="611" w:type="pct"/>
            <w:tcBorders>
              <w:top w:val="nil"/>
              <w:left w:val="single" w:sz="4" w:space="0" w:color="auto"/>
              <w:bottom w:val="single" w:sz="4" w:space="0" w:color="auto"/>
              <w:right w:val="nil"/>
            </w:tcBorders>
          </w:tcPr>
          <w:p w14:paraId="6FEFBEAB" w14:textId="77777777" w:rsidR="00A63A42" w:rsidRPr="00B1476D" w:rsidRDefault="00A63A42" w:rsidP="002D7E0B">
            <w:pPr>
              <w:spacing w:before="100" w:after="100"/>
              <w:jc w:val="both"/>
              <w:rPr>
                <w:rFonts w:ascii="Arial" w:hAnsi="Arial" w:cs="Arial"/>
                <w:b/>
                <w:bCs/>
                <w:sz w:val="20"/>
              </w:rPr>
            </w:pPr>
          </w:p>
        </w:tc>
        <w:tc>
          <w:tcPr>
            <w:tcW w:w="421" w:type="pct"/>
            <w:tcBorders>
              <w:top w:val="nil"/>
              <w:left w:val="nil"/>
              <w:bottom w:val="single" w:sz="4" w:space="0" w:color="auto"/>
              <w:right w:val="nil"/>
            </w:tcBorders>
          </w:tcPr>
          <w:p w14:paraId="5B729191" w14:textId="77777777" w:rsidR="00A63A42" w:rsidRPr="00B1476D" w:rsidRDefault="00A63A42" w:rsidP="002D7E0B">
            <w:pPr>
              <w:spacing w:before="60" w:after="60"/>
              <w:rPr>
                <w:rFonts w:ascii="Arial" w:hAnsi="Arial" w:cs="Arial"/>
                <w:b/>
                <w:bCs/>
                <w:smallCaps/>
                <w:sz w:val="20"/>
                <w:szCs w:val="20"/>
              </w:rPr>
            </w:pPr>
          </w:p>
        </w:tc>
        <w:tc>
          <w:tcPr>
            <w:tcW w:w="3967" w:type="pct"/>
            <w:gridSpan w:val="2"/>
            <w:tcBorders>
              <w:top w:val="nil"/>
              <w:left w:val="nil"/>
              <w:bottom w:val="single" w:sz="4" w:space="0" w:color="auto"/>
              <w:right w:val="single" w:sz="4" w:space="0" w:color="auto"/>
            </w:tcBorders>
          </w:tcPr>
          <w:p w14:paraId="554753CC" w14:textId="77777777" w:rsidR="00A63A42" w:rsidRPr="003C7FCA" w:rsidRDefault="00A63A42" w:rsidP="002D7E0B">
            <w:pPr>
              <w:keepLines/>
              <w:spacing w:before="60" w:after="60"/>
              <w:jc w:val="both"/>
              <w:rPr>
                <w:rFonts w:ascii="Arial" w:hAnsi="Arial" w:cs="Arial"/>
                <w:b/>
                <w:sz w:val="20"/>
                <w:szCs w:val="20"/>
              </w:rPr>
            </w:pPr>
          </w:p>
        </w:tc>
      </w:tr>
    </w:tbl>
    <w:p w14:paraId="31A05162" w14:textId="77777777" w:rsidR="00A63A42" w:rsidRDefault="00A63A42" w:rsidP="00744C86">
      <w:pPr>
        <w:jc w:val="center"/>
        <w:rPr>
          <w:rFonts w:ascii="Arial" w:hAnsi="Arial" w:cs="Arial"/>
          <w:b/>
          <w:color w:val="000000"/>
          <w:sz w:val="28"/>
          <w:szCs w:val="28"/>
        </w:rPr>
      </w:pPr>
    </w:p>
    <w:p w14:paraId="491849B1" w14:textId="77777777" w:rsidR="00A63A42" w:rsidRDefault="00A63A42" w:rsidP="00744C86">
      <w:pPr>
        <w:jc w:val="center"/>
        <w:rPr>
          <w:rFonts w:ascii="Arial" w:hAnsi="Arial" w:cs="Arial"/>
          <w:b/>
          <w:color w:val="000000"/>
          <w:sz w:val="28"/>
          <w:szCs w:val="28"/>
        </w:rPr>
      </w:pPr>
    </w:p>
    <w:p w14:paraId="1F7C2046" w14:textId="77777777" w:rsidR="005825D6" w:rsidRDefault="005825D6" w:rsidP="00744C86">
      <w:pPr>
        <w:jc w:val="center"/>
        <w:rPr>
          <w:rFonts w:ascii="Arial" w:hAnsi="Arial" w:cs="Arial"/>
          <w:b/>
          <w:color w:val="000000"/>
          <w:sz w:val="28"/>
          <w:szCs w:val="28"/>
        </w:rPr>
      </w:pPr>
    </w:p>
    <w:p w14:paraId="1D57A310" w14:textId="77777777" w:rsidR="00FB3047" w:rsidRDefault="00FB3047" w:rsidP="00744C86">
      <w:pPr>
        <w:jc w:val="center"/>
        <w:rPr>
          <w:rFonts w:ascii="Arial" w:hAnsi="Arial" w:cs="Arial"/>
          <w:b/>
          <w:color w:val="000000"/>
          <w:sz w:val="28"/>
          <w:szCs w:val="28"/>
        </w:rPr>
      </w:pPr>
    </w:p>
    <w:p w14:paraId="3910C26D" w14:textId="1420A78D" w:rsidR="00744C86" w:rsidRPr="0048701C" w:rsidRDefault="00A23F16" w:rsidP="00744C86">
      <w:pPr>
        <w:jc w:val="center"/>
        <w:rPr>
          <w:rFonts w:ascii="Arial" w:hAnsi="Arial" w:cs="Arial"/>
          <w:b/>
          <w:sz w:val="28"/>
          <w:szCs w:val="28"/>
        </w:rPr>
      </w:pPr>
      <w:r>
        <w:rPr>
          <w:rFonts w:ascii="Arial" w:hAnsi="Arial" w:cs="Arial"/>
          <w:b/>
          <w:color w:val="000000"/>
          <w:sz w:val="28"/>
          <w:szCs w:val="28"/>
        </w:rPr>
        <w:lastRenderedPageBreak/>
        <w:t>Janitorial Services</w:t>
      </w:r>
    </w:p>
    <w:p w14:paraId="076203E1" w14:textId="00F2FFE4" w:rsidR="00237CF0" w:rsidRPr="00017E9E" w:rsidRDefault="0002468C" w:rsidP="00237CF0">
      <w:pPr>
        <w:pStyle w:val="Heading1"/>
        <w:jc w:val="center"/>
        <w:rPr>
          <w:rFonts w:cs="Arial"/>
          <w:w w:val="95"/>
          <w:sz w:val="28"/>
          <w:szCs w:val="28"/>
        </w:rPr>
      </w:pPr>
      <w:r>
        <w:rPr>
          <w:rFonts w:cs="Arial"/>
          <w:w w:val="95"/>
          <w:sz w:val="28"/>
          <w:szCs w:val="28"/>
        </w:rPr>
        <w:t xml:space="preserve">TCAT </w:t>
      </w:r>
      <w:r w:rsidR="00890BE2">
        <w:rPr>
          <w:rFonts w:cs="Arial"/>
          <w:w w:val="95"/>
          <w:sz w:val="28"/>
          <w:szCs w:val="28"/>
        </w:rPr>
        <w:t>Murfreesboro</w:t>
      </w:r>
    </w:p>
    <w:p w14:paraId="330C071C" w14:textId="77777777" w:rsidR="00237CF0" w:rsidRDefault="00237CF0" w:rsidP="00237CF0">
      <w:pPr>
        <w:pStyle w:val="Heading1"/>
        <w:rPr>
          <w:rFonts w:ascii="Times New Roman" w:hAnsi="Times New Roman" w:cs="Times New Roman"/>
          <w:w w:val="95"/>
        </w:rPr>
      </w:pPr>
    </w:p>
    <w:p w14:paraId="4CE96D24" w14:textId="77777777" w:rsidR="00017E9E" w:rsidRDefault="00017E9E" w:rsidP="00237CF0">
      <w:pPr>
        <w:pStyle w:val="Heading1"/>
        <w:rPr>
          <w:rFonts w:ascii="Times New Roman" w:hAnsi="Times New Roman" w:cs="Times New Roman"/>
          <w:w w:val="95"/>
        </w:rPr>
      </w:pPr>
    </w:p>
    <w:p w14:paraId="28BD87BC" w14:textId="0B5CC06C" w:rsidR="00A63A42" w:rsidRDefault="00A63A42" w:rsidP="00017E9E">
      <w:pPr>
        <w:keepNext/>
        <w:keepLines/>
        <w:spacing w:before="120" w:after="120"/>
        <w:ind w:left="1008" w:hanging="1008"/>
        <w:jc w:val="both"/>
        <w:outlineLvl w:val="1"/>
        <w:rPr>
          <w:rFonts w:ascii="Arial" w:hAnsi="Arial" w:cs="Arial"/>
          <w:b/>
          <w:bCs/>
          <w:sz w:val="20"/>
          <w:szCs w:val="20"/>
        </w:rPr>
      </w:pPr>
      <w:r>
        <w:rPr>
          <w:rFonts w:ascii="Arial" w:hAnsi="Arial" w:cs="Arial"/>
          <w:b/>
          <w:bCs/>
          <w:sz w:val="20"/>
          <w:szCs w:val="20"/>
        </w:rPr>
        <w:t>1</w:t>
      </w:r>
      <w:r>
        <w:rPr>
          <w:rFonts w:ascii="Arial" w:hAnsi="Arial" w:cs="Arial"/>
          <w:b/>
          <w:bCs/>
          <w:sz w:val="20"/>
          <w:szCs w:val="20"/>
        </w:rPr>
        <w:tab/>
        <w:t>INTRODUCTION</w:t>
      </w:r>
    </w:p>
    <w:p w14:paraId="2A4E804C" w14:textId="66C18F63" w:rsidR="00017E9E" w:rsidRPr="00475E17" w:rsidRDefault="00017E9E" w:rsidP="00017E9E">
      <w:pPr>
        <w:keepNext/>
        <w:keepLines/>
        <w:spacing w:before="120" w:after="120"/>
        <w:ind w:left="1008" w:hanging="1008"/>
        <w:jc w:val="both"/>
        <w:outlineLvl w:val="1"/>
        <w:rPr>
          <w:rFonts w:ascii="Arial" w:hAnsi="Arial" w:cs="Arial"/>
          <w:b/>
          <w:bCs/>
          <w:sz w:val="20"/>
          <w:szCs w:val="20"/>
        </w:rPr>
      </w:pPr>
      <w:r>
        <w:rPr>
          <w:rFonts w:ascii="Arial" w:hAnsi="Arial" w:cs="Arial"/>
          <w:b/>
          <w:bCs/>
          <w:sz w:val="20"/>
          <w:szCs w:val="20"/>
        </w:rPr>
        <w:t>1</w:t>
      </w:r>
      <w:r w:rsidR="00A63A42">
        <w:rPr>
          <w:rFonts w:ascii="Arial" w:hAnsi="Arial" w:cs="Arial"/>
          <w:b/>
          <w:bCs/>
          <w:sz w:val="20"/>
          <w:szCs w:val="20"/>
        </w:rPr>
        <w:t>.1</w:t>
      </w:r>
      <w:r>
        <w:rPr>
          <w:rFonts w:ascii="Arial" w:hAnsi="Arial" w:cs="Arial"/>
          <w:b/>
          <w:bCs/>
          <w:sz w:val="20"/>
          <w:szCs w:val="20"/>
        </w:rPr>
        <w:tab/>
      </w:r>
      <w:r w:rsidRPr="00475E17">
        <w:rPr>
          <w:rFonts w:ascii="Arial" w:hAnsi="Arial" w:cs="Arial"/>
          <w:b/>
          <w:bCs/>
          <w:sz w:val="20"/>
          <w:szCs w:val="20"/>
        </w:rPr>
        <w:t xml:space="preserve">Background </w:t>
      </w:r>
    </w:p>
    <w:p w14:paraId="209C9D9B" w14:textId="136B4821" w:rsidR="00017E9E" w:rsidRDefault="00017E9E" w:rsidP="00017E9E">
      <w:pPr>
        <w:pStyle w:val="TBRERPBodyText-6"/>
        <w:spacing w:after="0"/>
        <w:ind w:left="994"/>
        <w:jc w:val="both"/>
        <w:rPr>
          <w:rFonts w:cs="Arial"/>
          <w:sz w:val="20"/>
          <w:szCs w:val="20"/>
        </w:rPr>
      </w:pPr>
      <w:r w:rsidRPr="0029494A">
        <w:rPr>
          <w:rFonts w:cs="Arial"/>
          <w:bCs/>
          <w:sz w:val="20"/>
          <w:szCs w:val="20"/>
        </w:rPr>
        <w:t xml:space="preserve">The </w:t>
      </w:r>
      <w:bookmarkStart w:id="0" w:name="_Hlk535584723"/>
      <w:r w:rsidRPr="0029494A">
        <w:rPr>
          <w:rFonts w:cs="Arial"/>
          <w:bCs/>
          <w:sz w:val="20"/>
          <w:szCs w:val="20"/>
        </w:rPr>
        <w:t xml:space="preserve">Tennessee Board of Regents </w:t>
      </w:r>
      <w:r>
        <w:rPr>
          <w:rFonts w:cs="Arial"/>
          <w:bCs/>
          <w:sz w:val="20"/>
          <w:szCs w:val="20"/>
        </w:rPr>
        <w:t>System</w:t>
      </w:r>
      <w:r w:rsidRPr="0029494A">
        <w:rPr>
          <w:rFonts w:cs="Arial"/>
          <w:bCs/>
          <w:sz w:val="20"/>
          <w:szCs w:val="20"/>
        </w:rPr>
        <w:t xml:space="preserve"> of Higher Education </w:t>
      </w:r>
      <w:bookmarkEnd w:id="0"/>
      <w:r>
        <w:rPr>
          <w:rFonts w:cs="Arial"/>
          <w:sz w:val="20"/>
          <w:szCs w:val="20"/>
        </w:rPr>
        <w:t>established by T. C. A. § 49-</w:t>
      </w:r>
      <w:r w:rsidRPr="00713A18">
        <w:rPr>
          <w:rFonts w:cs="Arial"/>
          <w:sz w:val="20"/>
          <w:szCs w:val="20"/>
        </w:rPr>
        <w:t xml:space="preserve">8-101 is </w:t>
      </w:r>
      <w:r w:rsidRPr="0029494A">
        <w:rPr>
          <w:rFonts w:cs="Arial"/>
          <w:bCs/>
          <w:sz w:val="20"/>
          <w:szCs w:val="20"/>
        </w:rPr>
        <w:t>(hereinafter “</w:t>
      </w:r>
      <w:r>
        <w:rPr>
          <w:rFonts w:cs="Arial"/>
          <w:bCs/>
          <w:sz w:val="20"/>
          <w:szCs w:val="20"/>
        </w:rPr>
        <w:t>System”</w:t>
      </w:r>
      <w:r w:rsidR="005A5A42">
        <w:rPr>
          <w:rFonts w:cs="Arial"/>
          <w:bCs/>
          <w:sz w:val="20"/>
          <w:szCs w:val="20"/>
        </w:rPr>
        <w:t>, “System Office”</w:t>
      </w:r>
      <w:r>
        <w:rPr>
          <w:rFonts w:cs="Arial"/>
          <w:bCs/>
          <w:sz w:val="20"/>
          <w:szCs w:val="20"/>
        </w:rPr>
        <w:t xml:space="preserve"> or “</w:t>
      </w:r>
      <w:r w:rsidR="005A5A42">
        <w:rPr>
          <w:rFonts w:cs="Arial"/>
          <w:bCs/>
          <w:sz w:val="20"/>
          <w:szCs w:val="20"/>
        </w:rPr>
        <w:t>TBR</w:t>
      </w:r>
      <w:r w:rsidRPr="0029494A">
        <w:rPr>
          <w:rFonts w:cs="Arial"/>
          <w:bCs/>
          <w:sz w:val="20"/>
          <w:szCs w:val="20"/>
        </w:rPr>
        <w:t xml:space="preserve">”) </w:t>
      </w:r>
      <w:r>
        <w:rPr>
          <w:rFonts w:cs="Arial"/>
          <w:sz w:val="20"/>
          <w:szCs w:val="20"/>
        </w:rPr>
        <w:t>is</w:t>
      </w:r>
      <w:r w:rsidRPr="00475E17">
        <w:rPr>
          <w:rFonts w:cs="Arial"/>
          <w:sz w:val="20"/>
          <w:szCs w:val="20"/>
        </w:rPr>
        <w:t xml:space="preserve"> among the largest </w:t>
      </w:r>
      <w:r>
        <w:rPr>
          <w:rFonts w:cs="Arial"/>
          <w:sz w:val="20"/>
          <w:szCs w:val="20"/>
        </w:rPr>
        <w:t>System</w:t>
      </w:r>
      <w:r w:rsidRPr="00475E17">
        <w:rPr>
          <w:rFonts w:cs="Arial"/>
          <w:sz w:val="20"/>
          <w:szCs w:val="20"/>
        </w:rPr>
        <w:t xml:space="preserve"> of higher education in </w:t>
      </w:r>
      <w:r>
        <w:rPr>
          <w:rFonts w:cs="Arial"/>
          <w:sz w:val="20"/>
          <w:szCs w:val="20"/>
        </w:rPr>
        <w:t>the Nation</w:t>
      </w:r>
      <w:r w:rsidRPr="00475E17">
        <w:rPr>
          <w:rFonts w:cs="Arial"/>
          <w:sz w:val="20"/>
          <w:szCs w:val="20"/>
        </w:rPr>
        <w:t xml:space="preserve">. The </w:t>
      </w:r>
      <w:r>
        <w:rPr>
          <w:rFonts w:cs="Arial"/>
          <w:sz w:val="20"/>
          <w:szCs w:val="20"/>
        </w:rPr>
        <w:t>System</w:t>
      </w:r>
      <w:r w:rsidRPr="00475E17">
        <w:rPr>
          <w:rFonts w:cs="Arial"/>
          <w:sz w:val="20"/>
          <w:szCs w:val="20"/>
        </w:rPr>
        <w:t xml:space="preserve"> is </w:t>
      </w:r>
      <w:r w:rsidR="00030866" w:rsidRPr="00475E17">
        <w:rPr>
          <w:rFonts w:cs="Arial"/>
          <w:sz w:val="20"/>
          <w:szCs w:val="20"/>
        </w:rPr>
        <w:t>composed of</w:t>
      </w:r>
      <w:r w:rsidRPr="00475E17">
        <w:rPr>
          <w:rFonts w:cs="Arial"/>
          <w:sz w:val="20"/>
          <w:szCs w:val="20"/>
        </w:rPr>
        <w:t xml:space="preserve"> 13 </w:t>
      </w:r>
      <w:r>
        <w:rPr>
          <w:rFonts w:cs="Arial"/>
          <w:sz w:val="20"/>
          <w:szCs w:val="20"/>
        </w:rPr>
        <w:t>community college</w:t>
      </w:r>
      <w:r w:rsidRPr="00475E17">
        <w:rPr>
          <w:rFonts w:cs="Arial"/>
          <w:sz w:val="20"/>
          <w:szCs w:val="20"/>
        </w:rPr>
        <w:t>s, 2</w:t>
      </w:r>
      <w:r w:rsidR="00643A3F">
        <w:rPr>
          <w:rFonts w:cs="Arial"/>
          <w:sz w:val="20"/>
          <w:szCs w:val="20"/>
        </w:rPr>
        <w:t>3</w:t>
      </w:r>
      <w:r w:rsidRPr="00475E17">
        <w:rPr>
          <w:rFonts w:cs="Arial"/>
          <w:sz w:val="20"/>
          <w:szCs w:val="20"/>
        </w:rPr>
        <w:t xml:space="preserve"> colleges of applied technology, and the </w:t>
      </w:r>
      <w:r>
        <w:rPr>
          <w:rFonts w:cs="Arial"/>
          <w:sz w:val="20"/>
          <w:szCs w:val="20"/>
        </w:rPr>
        <w:t>System</w:t>
      </w:r>
      <w:r w:rsidRPr="00475E17">
        <w:rPr>
          <w:rFonts w:cs="Arial"/>
          <w:sz w:val="20"/>
          <w:szCs w:val="20"/>
        </w:rPr>
        <w:t xml:space="preserve"> Office. </w:t>
      </w:r>
      <w:bookmarkStart w:id="1" w:name="_Hlk51334015"/>
      <w:r w:rsidR="00DF44EE">
        <w:rPr>
          <w:rFonts w:cs="Arial"/>
          <w:sz w:val="20"/>
          <w:szCs w:val="20"/>
        </w:rPr>
        <w:t>T</w:t>
      </w:r>
      <w:r w:rsidR="00CB6389">
        <w:rPr>
          <w:rFonts w:cs="Arial"/>
          <w:sz w:val="20"/>
          <w:szCs w:val="20"/>
        </w:rPr>
        <w:t>e</w:t>
      </w:r>
      <w:r w:rsidR="007B72F2">
        <w:rPr>
          <w:rFonts w:cs="Arial"/>
          <w:sz w:val="20"/>
          <w:szCs w:val="20"/>
        </w:rPr>
        <w:t xml:space="preserve">nnessee College of Applied Technology </w:t>
      </w:r>
      <w:r w:rsidR="00A376BC">
        <w:rPr>
          <w:rFonts w:cs="Arial"/>
          <w:sz w:val="20"/>
          <w:szCs w:val="20"/>
        </w:rPr>
        <w:t>M</w:t>
      </w:r>
      <w:r w:rsidR="00BB4EAA">
        <w:rPr>
          <w:rFonts w:cs="Arial"/>
          <w:sz w:val="20"/>
          <w:szCs w:val="20"/>
        </w:rPr>
        <w:t>urfreesboro</w:t>
      </w:r>
      <w:r w:rsidR="004057A5">
        <w:rPr>
          <w:rFonts w:cs="Arial"/>
          <w:sz w:val="20"/>
          <w:szCs w:val="20"/>
        </w:rPr>
        <w:t xml:space="preserve"> </w:t>
      </w:r>
      <w:r w:rsidR="007B72F2">
        <w:rPr>
          <w:rFonts w:cs="Arial"/>
          <w:sz w:val="20"/>
          <w:szCs w:val="20"/>
        </w:rPr>
        <w:t>(</w:t>
      </w:r>
      <w:r w:rsidR="00F95A42" w:rsidRPr="0029494A">
        <w:rPr>
          <w:rFonts w:cs="Arial"/>
          <w:bCs/>
          <w:sz w:val="20"/>
          <w:szCs w:val="20"/>
        </w:rPr>
        <w:t>hereinafter “</w:t>
      </w:r>
      <w:r w:rsidR="0002468C">
        <w:rPr>
          <w:rFonts w:cs="Arial"/>
          <w:bCs/>
          <w:sz w:val="20"/>
          <w:szCs w:val="20"/>
        </w:rPr>
        <w:t xml:space="preserve">Institution” or “TCAT </w:t>
      </w:r>
      <w:r w:rsidR="00545B03">
        <w:rPr>
          <w:rFonts w:cs="Arial"/>
          <w:bCs/>
          <w:sz w:val="20"/>
          <w:szCs w:val="20"/>
        </w:rPr>
        <w:t>M</w:t>
      </w:r>
      <w:r w:rsidR="00BB4EAA">
        <w:rPr>
          <w:rFonts w:cs="Arial"/>
          <w:bCs/>
          <w:sz w:val="20"/>
          <w:szCs w:val="20"/>
        </w:rPr>
        <w:t>urfreesboro</w:t>
      </w:r>
      <w:r w:rsidR="00F95A42">
        <w:rPr>
          <w:rFonts w:cs="Arial"/>
          <w:bCs/>
          <w:sz w:val="20"/>
          <w:szCs w:val="20"/>
        </w:rPr>
        <w:t>”</w:t>
      </w:r>
      <w:r w:rsidR="007B72F2">
        <w:rPr>
          <w:rFonts w:cs="Arial"/>
          <w:sz w:val="20"/>
          <w:szCs w:val="20"/>
        </w:rPr>
        <w:t>)</w:t>
      </w:r>
      <w:r w:rsidR="0002468C">
        <w:rPr>
          <w:rFonts w:cs="Arial"/>
          <w:sz w:val="20"/>
          <w:szCs w:val="20"/>
        </w:rPr>
        <w:t xml:space="preserve"> is located in </w:t>
      </w:r>
      <w:r w:rsidR="00EE123D">
        <w:rPr>
          <w:rFonts w:cs="Arial"/>
          <w:sz w:val="20"/>
          <w:szCs w:val="20"/>
        </w:rPr>
        <w:t>Rutherford</w:t>
      </w:r>
      <w:r w:rsidR="001174F5">
        <w:rPr>
          <w:rFonts w:cs="Arial"/>
          <w:sz w:val="20"/>
          <w:szCs w:val="20"/>
        </w:rPr>
        <w:t xml:space="preserve"> </w:t>
      </w:r>
      <w:r w:rsidR="00DF44EE">
        <w:rPr>
          <w:rFonts w:cs="Arial"/>
          <w:sz w:val="20"/>
          <w:szCs w:val="20"/>
        </w:rPr>
        <w:t>County</w:t>
      </w:r>
      <w:r w:rsidR="00CA7C70">
        <w:rPr>
          <w:rFonts w:cs="Arial"/>
          <w:sz w:val="20"/>
          <w:szCs w:val="20"/>
        </w:rPr>
        <w:t>,</w:t>
      </w:r>
      <w:r w:rsidR="00DF44EE">
        <w:rPr>
          <w:rFonts w:cs="Arial"/>
          <w:sz w:val="20"/>
          <w:szCs w:val="20"/>
        </w:rPr>
        <w:t xml:space="preserve"> T</w:t>
      </w:r>
      <w:bookmarkEnd w:id="1"/>
      <w:r w:rsidR="00CA7C70">
        <w:rPr>
          <w:rFonts w:cs="Arial"/>
          <w:sz w:val="20"/>
          <w:szCs w:val="20"/>
        </w:rPr>
        <w:t>ennessee</w:t>
      </w:r>
      <w:r w:rsidR="00DF44EE">
        <w:rPr>
          <w:rFonts w:cs="Arial"/>
          <w:sz w:val="20"/>
          <w:szCs w:val="20"/>
        </w:rPr>
        <w:t>.</w:t>
      </w:r>
      <w:r w:rsidR="00244E20">
        <w:rPr>
          <w:rFonts w:cs="Arial"/>
          <w:sz w:val="20"/>
          <w:szCs w:val="20"/>
        </w:rPr>
        <w:t xml:space="preserve"> </w:t>
      </w:r>
    </w:p>
    <w:p w14:paraId="6C430D87" w14:textId="636AD24D" w:rsidR="005770FF" w:rsidRDefault="005770FF" w:rsidP="00017E9E">
      <w:pPr>
        <w:pStyle w:val="TBRERPBodyText-6"/>
        <w:spacing w:after="0"/>
        <w:ind w:left="994"/>
        <w:jc w:val="both"/>
        <w:rPr>
          <w:rFonts w:cs="Arial"/>
          <w:sz w:val="20"/>
          <w:szCs w:val="20"/>
        </w:rPr>
      </w:pPr>
    </w:p>
    <w:p w14:paraId="1412C14C" w14:textId="2E8E349C" w:rsidR="005770FF" w:rsidRDefault="005770FF" w:rsidP="00017E9E">
      <w:pPr>
        <w:pStyle w:val="TBRERPBodyText-6"/>
        <w:spacing w:after="0"/>
        <w:ind w:left="994"/>
        <w:jc w:val="both"/>
        <w:rPr>
          <w:rFonts w:cs="Arial"/>
          <w:sz w:val="20"/>
          <w:szCs w:val="20"/>
        </w:rPr>
      </w:pPr>
      <w:r w:rsidRPr="00475E17">
        <w:rPr>
          <w:rFonts w:eastAsiaTheme="minorHAnsi" w:cs="Arial"/>
          <w:sz w:val="20"/>
          <w:szCs w:val="20"/>
        </w:rPr>
        <w:t xml:space="preserve">The </w:t>
      </w:r>
      <w:r>
        <w:rPr>
          <w:rFonts w:eastAsiaTheme="minorHAnsi" w:cs="Arial"/>
          <w:sz w:val="20"/>
          <w:szCs w:val="20"/>
        </w:rPr>
        <w:t>System</w:t>
      </w:r>
      <w:r w:rsidRPr="00475E17">
        <w:rPr>
          <w:rFonts w:eastAsiaTheme="minorHAnsi" w:cs="Arial"/>
          <w:sz w:val="20"/>
          <w:szCs w:val="20"/>
        </w:rPr>
        <w:t xml:space="preserve"> seeks to promote and ensure equal opportunity for all persons without regard to race, color, religion, sex, ethnic or national origin, sexual orientation, gender identity, genetic information, disability status, age or status as a protected veteran and shall fully comply with Executive Order 11246, as amended, and all other applicable federal and state equal opportunity laws</w:t>
      </w:r>
      <w:r w:rsidRPr="00533D2A">
        <w:rPr>
          <w:rFonts w:eastAsiaTheme="minorHAnsi" w:cs="Arial"/>
          <w:sz w:val="20"/>
          <w:szCs w:val="20"/>
        </w:rPr>
        <w:t>.</w:t>
      </w:r>
    </w:p>
    <w:p w14:paraId="437CE203" w14:textId="77777777" w:rsidR="00BB124E" w:rsidRPr="00533D2A" w:rsidRDefault="00BB124E" w:rsidP="00BB124E">
      <w:pPr>
        <w:jc w:val="both"/>
        <w:rPr>
          <w:rFonts w:ascii="Arial" w:eastAsiaTheme="minorHAnsi" w:hAnsi="Arial" w:cs="Arial"/>
          <w:sz w:val="20"/>
          <w:szCs w:val="20"/>
        </w:rPr>
      </w:pPr>
    </w:p>
    <w:p w14:paraId="7D56A0AB" w14:textId="5821FD7A" w:rsidR="00017E9E" w:rsidRPr="00913530" w:rsidRDefault="00A63A42" w:rsidP="00017E9E">
      <w:pPr>
        <w:keepNext/>
        <w:keepLines/>
        <w:spacing w:before="120" w:after="120"/>
        <w:ind w:left="1008" w:hanging="1008"/>
        <w:jc w:val="both"/>
        <w:outlineLvl w:val="1"/>
        <w:rPr>
          <w:rFonts w:ascii="Arial" w:hAnsi="Arial" w:cs="Arial"/>
          <w:b/>
          <w:bCs/>
          <w:sz w:val="20"/>
          <w:szCs w:val="20"/>
        </w:rPr>
      </w:pPr>
      <w:r>
        <w:rPr>
          <w:rFonts w:ascii="Arial" w:hAnsi="Arial" w:cs="Arial"/>
          <w:b/>
          <w:bCs/>
          <w:sz w:val="20"/>
          <w:szCs w:val="20"/>
        </w:rPr>
        <w:t>1.</w:t>
      </w:r>
      <w:r w:rsidR="00017E9E" w:rsidRPr="00913530">
        <w:rPr>
          <w:rFonts w:ascii="Arial" w:hAnsi="Arial" w:cs="Arial"/>
          <w:b/>
          <w:bCs/>
          <w:sz w:val="20"/>
          <w:szCs w:val="20"/>
        </w:rPr>
        <w:t>2</w:t>
      </w:r>
      <w:r w:rsidR="00017E9E" w:rsidRPr="00913530">
        <w:rPr>
          <w:rFonts w:ascii="Arial" w:hAnsi="Arial" w:cs="Arial"/>
          <w:b/>
          <w:bCs/>
          <w:sz w:val="20"/>
          <w:szCs w:val="20"/>
        </w:rPr>
        <w:tab/>
        <w:t xml:space="preserve">Statement of </w:t>
      </w:r>
      <w:r w:rsidR="00017E9E" w:rsidRPr="00480DF6">
        <w:rPr>
          <w:rFonts w:ascii="Arial" w:hAnsi="Arial" w:cs="Arial"/>
          <w:b/>
          <w:bCs/>
          <w:sz w:val="20"/>
          <w:szCs w:val="20"/>
        </w:rPr>
        <w:t>Procurement Purpose</w:t>
      </w:r>
    </w:p>
    <w:p w14:paraId="6590128B" w14:textId="1A5975B0" w:rsidR="00F05473" w:rsidRDefault="00F05473" w:rsidP="00F05473">
      <w:pPr>
        <w:ind w:left="990"/>
        <w:jc w:val="both"/>
        <w:rPr>
          <w:rFonts w:ascii="Arial" w:hAnsi="Arial" w:cs="Arial"/>
          <w:color w:val="000000"/>
          <w:sz w:val="20"/>
          <w:szCs w:val="20"/>
        </w:rPr>
      </w:pPr>
      <w:r w:rsidRPr="00B82915">
        <w:rPr>
          <w:rFonts w:ascii="Arial" w:hAnsi="Arial" w:cs="Arial"/>
          <w:sz w:val="20"/>
          <w:szCs w:val="20"/>
        </w:rPr>
        <w:t xml:space="preserve">The System </w:t>
      </w:r>
      <w:r>
        <w:rPr>
          <w:rFonts w:ascii="Arial" w:hAnsi="Arial" w:cs="Arial"/>
          <w:sz w:val="20"/>
          <w:szCs w:val="20"/>
        </w:rPr>
        <w:t>O</w:t>
      </w:r>
      <w:r w:rsidRPr="00B82915">
        <w:rPr>
          <w:rFonts w:ascii="Arial" w:hAnsi="Arial" w:cs="Arial"/>
          <w:sz w:val="20"/>
          <w:szCs w:val="20"/>
        </w:rPr>
        <w:t>ffice</w:t>
      </w:r>
      <w:r w:rsidRPr="00B82915">
        <w:rPr>
          <w:rFonts w:ascii="Arial" w:hAnsi="Arial" w:cs="Arial"/>
          <w:bCs/>
          <w:sz w:val="20"/>
          <w:szCs w:val="20"/>
        </w:rPr>
        <w:t xml:space="preserve"> </w:t>
      </w:r>
      <w:r w:rsidRPr="00B82915">
        <w:rPr>
          <w:rFonts w:ascii="Arial" w:hAnsi="Arial" w:cs="Arial"/>
          <w:sz w:val="20"/>
          <w:szCs w:val="20"/>
        </w:rPr>
        <w:t xml:space="preserve">has issued this Request for </w:t>
      </w:r>
      <w:r>
        <w:rPr>
          <w:rFonts w:ascii="Arial" w:hAnsi="Arial" w:cs="Arial"/>
          <w:sz w:val="20"/>
          <w:szCs w:val="20"/>
        </w:rPr>
        <w:t xml:space="preserve">Quote </w:t>
      </w:r>
      <w:r w:rsidRPr="00B82915">
        <w:rPr>
          <w:rFonts w:ascii="Arial" w:hAnsi="Arial" w:cs="Arial"/>
          <w:sz w:val="20"/>
          <w:szCs w:val="20"/>
        </w:rPr>
        <w:t>(RF</w:t>
      </w:r>
      <w:r>
        <w:rPr>
          <w:rFonts w:ascii="Arial" w:hAnsi="Arial" w:cs="Arial"/>
          <w:sz w:val="20"/>
          <w:szCs w:val="20"/>
        </w:rPr>
        <w:t>Q</w:t>
      </w:r>
      <w:r w:rsidRPr="00B82915">
        <w:rPr>
          <w:rFonts w:ascii="Arial" w:hAnsi="Arial" w:cs="Arial"/>
          <w:sz w:val="20"/>
          <w:szCs w:val="20"/>
        </w:rPr>
        <w:t>) to define the Institution's minimum service requirements.</w:t>
      </w:r>
      <w:r>
        <w:rPr>
          <w:rFonts w:ascii="Arial" w:hAnsi="Arial" w:cs="Arial"/>
          <w:sz w:val="20"/>
          <w:szCs w:val="20"/>
        </w:rPr>
        <w:t xml:space="preserve"> </w:t>
      </w:r>
      <w:r w:rsidRPr="00B82915">
        <w:rPr>
          <w:rFonts w:ascii="Arial" w:hAnsi="Arial" w:cs="Arial"/>
          <w:color w:val="000000"/>
          <w:sz w:val="20"/>
          <w:szCs w:val="20"/>
        </w:rPr>
        <w:t>Through this RF</w:t>
      </w:r>
      <w:r>
        <w:rPr>
          <w:rFonts w:ascii="Arial" w:hAnsi="Arial" w:cs="Arial"/>
          <w:color w:val="000000"/>
          <w:sz w:val="20"/>
          <w:szCs w:val="20"/>
        </w:rPr>
        <w:t>Q</w:t>
      </w:r>
      <w:r w:rsidRPr="00B82915">
        <w:rPr>
          <w:rFonts w:ascii="Arial" w:hAnsi="Arial" w:cs="Arial"/>
          <w:color w:val="000000"/>
          <w:sz w:val="20"/>
          <w:szCs w:val="20"/>
        </w:rPr>
        <w:t xml:space="preserve">, </w:t>
      </w:r>
      <w:r>
        <w:rPr>
          <w:rFonts w:ascii="Arial" w:hAnsi="Arial" w:cs="Arial"/>
          <w:color w:val="000000"/>
          <w:sz w:val="20"/>
          <w:szCs w:val="20"/>
        </w:rPr>
        <w:t xml:space="preserve">the </w:t>
      </w:r>
      <w:r w:rsidRPr="00B82915">
        <w:rPr>
          <w:rFonts w:ascii="Arial" w:hAnsi="Arial" w:cs="Arial"/>
          <w:color w:val="000000"/>
          <w:sz w:val="20"/>
          <w:szCs w:val="20"/>
        </w:rPr>
        <w:t xml:space="preserve">Institution seeks </w:t>
      </w:r>
      <w:r w:rsidRPr="00B82915">
        <w:rPr>
          <w:rFonts w:ascii="Arial" w:hAnsi="Arial" w:cs="Arial"/>
          <w:sz w:val="20"/>
          <w:szCs w:val="20"/>
        </w:rPr>
        <w:t xml:space="preserve">to procure </w:t>
      </w:r>
      <w:r w:rsidRPr="00A94495">
        <w:rPr>
          <w:rFonts w:ascii="Arial" w:hAnsi="Arial" w:cs="Arial"/>
          <w:sz w:val="20"/>
          <w:szCs w:val="20"/>
        </w:rPr>
        <w:t>necessary</w:t>
      </w:r>
      <w:r>
        <w:rPr>
          <w:rFonts w:ascii="Arial" w:hAnsi="Arial" w:cs="Arial"/>
          <w:sz w:val="20"/>
          <w:szCs w:val="20"/>
        </w:rPr>
        <w:t xml:space="preserve"> </w:t>
      </w:r>
      <w:r w:rsidR="0015346F">
        <w:rPr>
          <w:rFonts w:ascii="Arial" w:hAnsi="Arial" w:cs="Arial"/>
          <w:sz w:val="20"/>
          <w:szCs w:val="20"/>
        </w:rPr>
        <w:t>Janitorial</w:t>
      </w:r>
      <w:r>
        <w:rPr>
          <w:rFonts w:ascii="Arial" w:hAnsi="Arial" w:cs="Arial"/>
          <w:sz w:val="20"/>
          <w:szCs w:val="20"/>
        </w:rPr>
        <w:t xml:space="preserve"> Services </w:t>
      </w:r>
      <w:r w:rsidRPr="00B82915">
        <w:rPr>
          <w:rFonts w:ascii="Arial" w:hAnsi="Arial" w:cs="Arial"/>
          <w:color w:val="000000"/>
          <w:sz w:val="20"/>
          <w:szCs w:val="20"/>
        </w:rPr>
        <w:t>at the most favorable, competitive prices and to give ALL qualified businesses</w:t>
      </w:r>
      <w:r>
        <w:rPr>
          <w:rFonts w:ascii="Arial" w:hAnsi="Arial" w:cs="Arial"/>
          <w:color w:val="000000"/>
          <w:sz w:val="20"/>
          <w:szCs w:val="20"/>
        </w:rPr>
        <w:t xml:space="preserve"> </w:t>
      </w:r>
      <w:r w:rsidRPr="00B82915">
        <w:rPr>
          <w:rFonts w:ascii="Arial" w:hAnsi="Arial" w:cs="Arial"/>
          <w:color w:val="000000"/>
          <w:sz w:val="20"/>
          <w:szCs w:val="20"/>
        </w:rPr>
        <w:t xml:space="preserve">the opportunity to do business with the Institution.  Vendors must complete the </w:t>
      </w:r>
      <w:r>
        <w:rPr>
          <w:rFonts w:ascii="Arial" w:hAnsi="Arial" w:cs="Arial"/>
          <w:color w:val="000000"/>
          <w:sz w:val="20"/>
          <w:szCs w:val="20"/>
        </w:rPr>
        <w:t xml:space="preserve">Tax </w:t>
      </w:r>
      <w:r w:rsidRPr="00B82915">
        <w:rPr>
          <w:rFonts w:ascii="Arial" w:hAnsi="Arial" w:cs="Arial"/>
          <w:color w:val="000000"/>
          <w:sz w:val="20"/>
          <w:szCs w:val="20"/>
        </w:rPr>
        <w:t xml:space="preserve">Ownership Ethnicity Form (See </w:t>
      </w:r>
      <w:r w:rsidRPr="00182DCB">
        <w:rPr>
          <w:rFonts w:ascii="Arial" w:hAnsi="Arial" w:cs="Arial"/>
          <w:color w:val="000000"/>
          <w:sz w:val="20"/>
          <w:szCs w:val="20"/>
        </w:rPr>
        <w:t xml:space="preserve">Attachment </w:t>
      </w:r>
      <w:r>
        <w:rPr>
          <w:rFonts w:ascii="Arial" w:hAnsi="Arial" w:cs="Arial"/>
          <w:color w:val="000000"/>
          <w:sz w:val="20"/>
          <w:szCs w:val="20"/>
        </w:rPr>
        <w:t>D</w:t>
      </w:r>
      <w:r w:rsidRPr="00B82915">
        <w:rPr>
          <w:rFonts w:ascii="Arial" w:hAnsi="Arial" w:cs="Arial"/>
          <w:color w:val="000000"/>
          <w:sz w:val="20"/>
          <w:szCs w:val="20"/>
        </w:rPr>
        <w:t xml:space="preserve"> </w:t>
      </w:r>
      <w:r w:rsidRPr="00B82915">
        <w:rPr>
          <w:rFonts w:ascii="Arial" w:hAnsi="Arial" w:cs="Arial"/>
          <w:color w:val="353535"/>
          <w:sz w:val="20"/>
          <w:szCs w:val="20"/>
        </w:rPr>
        <w:t>for</w:t>
      </w:r>
      <w:r w:rsidRPr="00B82915">
        <w:rPr>
          <w:rFonts w:ascii="Arial" w:hAnsi="Arial" w:cs="Arial"/>
          <w:color w:val="000000"/>
          <w:sz w:val="20"/>
          <w:szCs w:val="20"/>
        </w:rPr>
        <w:t xml:space="preserve"> form and classification definitions).</w:t>
      </w:r>
      <w:r>
        <w:rPr>
          <w:rFonts w:ascii="Arial" w:hAnsi="Arial" w:cs="Arial"/>
          <w:color w:val="000000"/>
          <w:sz w:val="20"/>
          <w:szCs w:val="20"/>
        </w:rPr>
        <w:t xml:space="preserve"> </w:t>
      </w:r>
      <w:r w:rsidRPr="00B82915">
        <w:rPr>
          <w:rFonts w:ascii="Arial" w:hAnsi="Arial" w:cs="Arial"/>
          <w:color w:val="000000"/>
          <w:sz w:val="20"/>
          <w:szCs w:val="20"/>
        </w:rPr>
        <w:t xml:space="preserve">In addition, all small, minority, women and service-disabled veteran owned businesses are strongly encouraged to register with the </w:t>
      </w:r>
      <w:r>
        <w:rPr>
          <w:rFonts w:ascii="Arial" w:hAnsi="Arial" w:cs="Arial"/>
          <w:color w:val="000000"/>
          <w:sz w:val="20"/>
          <w:szCs w:val="20"/>
        </w:rPr>
        <w:t>State of Tennessee Go-BID</w:t>
      </w:r>
      <w:r w:rsidRPr="00B82915">
        <w:rPr>
          <w:rFonts w:ascii="Arial" w:hAnsi="Arial" w:cs="Arial"/>
          <w:color w:val="000000"/>
          <w:sz w:val="20"/>
          <w:szCs w:val="20"/>
        </w:rPr>
        <w:t xml:space="preserve"> to attain official certification. The Institution shall work with the successful Proposer and the Go-</w:t>
      </w:r>
      <w:r>
        <w:rPr>
          <w:rFonts w:ascii="Arial" w:hAnsi="Arial" w:cs="Arial"/>
          <w:color w:val="000000"/>
          <w:sz w:val="20"/>
          <w:szCs w:val="20"/>
        </w:rPr>
        <w:t>BID</w:t>
      </w:r>
      <w:r w:rsidRPr="00B82915">
        <w:rPr>
          <w:rFonts w:ascii="Arial" w:hAnsi="Arial" w:cs="Arial"/>
          <w:color w:val="000000"/>
          <w:sz w:val="20"/>
          <w:szCs w:val="20"/>
        </w:rPr>
        <w:t xml:space="preserve"> Office regarding registration/certification. </w:t>
      </w:r>
    </w:p>
    <w:p w14:paraId="63245DCC" w14:textId="77777777" w:rsidR="00F05473" w:rsidRPr="00A94495" w:rsidRDefault="00F05473" w:rsidP="00F05473">
      <w:pPr>
        <w:ind w:left="990"/>
        <w:jc w:val="both"/>
        <w:rPr>
          <w:rFonts w:ascii="Arial" w:hAnsi="Arial" w:cs="Arial"/>
          <w:sz w:val="20"/>
          <w:szCs w:val="20"/>
        </w:rPr>
      </w:pPr>
    </w:p>
    <w:p w14:paraId="052F4C41" w14:textId="76869D19" w:rsidR="00F05473" w:rsidRDefault="00F05473" w:rsidP="00F05473">
      <w:pPr>
        <w:tabs>
          <w:tab w:val="left" w:pos="-3060"/>
          <w:tab w:val="left" w:pos="1440"/>
          <w:tab w:val="left" w:pos="2160"/>
          <w:tab w:val="left" w:pos="2880"/>
          <w:tab w:val="left" w:pos="3600"/>
          <w:tab w:val="left" w:pos="4320"/>
          <w:tab w:val="left" w:pos="5040"/>
          <w:tab w:val="left" w:pos="5760"/>
          <w:tab w:val="left" w:pos="6480"/>
          <w:tab w:val="left" w:pos="7200"/>
          <w:tab w:val="left" w:pos="7920"/>
          <w:tab w:val="left" w:pos="8640"/>
        </w:tabs>
        <w:ind w:left="990"/>
        <w:jc w:val="both"/>
        <w:rPr>
          <w:rFonts w:ascii="Arial" w:hAnsi="Arial" w:cs="Arial"/>
          <w:sz w:val="20"/>
          <w:szCs w:val="20"/>
        </w:rPr>
      </w:pPr>
      <w:r w:rsidRPr="00F27BE5">
        <w:rPr>
          <w:rFonts w:ascii="Arial" w:hAnsi="Arial" w:cs="Arial"/>
          <w:sz w:val="20"/>
          <w:szCs w:val="20"/>
        </w:rPr>
        <w:t>The Institution intends to secure a co</w:t>
      </w:r>
      <w:r>
        <w:rPr>
          <w:rFonts w:ascii="Arial" w:hAnsi="Arial" w:cs="Arial"/>
          <w:sz w:val="20"/>
          <w:szCs w:val="20"/>
        </w:rPr>
        <w:t xml:space="preserve">ntract for </w:t>
      </w:r>
      <w:r w:rsidR="0015346F">
        <w:rPr>
          <w:rFonts w:ascii="Arial" w:hAnsi="Arial" w:cs="Arial"/>
          <w:sz w:val="20"/>
          <w:szCs w:val="20"/>
        </w:rPr>
        <w:t xml:space="preserve">Janitorial </w:t>
      </w:r>
      <w:r>
        <w:rPr>
          <w:rFonts w:ascii="Arial" w:hAnsi="Arial" w:cs="Arial"/>
          <w:sz w:val="20"/>
          <w:szCs w:val="20"/>
        </w:rPr>
        <w:t xml:space="preserve">Services </w:t>
      </w:r>
      <w:r w:rsidRPr="00F27BE5">
        <w:rPr>
          <w:rFonts w:ascii="Arial" w:hAnsi="Arial" w:cs="Arial"/>
          <w:sz w:val="20"/>
          <w:szCs w:val="20"/>
        </w:rPr>
        <w:t>as further defined in</w:t>
      </w:r>
      <w:r>
        <w:rPr>
          <w:rFonts w:ascii="Arial" w:hAnsi="Arial" w:cs="Arial"/>
          <w:b/>
          <w:bCs/>
          <w:sz w:val="20"/>
          <w:szCs w:val="28"/>
        </w:rPr>
        <w:t xml:space="preserve"> </w:t>
      </w:r>
      <w:r>
        <w:rPr>
          <w:rFonts w:ascii="Arial" w:hAnsi="Arial" w:cs="Arial"/>
          <w:bCs/>
          <w:sz w:val="20"/>
          <w:szCs w:val="28"/>
        </w:rPr>
        <w:t>RFQ Requirements</w:t>
      </w:r>
      <w:r>
        <w:rPr>
          <w:rFonts w:ascii="Arial" w:hAnsi="Arial" w:cs="Arial"/>
          <w:sz w:val="20"/>
          <w:szCs w:val="20"/>
        </w:rPr>
        <w:t>.</w:t>
      </w:r>
    </w:p>
    <w:p w14:paraId="576D7893" w14:textId="77777777" w:rsidR="00A24BD9" w:rsidRPr="00014D8B" w:rsidRDefault="00A24BD9" w:rsidP="005770FF">
      <w:pPr>
        <w:tabs>
          <w:tab w:val="left" w:pos="-3060"/>
          <w:tab w:val="left" w:pos="1440"/>
          <w:tab w:val="left" w:pos="2160"/>
          <w:tab w:val="left" w:pos="2880"/>
          <w:tab w:val="left" w:pos="3600"/>
          <w:tab w:val="left" w:pos="4320"/>
          <w:tab w:val="left" w:pos="5040"/>
          <w:tab w:val="left" w:pos="5760"/>
          <w:tab w:val="left" w:pos="6480"/>
          <w:tab w:val="left" w:pos="7200"/>
          <w:tab w:val="left" w:pos="7920"/>
          <w:tab w:val="left" w:pos="8640"/>
        </w:tabs>
        <w:ind w:left="990"/>
        <w:jc w:val="both"/>
        <w:rPr>
          <w:rFonts w:ascii="Arial" w:hAnsi="Arial" w:cs="Arial"/>
          <w:bCs/>
          <w:sz w:val="20"/>
          <w:szCs w:val="20"/>
        </w:rPr>
      </w:pPr>
    </w:p>
    <w:p w14:paraId="56EDDC9E" w14:textId="226B2F9F" w:rsidR="00AC4F3A" w:rsidRPr="00AC4F3A" w:rsidRDefault="00A63A42" w:rsidP="0097260C">
      <w:pPr>
        <w:keepNext/>
        <w:keepLines/>
        <w:spacing w:before="120" w:after="120"/>
        <w:ind w:left="1008" w:hanging="1008"/>
        <w:jc w:val="both"/>
        <w:outlineLvl w:val="1"/>
        <w:rPr>
          <w:rFonts w:ascii="Arial" w:hAnsi="Arial" w:cs="Arial"/>
          <w:b/>
          <w:sz w:val="20"/>
          <w:szCs w:val="20"/>
        </w:rPr>
      </w:pPr>
      <w:r>
        <w:rPr>
          <w:rFonts w:ascii="Arial" w:hAnsi="Arial" w:cs="Arial"/>
          <w:b/>
          <w:bCs/>
          <w:sz w:val="20"/>
          <w:szCs w:val="20"/>
        </w:rPr>
        <w:t>1.</w:t>
      </w:r>
      <w:r w:rsidR="0097260C" w:rsidRPr="0097260C">
        <w:rPr>
          <w:rFonts w:ascii="Arial" w:hAnsi="Arial" w:cs="Arial"/>
          <w:b/>
          <w:bCs/>
          <w:sz w:val="20"/>
          <w:szCs w:val="20"/>
        </w:rPr>
        <w:t>3</w:t>
      </w:r>
      <w:r w:rsidR="0097260C">
        <w:rPr>
          <w:rFonts w:ascii="Arial" w:hAnsi="Arial" w:cs="Arial"/>
          <w:b/>
          <w:bCs/>
          <w:sz w:val="20"/>
          <w:szCs w:val="20"/>
        </w:rPr>
        <w:tab/>
      </w:r>
      <w:r w:rsidR="00AC4F3A" w:rsidRPr="0097260C">
        <w:rPr>
          <w:rFonts w:ascii="Arial" w:hAnsi="Arial" w:cs="Arial"/>
          <w:b/>
          <w:bCs/>
          <w:sz w:val="20"/>
          <w:szCs w:val="20"/>
        </w:rPr>
        <w:t>Scope of Service</w:t>
      </w:r>
      <w:r w:rsidR="00AC4F3A">
        <w:rPr>
          <w:rFonts w:ascii="Arial" w:hAnsi="Arial" w:cs="Arial"/>
          <w:b/>
          <w:bCs/>
          <w:color w:val="000000"/>
          <w:sz w:val="20"/>
          <w:szCs w:val="20"/>
        </w:rPr>
        <w:t>s</w:t>
      </w:r>
    </w:p>
    <w:p w14:paraId="64923E4C" w14:textId="6DFBC9D8" w:rsidR="0097260C" w:rsidRPr="0097260C" w:rsidRDefault="0097260C" w:rsidP="0097260C">
      <w:pPr>
        <w:ind w:left="990"/>
        <w:jc w:val="both"/>
        <w:rPr>
          <w:rFonts w:ascii="Arial" w:hAnsi="Arial" w:cs="Arial"/>
          <w:color w:val="000000"/>
          <w:sz w:val="20"/>
          <w:szCs w:val="20"/>
        </w:rPr>
      </w:pPr>
      <w:r w:rsidRPr="0097260C">
        <w:rPr>
          <w:rFonts w:ascii="Arial" w:hAnsi="Arial" w:cs="Arial"/>
          <w:color w:val="000000"/>
          <w:sz w:val="20"/>
          <w:szCs w:val="20"/>
        </w:rPr>
        <w:t xml:space="preserve">TBR requests quotations from bidders who can </w:t>
      </w:r>
      <w:r w:rsidR="00CB2291">
        <w:rPr>
          <w:rFonts w:ascii="Arial" w:hAnsi="Arial" w:cs="Arial"/>
          <w:color w:val="000000"/>
          <w:sz w:val="20"/>
          <w:szCs w:val="20"/>
        </w:rPr>
        <w:t xml:space="preserve">service TCAT </w:t>
      </w:r>
      <w:r w:rsidR="00F34B62">
        <w:rPr>
          <w:rFonts w:ascii="Arial" w:hAnsi="Arial" w:cs="Arial"/>
          <w:color w:val="000000"/>
          <w:sz w:val="20"/>
          <w:szCs w:val="20"/>
        </w:rPr>
        <w:t>Murfreesboro</w:t>
      </w:r>
      <w:r w:rsidR="00A75477">
        <w:rPr>
          <w:rFonts w:ascii="Arial" w:hAnsi="Arial" w:cs="Arial"/>
          <w:color w:val="000000"/>
          <w:sz w:val="20"/>
          <w:szCs w:val="20"/>
        </w:rPr>
        <w:t xml:space="preserve"> </w:t>
      </w:r>
      <w:r w:rsidR="00CB2291">
        <w:rPr>
          <w:rFonts w:ascii="Arial" w:hAnsi="Arial" w:cs="Arial"/>
          <w:color w:val="000000"/>
          <w:sz w:val="20"/>
          <w:szCs w:val="20"/>
        </w:rPr>
        <w:t xml:space="preserve">locations </w:t>
      </w:r>
      <w:r w:rsidR="002B53FC">
        <w:rPr>
          <w:rFonts w:ascii="Arial" w:hAnsi="Arial" w:cs="Arial"/>
          <w:color w:val="000000"/>
          <w:sz w:val="20"/>
          <w:szCs w:val="20"/>
        </w:rPr>
        <w:t xml:space="preserve">as </w:t>
      </w:r>
      <w:r w:rsidR="00CB2291">
        <w:rPr>
          <w:rFonts w:ascii="Arial" w:hAnsi="Arial" w:cs="Arial"/>
          <w:color w:val="000000"/>
          <w:sz w:val="20"/>
          <w:szCs w:val="20"/>
        </w:rPr>
        <w:t xml:space="preserve">identified in </w:t>
      </w:r>
      <w:r w:rsidR="00D50C55">
        <w:rPr>
          <w:rFonts w:ascii="Arial" w:hAnsi="Arial" w:cs="Arial"/>
          <w:color w:val="000000"/>
          <w:sz w:val="20"/>
          <w:szCs w:val="20"/>
        </w:rPr>
        <w:t xml:space="preserve">Attachment </w:t>
      </w:r>
      <w:r w:rsidR="00F73B96">
        <w:rPr>
          <w:rFonts w:ascii="Arial" w:hAnsi="Arial" w:cs="Arial"/>
          <w:color w:val="000000"/>
          <w:sz w:val="20"/>
          <w:szCs w:val="20"/>
        </w:rPr>
        <w:t>B</w:t>
      </w:r>
      <w:r w:rsidR="00D50C55">
        <w:rPr>
          <w:rFonts w:ascii="Arial" w:hAnsi="Arial" w:cs="Arial"/>
          <w:color w:val="000000"/>
          <w:sz w:val="20"/>
          <w:szCs w:val="20"/>
        </w:rPr>
        <w:t>, Scope of Work</w:t>
      </w:r>
      <w:r w:rsidR="00CB2291">
        <w:rPr>
          <w:rFonts w:ascii="Arial" w:hAnsi="Arial" w:cs="Arial"/>
          <w:color w:val="000000"/>
          <w:sz w:val="20"/>
          <w:szCs w:val="20"/>
        </w:rPr>
        <w:t>.</w:t>
      </w:r>
    </w:p>
    <w:p w14:paraId="596CCA31" w14:textId="77777777" w:rsidR="0097260C" w:rsidRDefault="0097260C" w:rsidP="0097260C"/>
    <w:p w14:paraId="329C1719" w14:textId="5351BEF7" w:rsidR="0097260C" w:rsidRDefault="0097260C" w:rsidP="0097260C">
      <w:pPr>
        <w:ind w:left="990"/>
        <w:jc w:val="both"/>
        <w:rPr>
          <w:rFonts w:ascii="Arial" w:hAnsi="Arial" w:cs="Arial"/>
          <w:color w:val="000000"/>
          <w:sz w:val="20"/>
          <w:szCs w:val="20"/>
        </w:rPr>
      </w:pPr>
      <w:r w:rsidRPr="0097260C">
        <w:rPr>
          <w:rFonts w:ascii="Arial" w:hAnsi="Arial" w:cs="Arial"/>
          <w:color w:val="000000"/>
          <w:sz w:val="20"/>
          <w:szCs w:val="20"/>
        </w:rPr>
        <w:t xml:space="preserve">The Successful Bidder shall be required to execute an Agreement with TBR. A Sample Pro Forma Contract is provided as </w:t>
      </w:r>
      <w:r w:rsidRPr="00D50C55">
        <w:rPr>
          <w:rFonts w:ascii="Arial" w:hAnsi="Arial" w:cs="Arial"/>
          <w:color w:val="000000"/>
          <w:sz w:val="20"/>
          <w:szCs w:val="20"/>
        </w:rPr>
        <w:t xml:space="preserve">Attachment </w:t>
      </w:r>
      <w:r w:rsidR="00C403FD">
        <w:rPr>
          <w:rFonts w:ascii="Arial" w:hAnsi="Arial" w:cs="Arial"/>
          <w:color w:val="000000"/>
          <w:sz w:val="20"/>
          <w:szCs w:val="20"/>
        </w:rPr>
        <w:t>A</w:t>
      </w:r>
      <w:r w:rsidR="00C403FD" w:rsidRPr="0097260C">
        <w:rPr>
          <w:rFonts w:ascii="Arial" w:hAnsi="Arial" w:cs="Arial"/>
          <w:color w:val="000000"/>
          <w:sz w:val="20"/>
          <w:szCs w:val="20"/>
        </w:rPr>
        <w:t>, which</w:t>
      </w:r>
      <w:r w:rsidRPr="0097260C">
        <w:rPr>
          <w:rFonts w:ascii="Arial" w:hAnsi="Arial" w:cs="Arial"/>
          <w:color w:val="000000"/>
          <w:sz w:val="20"/>
          <w:szCs w:val="20"/>
        </w:rPr>
        <w:t xml:space="preserve"> substantially represents the contract that the Successful Bidder will be required to sign.  Any exceptions to the attached Agreement must be provided in the Bidders RFQ Response.  Failure of the Successful Bidder and TBR to agree to final contract terms will be cause for rejection of the Successful Bidder’s RFQ Response and TBR reserves the right to begin discussion with the next lowest bid that meets the RFQ requirements.</w:t>
      </w:r>
    </w:p>
    <w:p w14:paraId="3D2124B4" w14:textId="77777777" w:rsidR="005A077E" w:rsidRDefault="005A077E" w:rsidP="0097260C">
      <w:pPr>
        <w:ind w:left="990"/>
        <w:jc w:val="both"/>
        <w:rPr>
          <w:rFonts w:ascii="Arial" w:hAnsi="Arial" w:cs="Arial"/>
          <w:color w:val="000000"/>
          <w:sz w:val="20"/>
          <w:szCs w:val="20"/>
        </w:rPr>
      </w:pPr>
    </w:p>
    <w:p w14:paraId="1700E428" w14:textId="77777777" w:rsidR="00DC17FF" w:rsidRDefault="00DC17FF" w:rsidP="00DC17FF">
      <w:pPr>
        <w:ind w:left="540" w:hanging="540"/>
        <w:jc w:val="both"/>
        <w:rPr>
          <w:rFonts w:ascii="Arial" w:hAnsi="Arial" w:cs="Arial"/>
          <w:b/>
          <w:bCs/>
          <w:color w:val="000000"/>
          <w:sz w:val="20"/>
          <w:szCs w:val="20"/>
        </w:rPr>
      </w:pPr>
    </w:p>
    <w:p w14:paraId="1476045E" w14:textId="0D7FE4F6" w:rsidR="005A077E" w:rsidRDefault="00A63A42" w:rsidP="005A077E">
      <w:pPr>
        <w:ind w:left="540" w:hanging="540"/>
        <w:jc w:val="both"/>
        <w:rPr>
          <w:rFonts w:ascii="Arial" w:hAnsi="Arial" w:cs="Arial"/>
          <w:color w:val="000000"/>
          <w:sz w:val="20"/>
          <w:szCs w:val="20"/>
        </w:rPr>
      </w:pPr>
      <w:r>
        <w:rPr>
          <w:rFonts w:ascii="Arial" w:hAnsi="Arial" w:cs="Arial"/>
          <w:b/>
          <w:bCs/>
          <w:color w:val="000000"/>
          <w:sz w:val="20"/>
          <w:szCs w:val="20"/>
        </w:rPr>
        <w:t>1.</w:t>
      </w:r>
      <w:r w:rsidR="00DC17FF" w:rsidRPr="00DC17FF">
        <w:rPr>
          <w:rFonts w:ascii="Arial" w:hAnsi="Arial" w:cs="Arial"/>
          <w:b/>
          <w:bCs/>
          <w:color w:val="000000"/>
          <w:sz w:val="20"/>
          <w:szCs w:val="20"/>
        </w:rPr>
        <w:t>4</w:t>
      </w:r>
      <w:r w:rsidR="00DC17FF">
        <w:rPr>
          <w:rFonts w:ascii="Arial" w:hAnsi="Arial" w:cs="Arial"/>
          <w:color w:val="000000"/>
          <w:sz w:val="20"/>
          <w:szCs w:val="20"/>
        </w:rPr>
        <w:tab/>
      </w:r>
      <w:r w:rsidR="00DC17FF">
        <w:rPr>
          <w:rFonts w:ascii="Arial" w:hAnsi="Arial" w:cs="Arial"/>
          <w:color w:val="000000"/>
          <w:sz w:val="20"/>
          <w:szCs w:val="20"/>
        </w:rPr>
        <w:tab/>
        <w:t xml:space="preserve">     </w:t>
      </w:r>
      <w:r w:rsidR="005A077E" w:rsidRPr="001E54A4">
        <w:rPr>
          <w:rFonts w:ascii="Arial" w:hAnsi="Arial" w:cs="Arial"/>
          <w:b/>
          <w:bCs/>
          <w:color w:val="000000"/>
          <w:sz w:val="20"/>
          <w:szCs w:val="20"/>
        </w:rPr>
        <w:t>General Information</w:t>
      </w:r>
    </w:p>
    <w:p w14:paraId="1D3B9ED0" w14:textId="77777777" w:rsidR="005A077E" w:rsidRDefault="005A077E" w:rsidP="005A077E">
      <w:pPr>
        <w:ind w:left="540" w:hanging="540"/>
        <w:jc w:val="both"/>
        <w:rPr>
          <w:rFonts w:ascii="Arial" w:hAnsi="Arial" w:cs="Arial"/>
          <w:color w:val="000000"/>
          <w:sz w:val="20"/>
          <w:szCs w:val="20"/>
        </w:rPr>
      </w:pPr>
    </w:p>
    <w:p w14:paraId="19F740E4" w14:textId="509EF5A1" w:rsidR="00A63A42" w:rsidRDefault="00FD45FB" w:rsidP="004F3183">
      <w:pPr>
        <w:pStyle w:val="ListParagraph"/>
        <w:numPr>
          <w:ilvl w:val="0"/>
          <w:numId w:val="2"/>
        </w:numPr>
        <w:jc w:val="both"/>
        <w:rPr>
          <w:rFonts w:ascii="Arial" w:hAnsi="Arial" w:cs="Arial"/>
          <w:color w:val="000000"/>
          <w:sz w:val="20"/>
          <w:szCs w:val="20"/>
        </w:rPr>
      </w:pPr>
      <w:bookmarkStart w:id="2" w:name="_Hlk51334478"/>
      <w:r>
        <w:rPr>
          <w:rFonts w:ascii="Arial" w:hAnsi="Arial" w:cs="Arial"/>
          <w:color w:val="000000"/>
          <w:sz w:val="20"/>
          <w:szCs w:val="20"/>
        </w:rPr>
        <w:t>Each Bid Response to this RFQ must include</w:t>
      </w:r>
      <w:r w:rsidR="00FF6DAF">
        <w:rPr>
          <w:rFonts w:ascii="Arial" w:hAnsi="Arial" w:cs="Arial"/>
          <w:color w:val="000000"/>
          <w:sz w:val="20"/>
          <w:szCs w:val="20"/>
        </w:rPr>
        <w:t xml:space="preserve"> a signed copy of Attachment C</w:t>
      </w:r>
      <w:r w:rsidR="00592E77">
        <w:rPr>
          <w:rFonts w:ascii="Arial" w:hAnsi="Arial" w:cs="Arial"/>
          <w:color w:val="000000"/>
          <w:sz w:val="20"/>
          <w:szCs w:val="20"/>
        </w:rPr>
        <w:t>, D</w:t>
      </w:r>
      <w:r w:rsidR="00FB3047">
        <w:rPr>
          <w:rFonts w:ascii="Arial" w:hAnsi="Arial" w:cs="Arial"/>
          <w:color w:val="000000"/>
          <w:sz w:val="20"/>
          <w:szCs w:val="20"/>
        </w:rPr>
        <w:t>,</w:t>
      </w:r>
      <w:r w:rsidR="00592E77">
        <w:rPr>
          <w:rFonts w:ascii="Arial" w:hAnsi="Arial" w:cs="Arial"/>
          <w:color w:val="000000"/>
          <w:sz w:val="20"/>
          <w:szCs w:val="20"/>
        </w:rPr>
        <w:t xml:space="preserve"> E</w:t>
      </w:r>
      <w:r w:rsidR="00FB3047">
        <w:rPr>
          <w:rFonts w:ascii="Arial" w:hAnsi="Arial" w:cs="Arial"/>
          <w:color w:val="000000"/>
          <w:sz w:val="20"/>
          <w:szCs w:val="20"/>
        </w:rPr>
        <w:t xml:space="preserve"> and F</w:t>
      </w:r>
      <w:r w:rsidR="00A24BD9">
        <w:rPr>
          <w:rFonts w:ascii="Arial" w:hAnsi="Arial" w:cs="Arial"/>
          <w:color w:val="000000"/>
          <w:sz w:val="20"/>
          <w:szCs w:val="20"/>
        </w:rPr>
        <w:t>. Bids may be delivered by mail or el</w:t>
      </w:r>
      <w:r w:rsidR="00A63A42">
        <w:rPr>
          <w:rFonts w:ascii="Arial" w:hAnsi="Arial" w:cs="Arial"/>
          <w:color w:val="000000"/>
          <w:sz w:val="20"/>
          <w:szCs w:val="20"/>
        </w:rPr>
        <w:t>e</w:t>
      </w:r>
      <w:r w:rsidR="00A24BD9">
        <w:rPr>
          <w:rFonts w:ascii="Arial" w:hAnsi="Arial" w:cs="Arial"/>
          <w:color w:val="000000"/>
          <w:sz w:val="20"/>
          <w:szCs w:val="20"/>
        </w:rPr>
        <w:t>ctroni</w:t>
      </w:r>
      <w:r w:rsidR="00A63A42">
        <w:rPr>
          <w:rFonts w:ascii="Arial" w:hAnsi="Arial" w:cs="Arial"/>
          <w:color w:val="000000"/>
          <w:sz w:val="20"/>
          <w:szCs w:val="20"/>
        </w:rPr>
        <w:t>cally via email</w:t>
      </w:r>
      <w:r w:rsidR="00F32860">
        <w:rPr>
          <w:rFonts w:ascii="Arial" w:hAnsi="Arial" w:cs="Arial"/>
          <w:color w:val="000000"/>
          <w:sz w:val="20"/>
          <w:szCs w:val="20"/>
        </w:rPr>
        <w:t xml:space="preserve"> (</w:t>
      </w:r>
      <w:hyperlink r:id="rId13" w:history="1">
        <w:r w:rsidR="00615F00" w:rsidRPr="003F3F17">
          <w:rPr>
            <w:rStyle w:val="Hyperlink"/>
            <w:rFonts w:ascii="Arial" w:hAnsi="Arial" w:cs="Arial"/>
            <w:sz w:val="20"/>
            <w:szCs w:val="20"/>
          </w:rPr>
          <w:t>procurement.travel@tbr.edu</w:t>
        </w:r>
      </w:hyperlink>
      <w:r w:rsidR="00F32860">
        <w:rPr>
          <w:rFonts w:ascii="Arial" w:hAnsi="Arial" w:cs="Arial"/>
          <w:color w:val="000000"/>
          <w:sz w:val="20"/>
          <w:szCs w:val="20"/>
        </w:rPr>
        <w:t>)</w:t>
      </w:r>
      <w:r w:rsidR="00A63A42">
        <w:rPr>
          <w:rFonts w:ascii="Arial" w:hAnsi="Arial" w:cs="Arial"/>
          <w:color w:val="000000"/>
          <w:sz w:val="20"/>
          <w:szCs w:val="20"/>
        </w:rPr>
        <w:t>:</w:t>
      </w:r>
    </w:p>
    <w:p w14:paraId="1DC7C442" w14:textId="77777777" w:rsidR="00A63A42" w:rsidRDefault="00A63A42" w:rsidP="00A63A42">
      <w:pPr>
        <w:pStyle w:val="ListParagraph"/>
        <w:ind w:left="1350"/>
        <w:jc w:val="both"/>
        <w:rPr>
          <w:rFonts w:ascii="Arial" w:hAnsi="Arial" w:cs="Arial"/>
          <w:color w:val="000000"/>
          <w:sz w:val="20"/>
          <w:szCs w:val="20"/>
        </w:rPr>
      </w:pPr>
    </w:p>
    <w:p w14:paraId="4DE4489B" w14:textId="3F91656E" w:rsidR="00675A22" w:rsidRDefault="00675A22" w:rsidP="00F32860">
      <w:pPr>
        <w:pStyle w:val="ListParagraph"/>
        <w:ind w:left="1350"/>
        <w:rPr>
          <w:rFonts w:ascii="Arial" w:hAnsi="Arial" w:cs="Arial"/>
          <w:color w:val="000000"/>
          <w:sz w:val="20"/>
          <w:szCs w:val="20"/>
        </w:rPr>
      </w:pPr>
    </w:p>
    <w:p w14:paraId="38FFDA46" w14:textId="77777777" w:rsidR="00164DAC" w:rsidRDefault="00164DAC" w:rsidP="00F32860">
      <w:pPr>
        <w:pStyle w:val="ListParagraph"/>
        <w:ind w:left="1350"/>
        <w:rPr>
          <w:rFonts w:ascii="Arial" w:hAnsi="Arial" w:cs="Arial"/>
          <w:color w:val="000000"/>
          <w:sz w:val="20"/>
          <w:szCs w:val="20"/>
        </w:rPr>
      </w:pPr>
    </w:p>
    <w:p w14:paraId="7124CDB6" w14:textId="77777777" w:rsidR="009145BE" w:rsidRDefault="009145BE" w:rsidP="00F32860">
      <w:pPr>
        <w:pStyle w:val="ListParagraph"/>
        <w:ind w:left="1350"/>
        <w:rPr>
          <w:rFonts w:ascii="Arial" w:hAnsi="Arial" w:cs="Arial"/>
          <w:color w:val="000000"/>
          <w:sz w:val="20"/>
          <w:szCs w:val="20"/>
        </w:rPr>
      </w:pPr>
    </w:p>
    <w:p w14:paraId="47ED0F1E" w14:textId="1DEDA32C" w:rsidR="00675A22" w:rsidRPr="00675A22" w:rsidRDefault="00675A22" w:rsidP="00F32860">
      <w:pPr>
        <w:pStyle w:val="ListParagraph"/>
        <w:ind w:left="1350"/>
        <w:rPr>
          <w:rFonts w:ascii="Arial" w:hAnsi="Arial" w:cs="Arial"/>
          <w:color w:val="000000"/>
          <w:sz w:val="20"/>
          <w:szCs w:val="20"/>
        </w:rPr>
      </w:pPr>
      <w:r w:rsidRPr="00675A22">
        <w:rPr>
          <w:rFonts w:ascii="Arial" w:hAnsi="Arial" w:cs="Arial"/>
          <w:color w:val="000000"/>
          <w:sz w:val="20"/>
          <w:szCs w:val="20"/>
          <w:u w:val="single"/>
        </w:rPr>
        <w:t>Physical Submission</w:t>
      </w:r>
      <w:r>
        <w:rPr>
          <w:rFonts w:ascii="Arial" w:hAnsi="Arial" w:cs="Arial"/>
          <w:color w:val="000000"/>
          <w:sz w:val="20"/>
          <w:szCs w:val="20"/>
        </w:rPr>
        <w:t>:</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Pr="00675A22">
        <w:rPr>
          <w:rFonts w:ascii="Arial" w:hAnsi="Arial" w:cs="Arial"/>
          <w:color w:val="000000"/>
          <w:sz w:val="20"/>
          <w:szCs w:val="20"/>
          <w:u w:val="single"/>
        </w:rPr>
        <w:t>Electronic Submission</w:t>
      </w:r>
      <w:r>
        <w:rPr>
          <w:rFonts w:ascii="Arial" w:hAnsi="Arial" w:cs="Arial"/>
          <w:color w:val="000000"/>
          <w:sz w:val="20"/>
          <w:szCs w:val="20"/>
        </w:rPr>
        <w:t>:</w:t>
      </w:r>
    </w:p>
    <w:p w14:paraId="3C1CFFE2" w14:textId="77777777" w:rsidR="00675A22" w:rsidRDefault="00675A22" w:rsidP="00F32860">
      <w:pPr>
        <w:pStyle w:val="ListParagraph"/>
        <w:ind w:left="1350"/>
        <w:rPr>
          <w:rFonts w:ascii="Arial" w:hAnsi="Arial" w:cs="Arial"/>
          <w:color w:val="000000"/>
          <w:sz w:val="20"/>
          <w:szCs w:val="20"/>
        </w:rPr>
      </w:pPr>
    </w:p>
    <w:p w14:paraId="27C06199" w14:textId="15A04651" w:rsidR="0082388E" w:rsidRDefault="00F32860" w:rsidP="00A75477">
      <w:pPr>
        <w:pStyle w:val="ListParagraph"/>
        <w:ind w:left="1350"/>
        <w:rPr>
          <w:rFonts w:ascii="Arial" w:hAnsi="Arial" w:cs="Arial"/>
          <w:color w:val="000000"/>
          <w:sz w:val="20"/>
          <w:szCs w:val="20"/>
        </w:rPr>
      </w:pPr>
      <w:r>
        <w:rPr>
          <w:rFonts w:ascii="Arial" w:hAnsi="Arial" w:cs="Arial"/>
          <w:color w:val="000000"/>
          <w:sz w:val="20"/>
          <w:szCs w:val="20"/>
        </w:rPr>
        <w:t>Tennessee Board of Regents</w:t>
      </w:r>
      <w:r w:rsidR="00675A22">
        <w:rPr>
          <w:rFonts w:ascii="Arial" w:hAnsi="Arial" w:cs="Arial"/>
          <w:color w:val="000000"/>
          <w:sz w:val="20"/>
          <w:szCs w:val="20"/>
        </w:rPr>
        <w:tab/>
      </w:r>
      <w:r w:rsidR="00675A22">
        <w:rPr>
          <w:rFonts w:ascii="Arial" w:hAnsi="Arial" w:cs="Arial"/>
          <w:color w:val="000000"/>
          <w:sz w:val="20"/>
          <w:szCs w:val="20"/>
        </w:rPr>
        <w:tab/>
      </w:r>
      <w:r w:rsidR="00675A22">
        <w:rPr>
          <w:rFonts w:ascii="Arial" w:hAnsi="Arial" w:cs="Arial"/>
          <w:color w:val="000000"/>
          <w:sz w:val="20"/>
          <w:szCs w:val="20"/>
        </w:rPr>
        <w:tab/>
        <w:t>Email: procurement.travel@tbr.edu</w:t>
      </w:r>
      <w:r>
        <w:rPr>
          <w:rFonts w:ascii="Arial" w:hAnsi="Arial" w:cs="Arial"/>
          <w:color w:val="000000"/>
          <w:sz w:val="20"/>
          <w:szCs w:val="20"/>
        </w:rPr>
        <w:br/>
        <w:t>1 Bridgestone Park</w:t>
      </w:r>
      <w:r w:rsidR="00675A22">
        <w:rPr>
          <w:rFonts w:ascii="Arial" w:hAnsi="Arial" w:cs="Arial"/>
          <w:color w:val="000000"/>
          <w:sz w:val="20"/>
          <w:szCs w:val="20"/>
        </w:rPr>
        <w:tab/>
      </w:r>
      <w:r w:rsidR="00675A22">
        <w:rPr>
          <w:rFonts w:ascii="Arial" w:hAnsi="Arial" w:cs="Arial"/>
          <w:color w:val="000000"/>
          <w:sz w:val="20"/>
          <w:szCs w:val="20"/>
        </w:rPr>
        <w:tab/>
      </w:r>
      <w:r w:rsidR="00675A22">
        <w:rPr>
          <w:rFonts w:ascii="Arial" w:hAnsi="Arial" w:cs="Arial"/>
          <w:color w:val="000000"/>
          <w:sz w:val="20"/>
          <w:szCs w:val="20"/>
        </w:rPr>
        <w:tab/>
      </w:r>
      <w:r w:rsidR="00675A22">
        <w:rPr>
          <w:rFonts w:ascii="Arial" w:hAnsi="Arial" w:cs="Arial"/>
          <w:color w:val="000000"/>
          <w:sz w:val="20"/>
          <w:szCs w:val="20"/>
        </w:rPr>
        <w:tab/>
        <w:t>Sub</w:t>
      </w:r>
      <w:r w:rsidR="005C78A3">
        <w:rPr>
          <w:rFonts w:ascii="Arial" w:hAnsi="Arial" w:cs="Arial"/>
          <w:color w:val="000000"/>
          <w:sz w:val="20"/>
          <w:szCs w:val="20"/>
        </w:rPr>
        <w:t>j</w:t>
      </w:r>
      <w:r w:rsidR="00E602F3">
        <w:rPr>
          <w:rFonts w:ascii="Arial" w:hAnsi="Arial" w:cs="Arial"/>
          <w:color w:val="000000"/>
          <w:sz w:val="20"/>
          <w:szCs w:val="20"/>
        </w:rPr>
        <w:t xml:space="preserve">. </w:t>
      </w:r>
      <w:r w:rsidR="00675A22">
        <w:rPr>
          <w:rFonts w:ascii="Arial" w:hAnsi="Arial" w:cs="Arial"/>
          <w:color w:val="000000"/>
          <w:sz w:val="20"/>
          <w:szCs w:val="20"/>
        </w:rPr>
        <w:t>Line: “Bid for RFQ</w:t>
      </w:r>
      <w:r w:rsidR="00FC428C">
        <w:rPr>
          <w:rFonts w:ascii="Arial" w:hAnsi="Arial" w:cs="Arial"/>
          <w:color w:val="000000"/>
          <w:sz w:val="20"/>
          <w:szCs w:val="20"/>
        </w:rPr>
        <w:t>-TBR</w:t>
      </w:r>
      <w:r w:rsidR="00675A22">
        <w:rPr>
          <w:rFonts w:ascii="Arial" w:hAnsi="Arial" w:cs="Arial"/>
          <w:color w:val="000000"/>
          <w:sz w:val="20"/>
          <w:szCs w:val="20"/>
        </w:rPr>
        <w:t xml:space="preserve"> 2</w:t>
      </w:r>
      <w:r w:rsidR="00354E28">
        <w:rPr>
          <w:rFonts w:ascii="Arial" w:hAnsi="Arial" w:cs="Arial"/>
          <w:color w:val="000000"/>
          <w:sz w:val="20"/>
          <w:szCs w:val="20"/>
        </w:rPr>
        <w:t>7</w:t>
      </w:r>
      <w:r w:rsidR="00675A22">
        <w:rPr>
          <w:rFonts w:ascii="Arial" w:hAnsi="Arial" w:cs="Arial"/>
          <w:color w:val="000000"/>
          <w:sz w:val="20"/>
          <w:szCs w:val="20"/>
        </w:rPr>
        <w:t>-00</w:t>
      </w:r>
      <w:r w:rsidR="00F34B62">
        <w:rPr>
          <w:rFonts w:ascii="Arial" w:hAnsi="Arial" w:cs="Arial"/>
          <w:color w:val="000000"/>
          <w:sz w:val="20"/>
          <w:szCs w:val="20"/>
        </w:rPr>
        <w:t>09</w:t>
      </w:r>
      <w:r w:rsidR="00675A22" w:rsidRPr="00A75477">
        <w:rPr>
          <w:rFonts w:ascii="Arial" w:hAnsi="Arial" w:cs="Arial"/>
          <w:color w:val="000000"/>
          <w:sz w:val="20"/>
          <w:szCs w:val="20"/>
        </w:rPr>
        <w:t>”</w:t>
      </w:r>
      <w:r w:rsidRPr="00A75477">
        <w:rPr>
          <w:rFonts w:ascii="Arial" w:hAnsi="Arial" w:cs="Arial"/>
          <w:color w:val="000000"/>
          <w:sz w:val="20"/>
          <w:szCs w:val="20"/>
        </w:rPr>
        <w:br/>
        <w:t>3</w:t>
      </w:r>
      <w:r w:rsidRPr="00A75477">
        <w:rPr>
          <w:rFonts w:ascii="Arial" w:hAnsi="Arial" w:cs="Arial"/>
          <w:color w:val="000000"/>
          <w:sz w:val="20"/>
          <w:szCs w:val="20"/>
          <w:vertAlign w:val="superscript"/>
        </w:rPr>
        <w:t>rd</w:t>
      </w:r>
      <w:r w:rsidRPr="00A75477">
        <w:rPr>
          <w:rFonts w:ascii="Arial" w:hAnsi="Arial" w:cs="Arial"/>
          <w:color w:val="000000"/>
          <w:sz w:val="20"/>
          <w:szCs w:val="20"/>
        </w:rPr>
        <w:t xml:space="preserve"> Floor, Attn RFQ</w:t>
      </w:r>
      <w:r w:rsidR="00510D16">
        <w:rPr>
          <w:rFonts w:ascii="Arial" w:hAnsi="Arial" w:cs="Arial"/>
          <w:color w:val="000000"/>
          <w:sz w:val="20"/>
          <w:szCs w:val="20"/>
        </w:rPr>
        <w:t>-TBR</w:t>
      </w:r>
      <w:r w:rsidRPr="00A75477">
        <w:rPr>
          <w:rFonts w:ascii="Arial" w:hAnsi="Arial" w:cs="Arial"/>
          <w:color w:val="000000"/>
          <w:sz w:val="20"/>
          <w:szCs w:val="20"/>
        </w:rPr>
        <w:t xml:space="preserve"> 2</w:t>
      </w:r>
      <w:r w:rsidR="00630EC6">
        <w:rPr>
          <w:rFonts w:ascii="Arial" w:hAnsi="Arial" w:cs="Arial"/>
          <w:color w:val="000000"/>
          <w:sz w:val="20"/>
          <w:szCs w:val="20"/>
        </w:rPr>
        <w:t>7</w:t>
      </w:r>
      <w:r w:rsidRPr="00A75477">
        <w:rPr>
          <w:rFonts w:ascii="Arial" w:hAnsi="Arial" w:cs="Arial"/>
          <w:color w:val="000000"/>
          <w:sz w:val="20"/>
          <w:szCs w:val="20"/>
        </w:rPr>
        <w:t>-00</w:t>
      </w:r>
      <w:r w:rsidR="00F34B62">
        <w:rPr>
          <w:rFonts w:ascii="Arial" w:hAnsi="Arial" w:cs="Arial"/>
          <w:color w:val="000000"/>
          <w:sz w:val="20"/>
          <w:szCs w:val="20"/>
        </w:rPr>
        <w:t>09</w:t>
      </w:r>
      <w:r w:rsidR="00675A22" w:rsidRPr="00A75477">
        <w:rPr>
          <w:rFonts w:ascii="Arial" w:hAnsi="Arial" w:cs="Arial"/>
          <w:color w:val="000000"/>
          <w:sz w:val="20"/>
          <w:szCs w:val="20"/>
        </w:rPr>
        <w:t xml:space="preserve"> (Purchasing)</w:t>
      </w:r>
      <w:r w:rsidRPr="00A75477">
        <w:rPr>
          <w:rFonts w:ascii="Arial" w:hAnsi="Arial" w:cs="Arial"/>
          <w:color w:val="000000"/>
          <w:sz w:val="20"/>
          <w:szCs w:val="20"/>
        </w:rPr>
        <w:br/>
        <w:t>Nashville, TN 37214</w:t>
      </w:r>
      <w:r w:rsidRPr="00A75477">
        <w:rPr>
          <w:rFonts w:ascii="Arial" w:hAnsi="Arial" w:cs="Arial"/>
          <w:color w:val="000000"/>
          <w:sz w:val="20"/>
          <w:szCs w:val="20"/>
        </w:rPr>
        <w:tab/>
      </w:r>
    </w:p>
    <w:p w14:paraId="2084457D" w14:textId="075D778F" w:rsidR="00FD45FB" w:rsidRPr="00A75477" w:rsidRDefault="00F32860" w:rsidP="00A75477">
      <w:pPr>
        <w:pStyle w:val="ListParagraph"/>
        <w:ind w:left="1350"/>
        <w:rPr>
          <w:rFonts w:ascii="Arial" w:hAnsi="Arial" w:cs="Arial"/>
          <w:color w:val="000000"/>
          <w:sz w:val="20"/>
          <w:szCs w:val="20"/>
        </w:rPr>
      </w:pPr>
      <w:r w:rsidRPr="00A75477">
        <w:rPr>
          <w:rFonts w:ascii="Arial" w:hAnsi="Arial" w:cs="Arial"/>
          <w:color w:val="000000"/>
          <w:sz w:val="20"/>
          <w:szCs w:val="20"/>
        </w:rPr>
        <w:tab/>
      </w:r>
    </w:p>
    <w:bookmarkEnd w:id="2"/>
    <w:p w14:paraId="02861AAD" w14:textId="77777777" w:rsidR="00FD6F86" w:rsidRPr="004428BE" w:rsidRDefault="00FD6F86" w:rsidP="004428BE">
      <w:pPr>
        <w:jc w:val="both"/>
        <w:rPr>
          <w:rFonts w:ascii="Arial" w:hAnsi="Arial" w:cs="Arial"/>
          <w:color w:val="000000"/>
          <w:sz w:val="20"/>
          <w:szCs w:val="20"/>
        </w:rPr>
      </w:pPr>
    </w:p>
    <w:p w14:paraId="3A4F3E24" w14:textId="389D3850" w:rsidR="001E54A4" w:rsidRDefault="001E54A4" w:rsidP="004F3183">
      <w:pPr>
        <w:pStyle w:val="ListParagraph"/>
        <w:numPr>
          <w:ilvl w:val="0"/>
          <w:numId w:val="2"/>
        </w:numPr>
        <w:jc w:val="both"/>
        <w:rPr>
          <w:rFonts w:ascii="Arial" w:hAnsi="Arial" w:cs="Arial"/>
          <w:color w:val="000000"/>
          <w:sz w:val="20"/>
          <w:szCs w:val="20"/>
        </w:rPr>
      </w:pPr>
      <w:r>
        <w:rPr>
          <w:rFonts w:ascii="Arial" w:hAnsi="Arial" w:cs="Arial"/>
          <w:color w:val="000000"/>
          <w:sz w:val="20"/>
          <w:szCs w:val="20"/>
        </w:rPr>
        <w:t>Invoice billing shall occur monthly.</w:t>
      </w:r>
    </w:p>
    <w:p w14:paraId="0BEB491A" w14:textId="77777777" w:rsidR="001E54A4" w:rsidRPr="001E54A4" w:rsidRDefault="001E54A4" w:rsidP="001E54A4">
      <w:pPr>
        <w:pStyle w:val="ListParagraph"/>
        <w:rPr>
          <w:rFonts w:ascii="Arial" w:hAnsi="Arial" w:cs="Arial"/>
          <w:color w:val="000000"/>
          <w:sz w:val="20"/>
          <w:szCs w:val="20"/>
        </w:rPr>
      </w:pPr>
    </w:p>
    <w:p w14:paraId="50EBDB36" w14:textId="595D1C5F" w:rsidR="00EC5211" w:rsidRDefault="00666D61" w:rsidP="00666D61">
      <w:pPr>
        <w:pStyle w:val="ListParagraph"/>
        <w:numPr>
          <w:ilvl w:val="0"/>
          <w:numId w:val="2"/>
        </w:numPr>
        <w:jc w:val="both"/>
        <w:rPr>
          <w:rFonts w:ascii="Arial" w:hAnsi="Arial" w:cs="Arial"/>
          <w:color w:val="000000"/>
          <w:sz w:val="20"/>
          <w:szCs w:val="20"/>
        </w:rPr>
      </w:pPr>
      <w:r w:rsidRPr="007E2ADB">
        <w:rPr>
          <w:rFonts w:ascii="Arial" w:hAnsi="Arial" w:cs="Arial"/>
          <w:color w:val="000000"/>
          <w:sz w:val="20"/>
          <w:szCs w:val="20"/>
        </w:rPr>
        <w:t xml:space="preserve">Campus hours of operation </w:t>
      </w:r>
      <w:r w:rsidR="000C0C35">
        <w:rPr>
          <w:rFonts w:ascii="Arial" w:hAnsi="Arial" w:cs="Arial"/>
          <w:color w:val="000000"/>
          <w:sz w:val="20"/>
          <w:szCs w:val="20"/>
        </w:rPr>
        <w:t>for cleaning:</w:t>
      </w:r>
    </w:p>
    <w:p w14:paraId="7DCB0236" w14:textId="77777777" w:rsidR="00D63D37" w:rsidRPr="00D63D37" w:rsidRDefault="00D63D37" w:rsidP="00D63D37">
      <w:pPr>
        <w:jc w:val="both"/>
        <w:rPr>
          <w:rFonts w:ascii="Arial" w:hAnsi="Arial" w:cs="Arial"/>
          <w:color w:val="000000"/>
          <w:sz w:val="20"/>
          <w:szCs w:val="20"/>
        </w:rPr>
      </w:pPr>
    </w:p>
    <w:p w14:paraId="7037809C" w14:textId="6EBFA6BF" w:rsidR="007461D4" w:rsidRDefault="00666D61" w:rsidP="00EC5211">
      <w:pPr>
        <w:ind w:left="630" w:firstLine="720"/>
        <w:jc w:val="both"/>
        <w:rPr>
          <w:rFonts w:ascii="Arial" w:hAnsi="Arial" w:cs="Arial"/>
          <w:color w:val="000000"/>
          <w:sz w:val="20"/>
          <w:szCs w:val="20"/>
        </w:rPr>
      </w:pPr>
      <w:r w:rsidRPr="007E2ADB">
        <w:rPr>
          <w:rFonts w:ascii="Arial" w:hAnsi="Arial" w:cs="Arial"/>
          <w:color w:val="000000"/>
          <w:sz w:val="20"/>
          <w:szCs w:val="20"/>
        </w:rPr>
        <w:t xml:space="preserve">Monday through </w:t>
      </w:r>
      <w:r w:rsidR="000C0C35">
        <w:rPr>
          <w:rFonts w:ascii="Arial" w:hAnsi="Arial" w:cs="Arial"/>
          <w:color w:val="000000"/>
          <w:sz w:val="20"/>
          <w:szCs w:val="20"/>
        </w:rPr>
        <w:t>Thursday</w:t>
      </w:r>
      <w:r w:rsidR="0069570D">
        <w:rPr>
          <w:rFonts w:ascii="Arial" w:hAnsi="Arial" w:cs="Arial"/>
          <w:color w:val="000000"/>
          <w:sz w:val="20"/>
          <w:szCs w:val="20"/>
        </w:rPr>
        <w:t xml:space="preserve">: </w:t>
      </w:r>
      <w:r w:rsidRPr="007E2ADB">
        <w:rPr>
          <w:rFonts w:ascii="Arial" w:hAnsi="Arial" w:cs="Arial"/>
          <w:color w:val="000000"/>
          <w:sz w:val="20"/>
          <w:szCs w:val="20"/>
        </w:rPr>
        <w:t xml:space="preserve">from </w:t>
      </w:r>
      <w:r w:rsidR="007461D4">
        <w:rPr>
          <w:rFonts w:ascii="Arial" w:hAnsi="Arial" w:cs="Arial"/>
          <w:color w:val="000000"/>
          <w:sz w:val="20"/>
          <w:szCs w:val="20"/>
        </w:rPr>
        <w:t>3</w:t>
      </w:r>
      <w:r w:rsidRPr="007E2ADB">
        <w:rPr>
          <w:rFonts w:ascii="Arial" w:hAnsi="Arial" w:cs="Arial"/>
          <w:color w:val="000000"/>
          <w:sz w:val="20"/>
          <w:szCs w:val="20"/>
        </w:rPr>
        <w:t>:</w:t>
      </w:r>
      <w:r w:rsidR="00306E0C" w:rsidRPr="007E2ADB">
        <w:rPr>
          <w:rFonts w:ascii="Arial" w:hAnsi="Arial" w:cs="Arial"/>
          <w:color w:val="000000"/>
          <w:sz w:val="20"/>
          <w:szCs w:val="20"/>
        </w:rPr>
        <w:t>0</w:t>
      </w:r>
      <w:r w:rsidRPr="007E2ADB">
        <w:rPr>
          <w:rFonts w:ascii="Arial" w:hAnsi="Arial" w:cs="Arial"/>
          <w:color w:val="000000"/>
          <w:sz w:val="20"/>
          <w:szCs w:val="20"/>
        </w:rPr>
        <w:t xml:space="preserve">0 </w:t>
      </w:r>
      <w:r w:rsidR="007461D4">
        <w:rPr>
          <w:rFonts w:ascii="Arial" w:hAnsi="Arial" w:cs="Arial"/>
          <w:color w:val="000000"/>
          <w:sz w:val="20"/>
          <w:szCs w:val="20"/>
        </w:rPr>
        <w:t>p</w:t>
      </w:r>
      <w:r w:rsidRPr="007E2ADB">
        <w:rPr>
          <w:rFonts w:ascii="Arial" w:hAnsi="Arial" w:cs="Arial"/>
          <w:color w:val="000000"/>
          <w:sz w:val="20"/>
          <w:szCs w:val="20"/>
        </w:rPr>
        <w:t xml:space="preserve">.m. – </w:t>
      </w:r>
      <w:r w:rsidR="002F781D" w:rsidRPr="007E2ADB">
        <w:rPr>
          <w:rFonts w:ascii="Arial" w:hAnsi="Arial" w:cs="Arial"/>
          <w:color w:val="000000"/>
          <w:sz w:val="20"/>
          <w:szCs w:val="20"/>
        </w:rPr>
        <w:t>9</w:t>
      </w:r>
      <w:r w:rsidR="0065756C" w:rsidRPr="007E2ADB">
        <w:rPr>
          <w:rFonts w:ascii="Arial" w:hAnsi="Arial" w:cs="Arial"/>
          <w:color w:val="000000"/>
          <w:sz w:val="20"/>
          <w:szCs w:val="20"/>
        </w:rPr>
        <w:t xml:space="preserve">:30 </w:t>
      </w:r>
      <w:r w:rsidRPr="007E2ADB">
        <w:rPr>
          <w:rFonts w:ascii="Arial" w:hAnsi="Arial" w:cs="Arial"/>
          <w:color w:val="000000"/>
          <w:sz w:val="20"/>
          <w:szCs w:val="20"/>
        </w:rPr>
        <w:t>p.m.</w:t>
      </w:r>
      <w:r w:rsidR="00A45FAD" w:rsidRPr="007E2ADB">
        <w:rPr>
          <w:rFonts w:ascii="Arial" w:hAnsi="Arial" w:cs="Arial"/>
          <w:color w:val="000000"/>
          <w:sz w:val="20"/>
          <w:szCs w:val="20"/>
        </w:rPr>
        <w:t xml:space="preserve"> </w:t>
      </w:r>
    </w:p>
    <w:p w14:paraId="22267102" w14:textId="496CEBDE" w:rsidR="00A45FAD" w:rsidRPr="007E2ADB" w:rsidRDefault="00F55406" w:rsidP="001170B5">
      <w:pPr>
        <w:ind w:left="1350"/>
        <w:jc w:val="both"/>
        <w:rPr>
          <w:rFonts w:ascii="Arial" w:hAnsi="Arial" w:cs="Arial"/>
          <w:color w:val="000000"/>
          <w:sz w:val="20"/>
          <w:szCs w:val="20"/>
        </w:rPr>
      </w:pPr>
      <w:r w:rsidRPr="007E2ADB">
        <w:rPr>
          <w:rFonts w:ascii="Arial" w:hAnsi="Arial" w:cs="Arial"/>
          <w:color w:val="000000"/>
          <w:sz w:val="20"/>
          <w:szCs w:val="20"/>
        </w:rPr>
        <w:t>Friday</w:t>
      </w:r>
      <w:r w:rsidR="006750D6">
        <w:t>: 1</w:t>
      </w:r>
      <w:r w:rsidR="006750D6" w:rsidRPr="00C3067F">
        <w:rPr>
          <w:rFonts w:ascii="Arial" w:hAnsi="Arial" w:cs="Arial"/>
          <w:color w:val="000000"/>
          <w:sz w:val="20"/>
          <w:szCs w:val="20"/>
        </w:rPr>
        <w:t xml:space="preserve">:00 PM – 4:30 PM </w:t>
      </w:r>
    </w:p>
    <w:p w14:paraId="416F0FA7" w14:textId="3E4CC7D7" w:rsidR="001E54A4" w:rsidRPr="00A45FAD" w:rsidRDefault="001E54A4" w:rsidP="00A45FAD">
      <w:pPr>
        <w:pStyle w:val="ListParagraph"/>
        <w:ind w:left="1350"/>
        <w:jc w:val="both"/>
        <w:rPr>
          <w:rFonts w:ascii="Arial" w:hAnsi="Arial" w:cs="Arial"/>
          <w:color w:val="000000"/>
          <w:sz w:val="20"/>
          <w:szCs w:val="20"/>
        </w:rPr>
      </w:pPr>
    </w:p>
    <w:p w14:paraId="04DAC3A0" w14:textId="78114973" w:rsidR="00D50C55" w:rsidRDefault="00D50C55" w:rsidP="004F3183">
      <w:pPr>
        <w:pStyle w:val="ListParagraph"/>
        <w:numPr>
          <w:ilvl w:val="0"/>
          <w:numId w:val="2"/>
        </w:numPr>
        <w:jc w:val="both"/>
        <w:rPr>
          <w:rFonts w:ascii="Arial" w:hAnsi="Arial" w:cs="Arial"/>
          <w:color w:val="000000"/>
          <w:sz w:val="20"/>
          <w:szCs w:val="20"/>
        </w:rPr>
      </w:pPr>
      <w:r>
        <w:rPr>
          <w:rFonts w:ascii="Arial" w:hAnsi="Arial" w:cs="Arial"/>
          <w:color w:val="000000"/>
          <w:sz w:val="20"/>
          <w:szCs w:val="20"/>
        </w:rPr>
        <w:t>The Institution point of contact:</w:t>
      </w:r>
    </w:p>
    <w:p w14:paraId="725E63CE" w14:textId="77777777" w:rsidR="00D50C55" w:rsidRPr="00D50C55" w:rsidRDefault="00D50C55" w:rsidP="00D50C55">
      <w:pPr>
        <w:pStyle w:val="ListParagraph"/>
        <w:rPr>
          <w:rFonts w:ascii="Arial" w:hAnsi="Arial" w:cs="Arial"/>
          <w:color w:val="000000"/>
          <w:sz w:val="20"/>
          <w:szCs w:val="20"/>
        </w:rPr>
      </w:pPr>
    </w:p>
    <w:p w14:paraId="2D7A2C8C" w14:textId="08AE30F5" w:rsidR="004C0AC9" w:rsidRPr="00255249" w:rsidRDefault="00C4013B" w:rsidP="004C0AC9">
      <w:pPr>
        <w:pStyle w:val="ListParagraph"/>
        <w:ind w:left="1350"/>
        <w:jc w:val="both"/>
        <w:rPr>
          <w:rFonts w:ascii="Arial" w:hAnsi="Arial" w:cs="Arial"/>
          <w:color w:val="000000"/>
          <w:sz w:val="20"/>
          <w:szCs w:val="20"/>
        </w:rPr>
      </w:pPr>
      <w:bookmarkStart w:id="3" w:name="_Hlk106355154"/>
      <w:r>
        <w:rPr>
          <w:rFonts w:ascii="Arial" w:hAnsi="Arial" w:cs="Arial"/>
          <w:color w:val="000000"/>
          <w:sz w:val="20"/>
          <w:szCs w:val="20"/>
        </w:rPr>
        <w:t>David Slagle</w:t>
      </w:r>
    </w:p>
    <w:p w14:paraId="430BB713" w14:textId="5C70E46E" w:rsidR="004C0AC9" w:rsidRDefault="004C0AC9" w:rsidP="004C0AC9">
      <w:pPr>
        <w:pStyle w:val="ListParagraph"/>
        <w:ind w:left="1350"/>
        <w:jc w:val="both"/>
        <w:rPr>
          <w:rFonts w:ascii="Arial" w:hAnsi="Arial" w:cs="Arial"/>
          <w:color w:val="000000"/>
          <w:sz w:val="20"/>
          <w:szCs w:val="20"/>
        </w:rPr>
      </w:pPr>
      <w:r>
        <w:rPr>
          <w:rFonts w:ascii="Arial" w:hAnsi="Arial" w:cs="Arial"/>
          <w:color w:val="000000"/>
          <w:sz w:val="20"/>
          <w:szCs w:val="20"/>
        </w:rPr>
        <w:t>TCAT</w:t>
      </w:r>
      <w:r w:rsidR="00C4013B">
        <w:rPr>
          <w:rFonts w:ascii="Arial" w:hAnsi="Arial" w:cs="Arial"/>
          <w:color w:val="000000"/>
          <w:sz w:val="20"/>
          <w:szCs w:val="20"/>
        </w:rPr>
        <w:t xml:space="preserve"> Murfreesboro</w:t>
      </w:r>
    </w:p>
    <w:p w14:paraId="556B374E" w14:textId="33E98828" w:rsidR="00A830D3" w:rsidRDefault="00C4013B" w:rsidP="004C0AC9">
      <w:pPr>
        <w:pStyle w:val="ListParagraph"/>
        <w:ind w:left="1350"/>
        <w:jc w:val="both"/>
        <w:rPr>
          <w:rFonts w:ascii="Arial" w:hAnsi="Arial"/>
          <w:sz w:val="20"/>
        </w:rPr>
      </w:pPr>
      <w:bookmarkStart w:id="4" w:name="_Hlk146705309"/>
      <w:r>
        <w:rPr>
          <w:rFonts w:ascii="Arial" w:hAnsi="Arial"/>
          <w:sz w:val="20"/>
        </w:rPr>
        <w:t>1303 Old Fort Parkway</w:t>
      </w:r>
    </w:p>
    <w:p w14:paraId="15AB19D0" w14:textId="1A826E93" w:rsidR="004C0AC9" w:rsidRPr="00255249" w:rsidRDefault="00CE228B" w:rsidP="004C0AC9">
      <w:pPr>
        <w:pStyle w:val="ListParagraph"/>
        <w:ind w:left="1350"/>
        <w:jc w:val="both"/>
        <w:rPr>
          <w:rFonts w:ascii="Arial" w:hAnsi="Arial" w:cs="Arial"/>
          <w:color w:val="000000"/>
          <w:sz w:val="20"/>
          <w:szCs w:val="20"/>
        </w:rPr>
      </w:pPr>
      <w:r>
        <w:rPr>
          <w:rFonts w:ascii="Arial" w:hAnsi="Arial" w:cs="Arial"/>
          <w:color w:val="000000"/>
          <w:sz w:val="20"/>
          <w:szCs w:val="20"/>
        </w:rPr>
        <w:t>Murfreesboro, TN 37129</w:t>
      </w:r>
    </w:p>
    <w:p w14:paraId="69CC85B7" w14:textId="78954634" w:rsidR="0076698E" w:rsidRDefault="004C0AC9" w:rsidP="0076698E">
      <w:pPr>
        <w:pStyle w:val="ListParagraph"/>
        <w:ind w:left="1350"/>
        <w:jc w:val="both"/>
      </w:pPr>
      <w:r>
        <w:rPr>
          <w:rFonts w:ascii="Arial" w:hAnsi="Arial" w:cs="Arial"/>
          <w:color w:val="000000"/>
          <w:sz w:val="20"/>
          <w:szCs w:val="20"/>
        </w:rPr>
        <w:t>Email:</w:t>
      </w:r>
      <w:r w:rsidR="0062350E" w:rsidRPr="0062350E">
        <w:rPr>
          <w:rFonts w:ascii="Segoe UI" w:hAnsi="Segoe UI" w:cs="Segoe UI"/>
          <w:color w:val="333333"/>
          <w:sz w:val="21"/>
          <w:szCs w:val="21"/>
        </w:rPr>
        <w:t xml:space="preserve"> </w:t>
      </w:r>
      <w:hyperlink r:id="rId14" w:history="1">
        <w:r w:rsidR="0062350E" w:rsidRPr="0062350E">
          <w:rPr>
            <w:rStyle w:val="Hyperlink"/>
            <w:rFonts w:ascii="Arial" w:hAnsi="Arial" w:cs="Arial"/>
            <w:sz w:val="20"/>
            <w:szCs w:val="20"/>
          </w:rPr>
          <w:t>david.slagle@tcatmurfreesboro.edu</w:t>
        </w:r>
      </w:hyperlink>
    </w:p>
    <w:p w14:paraId="7AF1FDA2" w14:textId="4DCE6056" w:rsidR="004C0AC9" w:rsidRPr="00AB2A01" w:rsidRDefault="004C0AC9" w:rsidP="00AB2A01">
      <w:pPr>
        <w:pStyle w:val="NormalWeb"/>
        <w:shd w:val="clear" w:color="auto" w:fill="FFFFFF"/>
        <w:spacing w:before="0" w:beforeAutospacing="0" w:after="0" w:afterAutospacing="0"/>
        <w:ind w:left="1354"/>
        <w:rPr>
          <w:rFonts w:ascii="Arial" w:hAnsi="Arial" w:cs="Arial"/>
          <w:color w:val="333333"/>
          <w:sz w:val="20"/>
          <w:szCs w:val="20"/>
        </w:rPr>
      </w:pPr>
      <w:r w:rsidRPr="00AB2A01">
        <w:rPr>
          <w:rFonts w:ascii="Arial" w:hAnsi="Arial" w:cs="Arial"/>
          <w:color w:val="333333"/>
          <w:sz w:val="20"/>
          <w:szCs w:val="20"/>
        </w:rPr>
        <w:t>Phone:</w:t>
      </w:r>
      <w:r w:rsidR="0062350E">
        <w:rPr>
          <w:rFonts w:ascii="Arial" w:hAnsi="Arial" w:cs="Arial"/>
          <w:color w:val="333333"/>
          <w:sz w:val="20"/>
          <w:szCs w:val="20"/>
        </w:rPr>
        <w:t>615-</w:t>
      </w:r>
      <w:r w:rsidR="00B328BC">
        <w:rPr>
          <w:rFonts w:ascii="Arial" w:hAnsi="Arial" w:cs="Arial"/>
          <w:color w:val="333333"/>
          <w:sz w:val="20"/>
          <w:szCs w:val="20"/>
        </w:rPr>
        <w:t>898-8010</w:t>
      </w:r>
    </w:p>
    <w:bookmarkEnd w:id="3"/>
    <w:bookmarkEnd w:id="4"/>
    <w:p w14:paraId="2C2089DD" w14:textId="5FF4DE94" w:rsidR="00BD171F" w:rsidRDefault="00BD171F" w:rsidP="007744EC">
      <w:pPr>
        <w:jc w:val="both"/>
        <w:rPr>
          <w:rFonts w:ascii="Arial" w:hAnsi="Arial" w:cs="Arial"/>
          <w:color w:val="000000"/>
          <w:sz w:val="20"/>
          <w:szCs w:val="20"/>
        </w:rPr>
      </w:pPr>
    </w:p>
    <w:p w14:paraId="1ACF0F4D" w14:textId="2B0FF9AE" w:rsidR="00E701BF" w:rsidRDefault="00E701BF" w:rsidP="00E701BF">
      <w:pPr>
        <w:pStyle w:val="ListParagraph"/>
        <w:numPr>
          <w:ilvl w:val="0"/>
          <w:numId w:val="2"/>
        </w:numPr>
        <w:jc w:val="both"/>
        <w:rPr>
          <w:rFonts w:ascii="Arial" w:hAnsi="Arial" w:cs="Arial"/>
          <w:color w:val="000000"/>
          <w:sz w:val="20"/>
          <w:szCs w:val="20"/>
        </w:rPr>
      </w:pPr>
      <w:r>
        <w:rPr>
          <w:rFonts w:ascii="Arial" w:hAnsi="Arial" w:cs="Arial"/>
          <w:color w:val="000000"/>
          <w:sz w:val="20"/>
          <w:szCs w:val="20"/>
        </w:rPr>
        <w:t>The following TBR holiday schedule will be observed for 202</w:t>
      </w:r>
      <w:r w:rsidR="00730417">
        <w:rPr>
          <w:rFonts w:ascii="Arial" w:hAnsi="Arial" w:cs="Arial"/>
          <w:color w:val="000000"/>
          <w:sz w:val="20"/>
          <w:szCs w:val="20"/>
        </w:rPr>
        <w:t>6</w:t>
      </w:r>
      <w:r>
        <w:rPr>
          <w:rFonts w:ascii="Arial" w:hAnsi="Arial" w:cs="Arial"/>
          <w:color w:val="000000"/>
          <w:sz w:val="20"/>
          <w:szCs w:val="20"/>
        </w:rPr>
        <w:t xml:space="preserve"> calendar year:</w:t>
      </w:r>
    </w:p>
    <w:p w14:paraId="148AC4E8" w14:textId="77777777" w:rsidR="00E701BF" w:rsidRDefault="00E701BF" w:rsidP="00E701BF">
      <w:pPr>
        <w:jc w:val="both"/>
        <w:rPr>
          <w:rFonts w:ascii="Arial" w:hAnsi="Arial" w:cs="Arial"/>
          <w:color w:val="000000"/>
          <w:sz w:val="20"/>
          <w:szCs w:val="20"/>
        </w:rPr>
      </w:pPr>
    </w:p>
    <w:p w14:paraId="216ECFF3" w14:textId="77777777" w:rsidR="00CC1859" w:rsidRDefault="00CC1859" w:rsidP="00CC1859">
      <w:pPr>
        <w:pStyle w:val="NormalWeb"/>
        <w:shd w:val="clear" w:color="auto" w:fill="FFFFFF"/>
        <w:spacing w:before="0" w:beforeAutospacing="0" w:after="0" w:afterAutospacing="0"/>
        <w:ind w:left="1354"/>
        <w:rPr>
          <w:rFonts w:ascii="Arial" w:hAnsi="Arial" w:cs="Arial"/>
          <w:color w:val="333333"/>
          <w:sz w:val="20"/>
          <w:szCs w:val="20"/>
        </w:rPr>
      </w:pPr>
      <w:r w:rsidRPr="00B502F0">
        <w:rPr>
          <w:rFonts w:ascii="Arial" w:hAnsi="Arial" w:cs="Arial"/>
          <w:color w:val="333333"/>
          <w:sz w:val="20"/>
          <w:szCs w:val="20"/>
        </w:rPr>
        <w:t xml:space="preserve">January </w:t>
      </w:r>
      <w:r>
        <w:rPr>
          <w:rFonts w:ascii="Arial" w:hAnsi="Arial" w:cs="Arial"/>
          <w:color w:val="333333"/>
          <w:sz w:val="20"/>
          <w:szCs w:val="20"/>
        </w:rPr>
        <w:t>1</w:t>
      </w:r>
      <w:r w:rsidRPr="00B502F0">
        <w:rPr>
          <w:rFonts w:ascii="Arial" w:hAnsi="Arial" w:cs="Arial"/>
          <w:color w:val="333333"/>
          <w:sz w:val="20"/>
          <w:szCs w:val="20"/>
        </w:rPr>
        <w:t>, 202</w:t>
      </w:r>
      <w:r>
        <w:rPr>
          <w:rFonts w:ascii="Arial" w:hAnsi="Arial" w:cs="Arial"/>
          <w:color w:val="333333"/>
          <w:sz w:val="20"/>
          <w:szCs w:val="20"/>
        </w:rPr>
        <w:t>6</w:t>
      </w:r>
      <w:r w:rsidRPr="00B502F0">
        <w:rPr>
          <w:rFonts w:ascii="Arial" w:hAnsi="Arial" w:cs="Arial"/>
          <w:color w:val="333333"/>
          <w:sz w:val="20"/>
          <w:szCs w:val="20"/>
        </w:rPr>
        <w:t xml:space="preserve"> - New Year’s Day</w:t>
      </w:r>
      <w:r w:rsidRPr="00B502F0">
        <w:rPr>
          <w:rFonts w:ascii="Arial" w:hAnsi="Arial" w:cs="Arial"/>
          <w:color w:val="333333"/>
          <w:sz w:val="20"/>
          <w:szCs w:val="20"/>
        </w:rPr>
        <w:br/>
        <w:t xml:space="preserve">January </w:t>
      </w:r>
      <w:r>
        <w:rPr>
          <w:rFonts w:ascii="Arial" w:hAnsi="Arial" w:cs="Arial"/>
          <w:color w:val="333333"/>
          <w:sz w:val="20"/>
          <w:szCs w:val="20"/>
        </w:rPr>
        <w:t>19</w:t>
      </w:r>
      <w:r w:rsidRPr="00B502F0">
        <w:rPr>
          <w:rFonts w:ascii="Arial" w:hAnsi="Arial" w:cs="Arial"/>
          <w:color w:val="333333"/>
          <w:sz w:val="20"/>
          <w:szCs w:val="20"/>
        </w:rPr>
        <w:t>, 202</w:t>
      </w:r>
      <w:r>
        <w:rPr>
          <w:rFonts w:ascii="Arial" w:hAnsi="Arial" w:cs="Arial"/>
          <w:color w:val="333333"/>
          <w:sz w:val="20"/>
          <w:szCs w:val="20"/>
        </w:rPr>
        <w:t>6</w:t>
      </w:r>
      <w:r w:rsidRPr="00B502F0">
        <w:rPr>
          <w:rFonts w:ascii="Arial" w:hAnsi="Arial" w:cs="Arial"/>
          <w:color w:val="333333"/>
          <w:sz w:val="20"/>
          <w:szCs w:val="20"/>
        </w:rPr>
        <w:t xml:space="preserve"> - Martin Luther King Day</w:t>
      </w:r>
      <w:r w:rsidRPr="00B502F0">
        <w:rPr>
          <w:rFonts w:ascii="Arial" w:hAnsi="Arial" w:cs="Arial"/>
          <w:color w:val="333333"/>
          <w:sz w:val="20"/>
          <w:szCs w:val="20"/>
        </w:rPr>
        <w:br/>
        <w:t>May 2</w:t>
      </w:r>
      <w:r>
        <w:rPr>
          <w:rFonts w:ascii="Arial" w:hAnsi="Arial" w:cs="Arial"/>
          <w:color w:val="333333"/>
          <w:sz w:val="20"/>
          <w:szCs w:val="20"/>
        </w:rPr>
        <w:t>5</w:t>
      </w:r>
      <w:r w:rsidRPr="00B502F0">
        <w:rPr>
          <w:rFonts w:ascii="Arial" w:hAnsi="Arial" w:cs="Arial"/>
          <w:color w:val="333333"/>
          <w:sz w:val="20"/>
          <w:szCs w:val="20"/>
        </w:rPr>
        <w:t>, 202</w:t>
      </w:r>
      <w:r>
        <w:rPr>
          <w:rFonts w:ascii="Arial" w:hAnsi="Arial" w:cs="Arial"/>
          <w:color w:val="333333"/>
          <w:sz w:val="20"/>
          <w:szCs w:val="20"/>
        </w:rPr>
        <w:t>6</w:t>
      </w:r>
      <w:r w:rsidRPr="00B502F0">
        <w:rPr>
          <w:rFonts w:ascii="Arial" w:hAnsi="Arial" w:cs="Arial"/>
          <w:color w:val="333333"/>
          <w:sz w:val="20"/>
          <w:szCs w:val="20"/>
        </w:rPr>
        <w:t xml:space="preserve"> - Memorial Day</w:t>
      </w:r>
    </w:p>
    <w:p w14:paraId="332C66DC" w14:textId="77777777" w:rsidR="00CC1859" w:rsidRPr="00BA7406" w:rsidRDefault="00CC1859" w:rsidP="00CC1859">
      <w:pPr>
        <w:pStyle w:val="NormalWeb"/>
        <w:shd w:val="clear" w:color="auto" w:fill="FFFFFF"/>
        <w:spacing w:before="0" w:beforeAutospacing="0" w:after="240" w:afterAutospacing="0"/>
        <w:ind w:left="1350"/>
        <w:rPr>
          <w:rFonts w:ascii="Arial" w:hAnsi="Arial" w:cs="Arial"/>
          <w:color w:val="333333"/>
          <w:sz w:val="20"/>
          <w:szCs w:val="20"/>
        </w:rPr>
      </w:pPr>
      <w:r>
        <w:rPr>
          <w:rFonts w:ascii="Arial" w:hAnsi="Arial" w:cs="Arial"/>
          <w:color w:val="333333"/>
          <w:sz w:val="20"/>
          <w:szCs w:val="20"/>
        </w:rPr>
        <w:t>June 19, 2026- Juneteenth Day</w:t>
      </w:r>
      <w:r w:rsidRPr="00B502F0">
        <w:rPr>
          <w:rFonts w:ascii="Arial" w:hAnsi="Arial" w:cs="Arial"/>
          <w:color w:val="333333"/>
          <w:sz w:val="20"/>
          <w:szCs w:val="20"/>
        </w:rPr>
        <w:br/>
        <w:t xml:space="preserve">July </w:t>
      </w:r>
      <w:r>
        <w:rPr>
          <w:rFonts w:ascii="Arial" w:hAnsi="Arial" w:cs="Arial"/>
          <w:color w:val="333333"/>
          <w:sz w:val="20"/>
          <w:szCs w:val="20"/>
        </w:rPr>
        <w:t>3</w:t>
      </w:r>
      <w:r w:rsidRPr="00B502F0">
        <w:rPr>
          <w:rFonts w:ascii="Arial" w:hAnsi="Arial" w:cs="Arial"/>
          <w:color w:val="333333"/>
          <w:sz w:val="20"/>
          <w:szCs w:val="20"/>
        </w:rPr>
        <w:t>, 202</w:t>
      </w:r>
      <w:r>
        <w:rPr>
          <w:rFonts w:ascii="Arial" w:hAnsi="Arial" w:cs="Arial"/>
          <w:color w:val="333333"/>
          <w:sz w:val="20"/>
          <w:szCs w:val="20"/>
        </w:rPr>
        <w:t>6</w:t>
      </w:r>
      <w:r w:rsidRPr="00B502F0">
        <w:rPr>
          <w:rFonts w:ascii="Arial" w:hAnsi="Arial" w:cs="Arial"/>
          <w:color w:val="333333"/>
          <w:sz w:val="20"/>
          <w:szCs w:val="20"/>
        </w:rPr>
        <w:t xml:space="preserve"> - Independence Day</w:t>
      </w:r>
      <w:r>
        <w:rPr>
          <w:rFonts w:ascii="Arial" w:hAnsi="Arial" w:cs="Arial"/>
          <w:color w:val="333333"/>
          <w:sz w:val="20"/>
          <w:szCs w:val="20"/>
        </w:rPr>
        <w:t>-Administrative Closing day</w:t>
      </w:r>
      <w:r w:rsidRPr="00B502F0">
        <w:rPr>
          <w:rFonts w:ascii="Arial" w:hAnsi="Arial" w:cs="Arial"/>
          <w:color w:val="333333"/>
          <w:sz w:val="20"/>
          <w:szCs w:val="20"/>
        </w:rPr>
        <w:br/>
        <w:t>September</w:t>
      </w:r>
      <w:r>
        <w:rPr>
          <w:rFonts w:ascii="Arial" w:hAnsi="Arial" w:cs="Arial"/>
          <w:color w:val="333333"/>
          <w:sz w:val="20"/>
          <w:szCs w:val="20"/>
        </w:rPr>
        <w:t xml:space="preserve"> 7</w:t>
      </w:r>
      <w:r w:rsidRPr="00B502F0">
        <w:rPr>
          <w:rFonts w:ascii="Arial" w:hAnsi="Arial" w:cs="Arial"/>
          <w:color w:val="333333"/>
          <w:sz w:val="20"/>
          <w:szCs w:val="20"/>
        </w:rPr>
        <w:t>, 202</w:t>
      </w:r>
      <w:r>
        <w:rPr>
          <w:rFonts w:ascii="Arial" w:hAnsi="Arial" w:cs="Arial"/>
          <w:color w:val="333333"/>
          <w:sz w:val="20"/>
          <w:szCs w:val="20"/>
        </w:rPr>
        <w:t>6</w:t>
      </w:r>
      <w:r w:rsidRPr="00B502F0">
        <w:rPr>
          <w:rFonts w:ascii="Arial" w:hAnsi="Arial" w:cs="Arial"/>
          <w:color w:val="333333"/>
          <w:sz w:val="20"/>
          <w:szCs w:val="20"/>
        </w:rPr>
        <w:t xml:space="preserve"> - Labor Day</w:t>
      </w:r>
      <w:r w:rsidRPr="00B502F0">
        <w:rPr>
          <w:rFonts w:ascii="Arial" w:hAnsi="Arial" w:cs="Arial"/>
          <w:color w:val="333333"/>
          <w:sz w:val="20"/>
          <w:szCs w:val="20"/>
        </w:rPr>
        <w:br/>
        <w:t>November 2</w:t>
      </w:r>
      <w:r>
        <w:rPr>
          <w:rFonts w:ascii="Arial" w:hAnsi="Arial" w:cs="Arial"/>
          <w:color w:val="333333"/>
          <w:sz w:val="20"/>
          <w:szCs w:val="20"/>
        </w:rPr>
        <w:t>6</w:t>
      </w:r>
      <w:r w:rsidRPr="00B502F0">
        <w:rPr>
          <w:rFonts w:ascii="Arial" w:hAnsi="Arial" w:cs="Arial"/>
          <w:color w:val="333333"/>
          <w:sz w:val="20"/>
          <w:szCs w:val="20"/>
        </w:rPr>
        <w:t>-2</w:t>
      </w:r>
      <w:r>
        <w:rPr>
          <w:rFonts w:ascii="Arial" w:hAnsi="Arial" w:cs="Arial"/>
          <w:color w:val="333333"/>
          <w:sz w:val="20"/>
          <w:szCs w:val="20"/>
        </w:rPr>
        <w:t>7</w:t>
      </w:r>
      <w:r w:rsidRPr="00B502F0">
        <w:rPr>
          <w:rFonts w:ascii="Arial" w:hAnsi="Arial" w:cs="Arial"/>
          <w:color w:val="333333"/>
          <w:sz w:val="20"/>
          <w:szCs w:val="20"/>
        </w:rPr>
        <w:t>, 202</w:t>
      </w:r>
      <w:r>
        <w:rPr>
          <w:rFonts w:ascii="Arial" w:hAnsi="Arial" w:cs="Arial"/>
          <w:color w:val="333333"/>
          <w:sz w:val="20"/>
          <w:szCs w:val="20"/>
        </w:rPr>
        <w:t>6</w:t>
      </w:r>
      <w:r w:rsidRPr="00B502F0">
        <w:rPr>
          <w:rFonts w:ascii="Arial" w:hAnsi="Arial" w:cs="Arial"/>
          <w:color w:val="333333"/>
          <w:sz w:val="20"/>
          <w:szCs w:val="20"/>
        </w:rPr>
        <w:t>, Thanksgiving Day &amp; One Administrative Closing Day</w:t>
      </w:r>
      <w:r w:rsidRPr="00B502F0">
        <w:rPr>
          <w:rFonts w:ascii="Arial" w:hAnsi="Arial" w:cs="Arial"/>
          <w:color w:val="333333"/>
          <w:sz w:val="20"/>
          <w:szCs w:val="20"/>
        </w:rPr>
        <w:br/>
      </w:r>
      <w:r w:rsidRPr="005114CF">
        <w:rPr>
          <w:rFonts w:ascii="Arial" w:hAnsi="Arial" w:cs="Arial"/>
          <w:color w:val="333333"/>
          <w:sz w:val="20"/>
          <w:szCs w:val="20"/>
        </w:rPr>
        <w:t>December 2</w:t>
      </w:r>
      <w:r>
        <w:rPr>
          <w:rFonts w:ascii="Arial" w:hAnsi="Arial" w:cs="Arial"/>
          <w:color w:val="333333"/>
          <w:sz w:val="20"/>
          <w:szCs w:val="20"/>
        </w:rPr>
        <w:t>4</w:t>
      </w:r>
      <w:r w:rsidRPr="005114CF">
        <w:rPr>
          <w:rFonts w:ascii="Arial" w:hAnsi="Arial" w:cs="Arial"/>
          <w:color w:val="333333"/>
          <w:sz w:val="20"/>
          <w:szCs w:val="20"/>
        </w:rPr>
        <w:t>-31, 202</w:t>
      </w:r>
      <w:r>
        <w:rPr>
          <w:rFonts w:ascii="Arial" w:hAnsi="Arial" w:cs="Arial"/>
          <w:color w:val="333333"/>
          <w:sz w:val="20"/>
          <w:szCs w:val="20"/>
        </w:rPr>
        <w:t>6</w:t>
      </w:r>
      <w:r w:rsidRPr="005114CF">
        <w:rPr>
          <w:rFonts w:ascii="Arial" w:hAnsi="Arial" w:cs="Arial"/>
          <w:color w:val="333333"/>
          <w:sz w:val="20"/>
          <w:szCs w:val="20"/>
        </w:rPr>
        <w:t>, Christmas Eve and Day and Five Administrative Closing Days</w:t>
      </w:r>
    </w:p>
    <w:p w14:paraId="578F905D" w14:textId="77777777" w:rsidR="00D50C55" w:rsidRPr="00D50C55" w:rsidRDefault="00D50C55" w:rsidP="00D50C55">
      <w:pPr>
        <w:pStyle w:val="ListParagraph"/>
        <w:rPr>
          <w:rFonts w:ascii="Arial" w:hAnsi="Arial" w:cs="Arial"/>
          <w:color w:val="000000"/>
          <w:sz w:val="20"/>
          <w:szCs w:val="20"/>
        </w:rPr>
      </w:pPr>
    </w:p>
    <w:p w14:paraId="05B2E00E" w14:textId="77AE6B40" w:rsidR="0097260C" w:rsidRPr="00DC17FF" w:rsidRDefault="00A63A42" w:rsidP="005A077E">
      <w:pPr>
        <w:ind w:left="540" w:hanging="540"/>
        <w:jc w:val="both"/>
        <w:rPr>
          <w:rFonts w:ascii="Arial" w:hAnsi="Arial" w:cs="Arial"/>
          <w:color w:val="000000"/>
          <w:sz w:val="20"/>
          <w:szCs w:val="20"/>
        </w:rPr>
      </w:pPr>
      <w:r>
        <w:rPr>
          <w:rFonts w:ascii="Arial" w:hAnsi="Arial" w:cs="Arial"/>
          <w:b/>
          <w:color w:val="000000"/>
          <w:sz w:val="20"/>
          <w:szCs w:val="20"/>
        </w:rPr>
        <w:t>1.</w:t>
      </w:r>
      <w:r w:rsidR="005A077E">
        <w:rPr>
          <w:rFonts w:ascii="Arial" w:hAnsi="Arial" w:cs="Arial"/>
          <w:b/>
          <w:color w:val="000000"/>
          <w:sz w:val="20"/>
          <w:szCs w:val="20"/>
        </w:rPr>
        <w:t xml:space="preserve">5 </w:t>
      </w:r>
      <w:r w:rsidR="005A077E">
        <w:rPr>
          <w:rFonts w:ascii="Arial" w:hAnsi="Arial" w:cs="Arial"/>
          <w:b/>
          <w:color w:val="000000"/>
          <w:sz w:val="20"/>
          <w:szCs w:val="20"/>
        </w:rPr>
        <w:tab/>
        <w:t xml:space="preserve">        </w:t>
      </w:r>
      <w:r w:rsidR="00FE6C67">
        <w:rPr>
          <w:rFonts w:ascii="Arial" w:hAnsi="Arial" w:cs="Arial"/>
          <w:b/>
          <w:color w:val="000000"/>
          <w:sz w:val="20"/>
          <w:szCs w:val="20"/>
        </w:rPr>
        <w:t>Mandatory</w:t>
      </w:r>
      <w:r w:rsidR="0097260C" w:rsidRPr="0097260C">
        <w:rPr>
          <w:rFonts w:ascii="Arial" w:hAnsi="Arial" w:cs="Arial"/>
          <w:b/>
          <w:color w:val="000000"/>
          <w:sz w:val="20"/>
          <w:szCs w:val="20"/>
        </w:rPr>
        <w:t xml:space="preserve"> Requirements</w:t>
      </w:r>
    </w:p>
    <w:p w14:paraId="1ADE7A4F" w14:textId="3775AAB5" w:rsidR="00CB2291" w:rsidRDefault="00CB2291" w:rsidP="0097260C">
      <w:pPr>
        <w:ind w:left="990"/>
        <w:jc w:val="both"/>
        <w:rPr>
          <w:rFonts w:ascii="Arial" w:hAnsi="Arial" w:cs="Arial"/>
          <w:b/>
          <w:color w:val="000000"/>
          <w:sz w:val="20"/>
          <w:szCs w:val="20"/>
        </w:rPr>
      </w:pPr>
    </w:p>
    <w:p w14:paraId="39088418" w14:textId="109DF78E" w:rsidR="00100317" w:rsidRDefault="00FE6C67" w:rsidP="004F3183">
      <w:pPr>
        <w:pStyle w:val="ListParagraph"/>
        <w:numPr>
          <w:ilvl w:val="0"/>
          <w:numId w:val="3"/>
        </w:numPr>
        <w:jc w:val="both"/>
        <w:rPr>
          <w:rFonts w:ascii="Arial" w:hAnsi="Arial" w:cs="Arial"/>
          <w:color w:val="000000"/>
          <w:sz w:val="20"/>
          <w:szCs w:val="20"/>
        </w:rPr>
      </w:pPr>
      <w:r w:rsidRPr="00FE6C67">
        <w:rPr>
          <w:rFonts w:ascii="Arial" w:hAnsi="Arial" w:cs="Arial"/>
          <w:color w:val="000000"/>
          <w:sz w:val="20"/>
          <w:szCs w:val="20"/>
        </w:rPr>
        <w:t xml:space="preserve">The successful </w:t>
      </w:r>
      <w:r w:rsidR="007B72F2">
        <w:rPr>
          <w:rFonts w:ascii="Arial" w:hAnsi="Arial" w:cs="Arial"/>
          <w:color w:val="000000"/>
          <w:sz w:val="20"/>
          <w:szCs w:val="20"/>
        </w:rPr>
        <w:t>Bidder</w:t>
      </w:r>
      <w:r w:rsidRPr="00FE6C67">
        <w:rPr>
          <w:rFonts w:ascii="Arial" w:hAnsi="Arial" w:cs="Arial"/>
          <w:color w:val="000000"/>
          <w:sz w:val="20"/>
          <w:szCs w:val="20"/>
        </w:rPr>
        <w:t xml:space="preserve"> shall only propose for assignment to </w:t>
      </w:r>
      <w:r w:rsidR="00716CCD">
        <w:rPr>
          <w:rFonts w:ascii="Arial" w:hAnsi="Arial" w:cs="Arial"/>
          <w:color w:val="000000"/>
          <w:sz w:val="20"/>
          <w:szCs w:val="20"/>
        </w:rPr>
        <w:t>TBR</w:t>
      </w:r>
      <w:r w:rsidRPr="00FE6C67">
        <w:rPr>
          <w:rFonts w:ascii="Arial" w:hAnsi="Arial" w:cs="Arial"/>
          <w:color w:val="000000"/>
          <w:sz w:val="20"/>
          <w:szCs w:val="20"/>
        </w:rPr>
        <w:t>, those persons who have passed a criminal background check acceptable to the Institution.</w:t>
      </w:r>
    </w:p>
    <w:p w14:paraId="7A394C0B" w14:textId="77777777" w:rsidR="00716CCD" w:rsidRDefault="00716CCD" w:rsidP="00716CCD">
      <w:pPr>
        <w:pStyle w:val="ListParagraph"/>
        <w:ind w:left="1350"/>
        <w:jc w:val="both"/>
        <w:rPr>
          <w:rFonts w:ascii="Arial" w:hAnsi="Arial" w:cs="Arial"/>
          <w:color w:val="000000"/>
          <w:sz w:val="20"/>
          <w:szCs w:val="20"/>
        </w:rPr>
      </w:pPr>
    </w:p>
    <w:p w14:paraId="509A1B40" w14:textId="7E450984" w:rsidR="00716CCD" w:rsidRDefault="00716CCD" w:rsidP="004F3183">
      <w:pPr>
        <w:pStyle w:val="ListParagraph"/>
        <w:numPr>
          <w:ilvl w:val="0"/>
          <w:numId w:val="3"/>
        </w:numPr>
        <w:rPr>
          <w:rFonts w:ascii="Arial" w:hAnsi="Arial" w:cs="Arial"/>
          <w:color w:val="000000"/>
          <w:sz w:val="20"/>
          <w:szCs w:val="20"/>
        </w:rPr>
      </w:pPr>
      <w:r w:rsidRPr="00716CCD">
        <w:rPr>
          <w:rFonts w:ascii="Arial" w:hAnsi="Arial" w:cs="Arial"/>
          <w:color w:val="000000"/>
          <w:sz w:val="20"/>
          <w:szCs w:val="20"/>
        </w:rPr>
        <w:t xml:space="preserve">The successful </w:t>
      </w:r>
      <w:r w:rsidR="007B72F2">
        <w:rPr>
          <w:rFonts w:ascii="Arial" w:hAnsi="Arial" w:cs="Arial"/>
          <w:color w:val="000000"/>
          <w:sz w:val="20"/>
          <w:szCs w:val="20"/>
        </w:rPr>
        <w:t>Bidder</w:t>
      </w:r>
      <w:r w:rsidRPr="00716CCD">
        <w:rPr>
          <w:rFonts w:ascii="Arial" w:hAnsi="Arial" w:cs="Arial"/>
          <w:color w:val="000000"/>
          <w:sz w:val="20"/>
          <w:szCs w:val="20"/>
        </w:rPr>
        <w:t xml:space="preserve"> shall only propose for assignment to </w:t>
      </w:r>
      <w:r>
        <w:rPr>
          <w:rFonts w:ascii="Arial" w:hAnsi="Arial" w:cs="Arial"/>
          <w:color w:val="000000"/>
          <w:sz w:val="20"/>
          <w:szCs w:val="20"/>
        </w:rPr>
        <w:t>TBR</w:t>
      </w:r>
      <w:r w:rsidR="002B53FC">
        <w:rPr>
          <w:rFonts w:ascii="Arial" w:hAnsi="Arial" w:cs="Arial"/>
          <w:color w:val="000000"/>
          <w:sz w:val="20"/>
          <w:szCs w:val="20"/>
        </w:rPr>
        <w:t>,</w:t>
      </w:r>
      <w:r w:rsidRPr="00716CCD">
        <w:rPr>
          <w:rFonts w:ascii="Arial" w:hAnsi="Arial" w:cs="Arial"/>
          <w:color w:val="000000"/>
          <w:sz w:val="20"/>
          <w:szCs w:val="20"/>
        </w:rPr>
        <w:t xml:space="preserve"> those persons physically able to perform the required duties (</w:t>
      </w:r>
      <w:r w:rsidR="002B53FC">
        <w:rPr>
          <w:rFonts w:ascii="Arial" w:hAnsi="Arial" w:cs="Arial"/>
          <w:color w:val="000000"/>
          <w:sz w:val="20"/>
          <w:szCs w:val="20"/>
        </w:rPr>
        <w:t xml:space="preserve">e.g., </w:t>
      </w:r>
      <w:r w:rsidRPr="00716CCD">
        <w:rPr>
          <w:rFonts w:ascii="Arial" w:hAnsi="Arial" w:cs="Arial"/>
          <w:color w:val="000000"/>
          <w:sz w:val="20"/>
          <w:szCs w:val="20"/>
        </w:rPr>
        <w:t>walking, standing, working various shifts, etc.).</w:t>
      </w:r>
    </w:p>
    <w:p w14:paraId="3EFB4AB1" w14:textId="77777777" w:rsidR="00716CCD" w:rsidRPr="00716CCD" w:rsidRDefault="00716CCD" w:rsidP="00716CCD">
      <w:pPr>
        <w:pStyle w:val="ListParagraph"/>
        <w:rPr>
          <w:rFonts w:ascii="Arial" w:hAnsi="Arial" w:cs="Arial"/>
          <w:color w:val="000000"/>
          <w:sz w:val="20"/>
          <w:szCs w:val="20"/>
        </w:rPr>
      </w:pPr>
    </w:p>
    <w:p w14:paraId="44216F06" w14:textId="74E408F2" w:rsidR="00716CCD" w:rsidRDefault="00716CCD" w:rsidP="004F3183">
      <w:pPr>
        <w:pStyle w:val="ListParagraph"/>
        <w:numPr>
          <w:ilvl w:val="0"/>
          <w:numId w:val="3"/>
        </w:numPr>
        <w:rPr>
          <w:rFonts w:ascii="Arial" w:hAnsi="Arial" w:cs="Arial"/>
          <w:color w:val="000000"/>
          <w:sz w:val="20"/>
          <w:szCs w:val="20"/>
        </w:rPr>
      </w:pPr>
      <w:r w:rsidRPr="00716CCD">
        <w:rPr>
          <w:rFonts w:ascii="Arial" w:hAnsi="Arial" w:cs="Arial"/>
          <w:color w:val="000000"/>
          <w:sz w:val="20"/>
          <w:szCs w:val="20"/>
        </w:rPr>
        <w:t xml:space="preserve">The successful </w:t>
      </w:r>
      <w:r w:rsidR="007B72F2">
        <w:rPr>
          <w:rFonts w:ascii="Arial" w:hAnsi="Arial" w:cs="Arial"/>
          <w:color w:val="000000"/>
          <w:sz w:val="20"/>
          <w:szCs w:val="20"/>
        </w:rPr>
        <w:t>Bidder</w:t>
      </w:r>
      <w:r w:rsidRPr="00716CCD">
        <w:rPr>
          <w:rFonts w:ascii="Arial" w:hAnsi="Arial" w:cs="Arial"/>
          <w:color w:val="000000"/>
          <w:sz w:val="20"/>
          <w:szCs w:val="20"/>
        </w:rPr>
        <w:t xml:space="preserve"> shall only propose for assignment to </w:t>
      </w:r>
      <w:r w:rsidR="002B53FC">
        <w:rPr>
          <w:rFonts w:ascii="Arial" w:hAnsi="Arial" w:cs="Arial"/>
          <w:color w:val="000000"/>
          <w:sz w:val="20"/>
          <w:szCs w:val="20"/>
        </w:rPr>
        <w:t xml:space="preserve">TBR, </w:t>
      </w:r>
      <w:r w:rsidRPr="00716CCD">
        <w:rPr>
          <w:rFonts w:ascii="Arial" w:hAnsi="Arial" w:cs="Arial"/>
          <w:color w:val="000000"/>
          <w:sz w:val="20"/>
          <w:szCs w:val="20"/>
        </w:rPr>
        <w:t xml:space="preserve">those persons able to use equipment related to the performance of their </w:t>
      </w:r>
      <w:r w:rsidR="00E30FFA" w:rsidRPr="00716CCD">
        <w:rPr>
          <w:rFonts w:ascii="Arial" w:hAnsi="Arial" w:cs="Arial"/>
          <w:color w:val="000000"/>
          <w:sz w:val="20"/>
          <w:szCs w:val="20"/>
        </w:rPr>
        <w:t>duties.</w:t>
      </w:r>
      <w:r w:rsidR="002B53FC">
        <w:rPr>
          <w:rFonts w:ascii="Arial" w:hAnsi="Arial" w:cs="Arial"/>
          <w:color w:val="000000"/>
          <w:sz w:val="20"/>
          <w:szCs w:val="20"/>
        </w:rPr>
        <w:t xml:space="preserve"> </w:t>
      </w:r>
    </w:p>
    <w:p w14:paraId="373A6D80" w14:textId="77777777" w:rsidR="00716CCD" w:rsidRPr="00716CCD" w:rsidRDefault="00716CCD" w:rsidP="00716CCD">
      <w:pPr>
        <w:pStyle w:val="ListParagraph"/>
        <w:ind w:left="1350"/>
        <w:rPr>
          <w:rFonts w:ascii="Arial" w:hAnsi="Arial" w:cs="Arial"/>
          <w:color w:val="000000"/>
          <w:sz w:val="20"/>
          <w:szCs w:val="20"/>
        </w:rPr>
      </w:pPr>
    </w:p>
    <w:p w14:paraId="0A6DCB38" w14:textId="033DB284" w:rsidR="00716CCD" w:rsidRDefault="00716CCD" w:rsidP="004F3183">
      <w:pPr>
        <w:pStyle w:val="ListParagraph"/>
        <w:numPr>
          <w:ilvl w:val="0"/>
          <w:numId w:val="3"/>
        </w:numPr>
        <w:rPr>
          <w:rFonts w:ascii="Arial" w:hAnsi="Arial" w:cs="Arial"/>
          <w:color w:val="000000"/>
          <w:sz w:val="20"/>
          <w:szCs w:val="20"/>
        </w:rPr>
      </w:pPr>
      <w:r>
        <w:rPr>
          <w:rFonts w:ascii="Arial" w:hAnsi="Arial" w:cs="Arial"/>
          <w:color w:val="000000"/>
          <w:sz w:val="20"/>
          <w:szCs w:val="20"/>
        </w:rPr>
        <w:t>T</w:t>
      </w:r>
      <w:r w:rsidRPr="00716CCD">
        <w:rPr>
          <w:rFonts w:ascii="Arial" w:hAnsi="Arial" w:cs="Arial"/>
          <w:color w:val="000000"/>
          <w:sz w:val="20"/>
          <w:szCs w:val="20"/>
        </w:rPr>
        <w:t>he successful</w:t>
      </w:r>
      <w:r w:rsidR="007B72F2">
        <w:rPr>
          <w:rFonts w:ascii="Arial" w:hAnsi="Arial" w:cs="Arial"/>
          <w:color w:val="000000"/>
          <w:sz w:val="20"/>
          <w:szCs w:val="20"/>
        </w:rPr>
        <w:t xml:space="preserve"> Bidder</w:t>
      </w:r>
      <w:r w:rsidRPr="00716CCD">
        <w:rPr>
          <w:rFonts w:ascii="Arial" w:hAnsi="Arial" w:cs="Arial"/>
          <w:color w:val="000000"/>
          <w:sz w:val="20"/>
          <w:szCs w:val="20"/>
        </w:rPr>
        <w:t xml:space="preserve"> shall have a procedure and management process in place to ensure that the necessary number of </w:t>
      </w:r>
      <w:r w:rsidR="00072AC8">
        <w:rPr>
          <w:rFonts w:ascii="Arial" w:hAnsi="Arial" w:cs="Arial"/>
          <w:color w:val="000000"/>
          <w:sz w:val="20"/>
          <w:szCs w:val="20"/>
        </w:rPr>
        <w:t>employees</w:t>
      </w:r>
      <w:r w:rsidRPr="00716CCD">
        <w:rPr>
          <w:rFonts w:ascii="Arial" w:hAnsi="Arial" w:cs="Arial"/>
          <w:color w:val="000000"/>
          <w:sz w:val="20"/>
          <w:szCs w:val="20"/>
        </w:rPr>
        <w:t xml:space="preserve"> are present to complete the required duties.</w:t>
      </w:r>
    </w:p>
    <w:p w14:paraId="3119E595" w14:textId="77777777" w:rsidR="00716CCD" w:rsidRPr="00716CCD" w:rsidRDefault="00716CCD" w:rsidP="00716CCD">
      <w:pPr>
        <w:pStyle w:val="ListParagraph"/>
        <w:rPr>
          <w:rFonts w:ascii="Arial" w:hAnsi="Arial" w:cs="Arial"/>
          <w:color w:val="000000"/>
          <w:sz w:val="20"/>
          <w:szCs w:val="20"/>
        </w:rPr>
      </w:pPr>
    </w:p>
    <w:p w14:paraId="24B14045" w14:textId="70F611CC" w:rsidR="00716CCD" w:rsidRPr="00716CCD" w:rsidRDefault="00716CCD" w:rsidP="004F3183">
      <w:pPr>
        <w:pStyle w:val="ListParagraph"/>
        <w:numPr>
          <w:ilvl w:val="0"/>
          <w:numId w:val="3"/>
        </w:numPr>
        <w:rPr>
          <w:rFonts w:ascii="Arial" w:hAnsi="Arial" w:cs="Arial"/>
          <w:color w:val="000000"/>
          <w:sz w:val="20"/>
          <w:szCs w:val="20"/>
        </w:rPr>
      </w:pPr>
      <w:r>
        <w:rPr>
          <w:rFonts w:ascii="Arial" w:hAnsi="Arial" w:cs="Arial"/>
          <w:color w:val="000000"/>
          <w:sz w:val="20"/>
          <w:szCs w:val="20"/>
        </w:rPr>
        <w:t>T</w:t>
      </w:r>
      <w:r w:rsidRPr="00716CCD">
        <w:rPr>
          <w:rFonts w:ascii="Arial" w:hAnsi="Arial" w:cs="Arial"/>
          <w:color w:val="000000"/>
          <w:sz w:val="20"/>
          <w:szCs w:val="20"/>
        </w:rPr>
        <w:t xml:space="preserve">he successful </w:t>
      </w:r>
      <w:r w:rsidR="007B72F2">
        <w:rPr>
          <w:rFonts w:ascii="Arial" w:hAnsi="Arial" w:cs="Arial"/>
          <w:color w:val="000000"/>
          <w:sz w:val="20"/>
          <w:szCs w:val="20"/>
        </w:rPr>
        <w:t>Bidder</w:t>
      </w:r>
      <w:r w:rsidRPr="00716CCD">
        <w:rPr>
          <w:rFonts w:ascii="Arial" w:hAnsi="Arial" w:cs="Arial"/>
          <w:color w:val="000000"/>
          <w:sz w:val="20"/>
          <w:szCs w:val="20"/>
        </w:rPr>
        <w:t xml:space="preserve"> shall establish and implement procedures and practices to ensure that all keys/access cards provided by the </w:t>
      </w:r>
      <w:r>
        <w:rPr>
          <w:rFonts w:ascii="Arial" w:hAnsi="Arial" w:cs="Arial"/>
          <w:color w:val="000000"/>
          <w:sz w:val="20"/>
          <w:szCs w:val="20"/>
        </w:rPr>
        <w:t xml:space="preserve">Institution </w:t>
      </w:r>
      <w:r w:rsidRPr="00716CCD">
        <w:rPr>
          <w:rFonts w:ascii="Arial" w:hAnsi="Arial" w:cs="Arial"/>
          <w:color w:val="000000"/>
          <w:sz w:val="20"/>
          <w:szCs w:val="20"/>
        </w:rPr>
        <w:t xml:space="preserve">are not lost, misplaced, or used by unauthorized persons. No keys issued to the </w:t>
      </w:r>
      <w:r w:rsidR="007B72F2">
        <w:rPr>
          <w:rFonts w:ascii="Arial" w:hAnsi="Arial" w:cs="Arial"/>
          <w:color w:val="000000"/>
          <w:sz w:val="20"/>
          <w:szCs w:val="20"/>
        </w:rPr>
        <w:t>Bidder</w:t>
      </w:r>
      <w:r w:rsidRPr="00716CCD">
        <w:rPr>
          <w:rFonts w:ascii="Arial" w:hAnsi="Arial" w:cs="Arial"/>
          <w:color w:val="000000"/>
          <w:sz w:val="20"/>
          <w:szCs w:val="20"/>
        </w:rPr>
        <w:t xml:space="preserve"> shall be duplicated.</w:t>
      </w:r>
      <w:r>
        <w:rPr>
          <w:rFonts w:ascii="Arial" w:hAnsi="Arial" w:cs="Arial"/>
          <w:color w:val="000000"/>
          <w:sz w:val="20"/>
          <w:szCs w:val="20"/>
        </w:rPr>
        <w:t xml:space="preserve"> </w:t>
      </w:r>
      <w:r w:rsidRPr="00716CCD">
        <w:rPr>
          <w:rFonts w:ascii="Arial" w:hAnsi="Arial" w:cs="Arial"/>
          <w:color w:val="000000"/>
          <w:sz w:val="20"/>
          <w:szCs w:val="20"/>
        </w:rPr>
        <w:t xml:space="preserve">The successful </w:t>
      </w:r>
      <w:r w:rsidR="007B72F2">
        <w:rPr>
          <w:rFonts w:ascii="Arial" w:hAnsi="Arial" w:cs="Arial"/>
          <w:color w:val="000000"/>
          <w:sz w:val="20"/>
          <w:szCs w:val="20"/>
        </w:rPr>
        <w:t>Bidder</w:t>
      </w:r>
      <w:r w:rsidRPr="00716CCD">
        <w:rPr>
          <w:rFonts w:ascii="Arial" w:hAnsi="Arial" w:cs="Arial"/>
          <w:color w:val="000000"/>
          <w:sz w:val="20"/>
          <w:szCs w:val="20"/>
        </w:rPr>
        <w:t xml:space="preserve"> shall report the loss of keys/access cards to the </w:t>
      </w:r>
      <w:r>
        <w:rPr>
          <w:rFonts w:ascii="Arial" w:hAnsi="Arial" w:cs="Arial"/>
          <w:color w:val="000000"/>
          <w:sz w:val="20"/>
          <w:szCs w:val="20"/>
        </w:rPr>
        <w:t xml:space="preserve">Institution </w:t>
      </w:r>
      <w:r w:rsidRPr="00716CCD">
        <w:rPr>
          <w:rFonts w:ascii="Arial" w:hAnsi="Arial" w:cs="Arial"/>
          <w:color w:val="000000"/>
          <w:sz w:val="20"/>
          <w:szCs w:val="20"/>
        </w:rPr>
        <w:t xml:space="preserve">within 24 hours. In the </w:t>
      </w:r>
      <w:r w:rsidRPr="00716CCD">
        <w:rPr>
          <w:rFonts w:ascii="Arial" w:hAnsi="Arial" w:cs="Arial"/>
          <w:color w:val="000000"/>
          <w:sz w:val="20"/>
          <w:szCs w:val="20"/>
        </w:rPr>
        <w:lastRenderedPageBreak/>
        <w:t xml:space="preserve">event any keys/access cards are lost by </w:t>
      </w:r>
      <w:r w:rsidR="007B72F2">
        <w:rPr>
          <w:rFonts w:ascii="Arial" w:hAnsi="Arial" w:cs="Arial"/>
          <w:color w:val="000000"/>
          <w:sz w:val="20"/>
          <w:szCs w:val="20"/>
        </w:rPr>
        <w:t>Bidder</w:t>
      </w:r>
      <w:r w:rsidRPr="00716CCD">
        <w:rPr>
          <w:rFonts w:ascii="Arial" w:hAnsi="Arial" w:cs="Arial"/>
          <w:color w:val="000000"/>
          <w:sz w:val="20"/>
          <w:szCs w:val="20"/>
        </w:rPr>
        <w:t xml:space="preserve"> personnel, the </w:t>
      </w:r>
      <w:r w:rsidR="007B72F2">
        <w:rPr>
          <w:rFonts w:ascii="Arial" w:hAnsi="Arial" w:cs="Arial"/>
          <w:color w:val="000000"/>
          <w:sz w:val="20"/>
          <w:szCs w:val="20"/>
        </w:rPr>
        <w:t>Bidder</w:t>
      </w:r>
      <w:r w:rsidRPr="00716CCD">
        <w:rPr>
          <w:rFonts w:ascii="Arial" w:hAnsi="Arial" w:cs="Arial"/>
          <w:color w:val="000000"/>
          <w:sz w:val="20"/>
          <w:szCs w:val="20"/>
        </w:rPr>
        <w:t xml:space="preserve"> will be assessed a $50.00 to $200.00 reduction per key from the invoice.</w:t>
      </w:r>
    </w:p>
    <w:p w14:paraId="531039DB" w14:textId="77777777" w:rsidR="00FE6C67" w:rsidRPr="00FE6C67" w:rsidRDefault="00FE6C67" w:rsidP="00FE6C67">
      <w:pPr>
        <w:pStyle w:val="ListParagraph"/>
        <w:ind w:left="1350"/>
        <w:jc w:val="both"/>
        <w:rPr>
          <w:rFonts w:ascii="Arial" w:hAnsi="Arial" w:cs="Arial"/>
          <w:color w:val="000000"/>
          <w:sz w:val="20"/>
          <w:szCs w:val="20"/>
        </w:rPr>
      </w:pPr>
    </w:p>
    <w:p w14:paraId="4F907DDB" w14:textId="4866181E" w:rsidR="00FE6C67" w:rsidRPr="00FE6C67" w:rsidRDefault="00FE6C67" w:rsidP="004F3183">
      <w:pPr>
        <w:pStyle w:val="ListParagraph"/>
        <w:numPr>
          <w:ilvl w:val="0"/>
          <w:numId w:val="3"/>
        </w:numPr>
        <w:rPr>
          <w:rFonts w:ascii="Arial" w:hAnsi="Arial" w:cs="Arial"/>
          <w:color w:val="000000"/>
          <w:sz w:val="20"/>
          <w:szCs w:val="20"/>
        </w:rPr>
      </w:pPr>
      <w:r w:rsidRPr="00FE6C67">
        <w:rPr>
          <w:rFonts w:ascii="Arial" w:hAnsi="Arial" w:cs="Arial"/>
          <w:color w:val="000000"/>
          <w:sz w:val="20"/>
          <w:szCs w:val="20"/>
        </w:rPr>
        <w:t xml:space="preserve">To assist with the efficient operation of the </w:t>
      </w:r>
      <w:r>
        <w:rPr>
          <w:rFonts w:ascii="Arial" w:hAnsi="Arial" w:cs="Arial"/>
          <w:color w:val="000000"/>
          <w:sz w:val="20"/>
          <w:szCs w:val="20"/>
        </w:rPr>
        <w:t>Institution</w:t>
      </w:r>
      <w:r w:rsidRPr="00FE6C67">
        <w:rPr>
          <w:rFonts w:ascii="Arial" w:hAnsi="Arial" w:cs="Arial"/>
          <w:color w:val="000000"/>
          <w:sz w:val="20"/>
          <w:szCs w:val="20"/>
        </w:rPr>
        <w:t xml:space="preserve"> and to ensure the safety and well-being of those at the </w:t>
      </w:r>
      <w:r>
        <w:rPr>
          <w:rFonts w:ascii="Arial" w:hAnsi="Arial" w:cs="Arial"/>
          <w:color w:val="000000"/>
          <w:sz w:val="20"/>
          <w:szCs w:val="20"/>
        </w:rPr>
        <w:t>Institution</w:t>
      </w:r>
      <w:r w:rsidRPr="00FE6C67">
        <w:rPr>
          <w:rFonts w:ascii="Arial" w:hAnsi="Arial" w:cs="Arial"/>
          <w:color w:val="000000"/>
          <w:sz w:val="20"/>
          <w:szCs w:val="20"/>
        </w:rPr>
        <w:t>, rules of conduct are in force.</w:t>
      </w:r>
      <w:r>
        <w:rPr>
          <w:rFonts w:ascii="Arial" w:hAnsi="Arial" w:cs="Arial"/>
          <w:color w:val="000000"/>
          <w:sz w:val="20"/>
          <w:szCs w:val="20"/>
        </w:rPr>
        <w:t xml:space="preserve"> The Institution </w:t>
      </w:r>
      <w:r w:rsidRPr="00FE6C67">
        <w:rPr>
          <w:rFonts w:ascii="Arial" w:hAnsi="Arial" w:cs="Arial"/>
          <w:color w:val="000000"/>
          <w:sz w:val="20"/>
          <w:szCs w:val="20"/>
        </w:rPr>
        <w:t>reserve</w:t>
      </w:r>
      <w:r>
        <w:rPr>
          <w:rFonts w:ascii="Arial" w:hAnsi="Arial" w:cs="Arial"/>
          <w:color w:val="000000"/>
          <w:sz w:val="20"/>
          <w:szCs w:val="20"/>
        </w:rPr>
        <w:t>s</w:t>
      </w:r>
      <w:r w:rsidRPr="00FE6C67">
        <w:rPr>
          <w:rFonts w:ascii="Arial" w:hAnsi="Arial" w:cs="Arial"/>
          <w:color w:val="000000"/>
          <w:sz w:val="20"/>
          <w:szCs w:val="20"/>
        </w:rPr>
        <w:t xml:space="preserve"> the right to request employees be replaced and removed from campus at the discretion of the Institution</w:t>
      </w:r>
      <w:r w:rsidR="00D50C55">
        <w:rPr>
          <w:rFonts w:ascii="Arial" w:hAnsi="Arial" w:cs="Arial"/>
          <w:color w:val="000000"/>
          <w:sz w:val="20"/>
          <w:szCs w:val="20"/>
        </w:rPr>
        <w:t>.</w:t>
      </w:r>
      <w:r w:rsidRPr="00FE6C67">
        <w:rPr>
          <w:rFonts w:ascii="Arial" w:hAnsi="Arial" w:cs="Arial"/>
          <w:color w:val="000000"/>
          <w:sz w:val="20"/>
          <w:szCs w:val="20"/>
        </w:rPr>
        <w:t xml:space="preserve"> Violations include, but are not limited to:</w:t>
      </w:r>
    </w:p>
    <w:p w14:paraId="75391538" w14:textId="52D05260" w:rsidR="00FE6C67" w:rsidRPr="00FE6C67" w:rsidRDefault="00FE6C67" w:rsidP="004F3183">
      <w:pPr>
        <w:pStyle w:val="ListParagraph"/>
        <w:numPr>
          <w:ilvl w:val="1"/>
          <w:numId w:val="3"/>
        </w:numPr>
        <w:jc w:val="both"/>
        <w:rPr>
          <w:rFonts w:ascii="Arial" w:hAnsi="Arial" w:cs="Arial"/>
          <w:color w:val="000000"/>
          <w:sz w:val="20"/>
          <w:szCs w:val="20"/>
        </w:rPr>
      </w:pPr>
      <w:r w:rsidRPr="00FE6C67">
        <w:rPr>
          <w:rFonts w:ascii="Arial" w:hAnsi="Arial" w:cs="Arial"/>
          <w:color w:val="000000"/>
          <w:sz w:val="20"/>
          <w:szCs w:val="20"/>
        </w:rPr>
        <w:t xml:space="preserve">Unauthorized use and/or possession of intoxicating beverages, narcotics or drugs on </w:t>
      </w:r>
      <w:r w:rsidR="00182DCB">
        <w:rPr>
          <w:rFonts w:ascii="Arial" w:hAnsi="Arial" w:cs="Arial"/>
          <w:color w:val="000000"/>
          <w:sz w:val="20"/>
          <w:szCs w:val="20"/>
        </w:rPr>
        <w:t>Institution</w:t>
      </w:r>
      <w:r w:rsidRPr="00FE6C67">
        <w:rPr>
          <w:rFonts w:ascii="Arial" w:hAnsi="Arial" w:cs="Arial"/>
          <w:color w:val="000000"/>
          <w:sz w:val="20"/>
          <w:szCs w:val="20"/>
        </w:rPr>
        <w:t xml:space="preserve"> premises.</w:t>
      </w:r>
    </w:p>
    <w:p w14:paraId="29EFFD4E" w14:textId="6D9610FB" w:rsidR="00FE6C67" w:rsidRPr="00FE6C67" w:rsidRDefault="00FE6C67" w:rsidP="004F3183">
      <w:pPr>
        <w:pStyle w:val="ListParagraph"/>
        <w:numPr>
          <w:ilvl w:val="1"/>
          <w:numId w:val="3"/>
        </w:numPr>
        <w:jc w:val="both"/>
        <w:rPr>
          <w:rFonts w:ascii="Arial" w:hAnsi="Arial" w:cs="Arial"/>
          <w:color w:val="000000"/>
          <w:sz w:val="20"/>
          <w:szCs w:val="20"/>
        </w:rPr>
      </w:pPr>
      <w:r w:rsidRPr="00FE6C67">
        <w:rPr>
          <w:rFonts w:ascii="Arial" w:hAnsi="Arial" w:cs="Arial"/>
          <w:color w:val="000000"/>
          <w:sz w:val="20"/>
          <w:szCs w:val="20"/>
        </w:rPr>
        <w:t xml:space="preserve">Threatening, intimidating or harassing others on </w:t>
      </w:r>
      <w:r w:rsidR="00182DCB">
        <w:rPr>
          <w:rFonts w:ascii="Arial" w:hAnsi="Arial" w:cs="Arial"/>
          <w:color w:val="000000"/>
          <w:sz w:val="20"/>
          <w:szCs w:val="20"/>
        </w:rPr>
        <w:t>Institution</w:t>
      </w:r>
      <w:r w:rsidRPr="00FE6C67">
        <w:rPr>
          <w:rFonts w:ascii="Arial" w:hAnsi="Arial" w:cs="Arial"/>
          <w:color w:val="000000"/>
          <w:sz w:val="20"/>
          <w:szCs w:val="20"/>
        </w:rPr>
        <w:t xml:space="preserve"> property.</w:t>
      </w:r>
    </w:p>
    <w:p w14:paraId="76D56BD4" w14:textId="5F99E8F9" w:rsidR="00FE6C67" w:rsidRPr="00FE6C67" w:rsidRDefault="00FE6C67" w:rsidP="004F3183">
      <w:pPr>
        <w:pStyle w:val="ListParagraph"/>
        <w:numPr>
          <w:ilvl w:val="1"/>
          <w:numId w:val="3"/>
        </w:numPr>
        <w:jc w:val="both"/>
        <w:rPr>
          <w:rFonts w:ascii="Arial" w:hAnsi="Arial" w:cs="Arial"/>
          <w:color w:val="000000"/>
          <w:sz w:val="20"/>
          <w:szCs w:val="20"/>
        </w:rPr>
      </w:pPr>
      <w:r w:rsidRPr="00FE6C67">
        <w:rPr>
          <w:rFonts w:ascii="Arial" w:hAnsi="Arial" w:cs="Arial"/>
          <w:color w:val="000000"/>
          <w:sz w:val="20"/>
          <w:szCs w:val="20"/>
        </w:rPr>
        <w:t xml:space="preserve">Carrying weapons on </w:t>
      </w:r>
      <w:r w:rsidR="00182DCB">
        <w:rPr>
          <w:rFonts w:ascii="Arial" w:hAnsi="Arial" w:cs="Arial"/>
          <w:color w:val="000000"/>
          <w:sz w:val="20"/>
          <w:szCs w:val="20"/>
        </w:rPr>
        <w:t>Institution</w:t>
      </w:r>
      <w:r w:rsidRPr="00FE6C67">
        <w:rPr>
          <w:rFonts w:ascii="Arial" w:hAnsi="Arial" w:cs="Arial"/>
          <w:color w:val="000000"/>
          <w:sz w:val="20"/>
          <w:szCs w:val="20"/>
        </w:rPr>
        <w:t xml:space="preserve"> premises, unless specifically preauthorized to do so</w:t>
      </w:r>
      <w:r w:rsidR="002B53FC">
        <w:rPr>
          <w:rFonts w:ascii="Arial" w:hAnsi="Arial" w:cs="Arial"/>
          <w:color w:val="000000"/>
          <w:sz w:val="20"/>
          <w:szCs w:val="20"/>
        </w:rPr>
        <w:t xml:space="preserve"> (</w:t>
      </w:r>
      <w:r w:rsidRPr="00FE6C67">
        <w:rPr>
          <w:rFonts w:ascii="Arial" w:hAnsi="Arial" w:cs="Arial"/>
          <w:color w:val="000000"/>
          <w:sz w:val="20"/>
          <w:szCs w:val="20"/>
        </w:rPr>
        <w:t>e.g., employees of Public Safety</w:t>
      </w:r>
      <w:r w:rsidR="002B53FC">
        <w:rPr>
          <w:rFonts w:ascii="Arial" w:hAnsi="Arial" w:cs="Arial"/>
          <w:color w:val="000000"/>
          <w:sz w:val="20"/>
          <w:szCs w:val="20"/>
        </w:rPr>
        <w:t>)</w:t>
      </w:r>
      <w:r w:rsidRPr="00FE6C67">
        <w:rPr>
          <w:rFonts w:ascii="Arial" w:hAnsi="Arial" w:cs="Arial"/>
          <w:color w:val="000000"/>
          <w:sz w:val="20"/>
          <w:szCs w:val="20"/>
        </w:rPr>
        <w:t>.</w:t>
      </w:r>
    </w:p>
    <w:p w14:paraId="7496A3B1" w14:textId="470EEAFC" w:rsidR="00FE6C67" w:rsidRPr="00FE6C67" w:rsidRDefault="00FE6C67" w:rsidP="004F3183">
      <w:pPr>
        <w:pStyle w:val="ListParagraph"/>
        <w:numPr>
          <w:ilvl w:val="1"/>
          <w:numId w:val="3"/>
        </w:numPr>
        <w:jc w:val="both"/>
        <w:rPr>
          <w:rFonts w:ascii="Arial" w:hAnsi="Arial" w:cs="Arial"/>
          <w:color w:val="000000"/>
          <w:sz w:val="20"/>
          <w:szCs w:val="20"/>
        </w:rPr>
      </w:pPr>
      <w:r w:rsidRPr="00FE6C67">
        <w:rPr>
          <w:rFonts w:ascii="Arial" w:hAnsi="Arial" w:cs="Arial"/>
          <w:color w:val="000000"/>
          <w:sz w:val="20"/>
          <w:szCs w:val="20"/>
        </w:rPr>
        <w:t xml:space="preserve">Behaving in an overtly discourteous, abusive or disrespectful manner towards employees or students of the </w:t>
      </w:r>
      <w:r w:rsidR="00182DCB">
        <w:rPr>
          <w:rFonts w:ascii="Arial" w:hAnsi="Arial" w:cs="Arial"/>
          <w:color w:val="000000"/>
          <w:sz w:val="20"/>
          <w:szCs w:val="20"/>
        </w:rPr>
        <w:t>Institution</w:t>
      </w:r>
      <w:r w:rsidRPr="00FE6C67">
        <w:rPr>
          <w:rFonts w:ascii="Arial" w:hAnsi="Arial" w:cs="Arial"/>
          <w:color w:val="000000"/>
          <w:sz w:val="20"/>
          <w:szCs w:val="20"/>
        </w:rPr>
        <w:t>.</w:t>
      </w:r>
    </w:p>
    <w:p w14:paraId="66032498" w14:textId="555E671D" w:rsidR="00FE6C67" w:rsidRDefault="00FE6C67" w:rsidP="004F3183">
      <w:pPr>
        <w:pStyle w:val="ListParagraph"/>
        <w:numPr>
          <w:ilvl w:val="1"/>
          <w:numId w:val="3"/>
        </w:numPr>
        <w:jc w:val="both"/>
        <w:rPr>
          <w:rFonts w:ascii="Arial" w:hAnsi="Arial" w:cs="Arial"/>
          <w:color w:val="000000"/>
          <w:sz w:val="20"/>
          <w:szCs w:val="20"/>
        </w:rPr>
      </w:pPr>
      <w:r w:rsidRPr="00FE6C67">
        <w:rPr>
          <w:rFonts w:ascii="Arial" w:hAnsi="Arial" w:cs="Arial"/>
          <w:color w:val="000000"/>
          <w:sz w:val="20"/>
          <w:szCs w:val="20"/>
        </w:rPr>
        <w:t xml:space="preserve">Stealing, unauthorized removal, use, loss, damage or destruction of property belonging to the </w:t>
      </w:r>
      <w:r w:rsidR="00182DCB">
        <w:rPr>
          <w:rFonts w:ascii="Arial" w:hAnsi="Arial" w:cs="Arial"/>
          <w:color w:val="000000"/>
          <w:sz w:val="20"/>
          <w:szCs w:val="20"/>
        </w:rPr>
        <w:t>Institution</w:t>
      </w:r>
      <w:r w:rsidRPr="00FE6C67">
        <w:rPr>
          <w:rFonts w:ascii="Arial" w:hAnsi="Arial" w:cs="Arial"/>
          <w:color w:val="000000"/>
          <w:sz w:val="20"/>
          <w:szCs w:val="20"/>
        </w:rPr>
        <w:t>, its visitors, students and employees.</w:t>
      </w:r>
    </w:p>
    <w:p w14:paraId="251BE0AD" w14:textId="77777777" w:rsidR="00D50C55" w:rsidRPr="00FE6C67" w:rsidRDefault="00D50C55" w:rsidP="00D50C55">
      <w:pPr>
        <w:pStyle w:val="ListParagraph"/>
        <w:ind w:left="2070"/>
        <w:jc w:val="both"/>
        <w:rPr>
          <w:rFonts w:ascii="Arial" w:hAnsi="Arial" w:cs="Arial"/>
          <w:color w:val="000000"/>
          <w:sz w:val="20"/>
          <w:szCs w:val="20"/>
        </w:rPr>
      </w:pPr>
    </w:p>
    <w:p w14:paraId="06D7B585" w14:textId="45B9E31E" w:rsidR="00D50C55" w:rsidRPr="00D50C55" w:rsidRDefault="00D50C55" w:rsidP="004F3183">
      <w:pPr>
        <w:pStyle w:val="ListParagraph"/>
        <w:numPr>
          <w:ilvl w:val="0"/>
          <w:numId w:val="3"/>
        </w:numPr>
        <w:jc w:val="both"/>
        <w:rPr>
          <w:rFonts w:ascii="Arial" w:hAnsi="Arial" w:cs="Arial"/>
          <w:color w:val="000000"/>
          <w:sz w:val="20"/>
          <w:szCs w:val="20"/>
        </w:rPr>
      </w:pPr>
      <w:r w:rsidRPr="00D50C55">
        <w:rPr>
          <w:rFonts w:ascii="Arial" w:hAnsi="Arial" w:cs="Arial"/>
          <w:color w:val="000000"/>
          <w:sz w:val="20"/>
          <w:szCs w:val="20"/>
          <w:u w:val="single"/>
        </w:rPr>
        <w:t>Insurance</w:t>
      </w:r>
      <w:r>
        <w:rPr>
          <w:rFonts w:ascii="Arial" w:hAnsi="Arial" w:cs="Arial"/>
          <w:color w:val="000000"/>
          <w:sz w:val="20"/>
          <w:szCs w:val="20"/>
        </w:rPr>
        <w:t xml:space="preserve">: </w:t>
      </w:r>
      <w:r w:rsidRPr="00D50C55">
        <w:rPr>
          <w:rFonts w:ascii="Arial" w:hAnsi="Arial" w:cs="Arial"/>
          <w:color w:val="000000"/>
          <w:sz w:val="20"/>
          <w:szCs w:val="20"/>
        </w:rPr>
        <w:t>The Contractor shall maintain a commercial general liability policy. The commercial general</w:t>
      </w:r>
      <w:r>
        <w:rPr>
          <w:rFonts w:ascii="Arial" w:hAnsi="Arial" w:cs="Arial"/>
          <w:color w:val="000000"/>
          <w:sz w:val="20"/>
          <w:szCs w:val="20"/>
        </w:rPr>
        <w:t xml:space="preserve"> </w:t>
      </w:r>
      <w:r w:rsidRPr="00D50C55">
        <w:rPr>
          <w:rFonts w:ascii="Arial" w:hAnsi="Arial" w:cs="Arial"/>
          <w:color w:val="000000"/>
          <w:sz w:val="20"/>
          <w:szCs w:val="20"/>
        </w:rPr>
        <w:t>liability policy shall provide coverage which includes, but is not limited to, bodily injury, personal</w:t>
      </w:r>
      <w:r>
        <w:rPr>
          <w:rFonts w:ascii="Arial" w:hAnsi="Arial" w:cs="Arial"/>
          <w:color w:val="000000"/>
          <w:sz w:val="20"/>
          <w:szCs w:val="20"/>
        </w:rPr>
        <w:t xml:space="preserve"> </w:t>
      </w:r>
      <w:r w:rsidRPr="00D50C55">
        <w:rPr>
          <w:rFonts w:ascii="Arial" w:hAnsi="Arial" w:cs="Arial"/>
          <w:color w:val="000000"/>
          <w:sz w:val="20"/>
          <w:szCs w:val="20"/>
        </w:rPr>
        <w:t>injury, death, property damage and medical claims, with minimum limits of $1,000,000 per</w:t>
      </w:r>
      <w:r>
        <w:rPr>
          <w:rFonts w:ascii="Arial" w:hAnsi="Arial" w:cs="Arial"/>
          <w:color w:val="000000"/>
          <w:sz w:val="20"/>
          <w:szCs w:val="20"/>
        </w:rPr>
        <w:t xml:space="preserve"> </w:t>
      </w:r>
      <w:r w:rsidRPr="00D50C55">
        <w:rPr>
          <w:rFonts w:ascii="Arial" w:hAnsi="Arial" w:cs="Arial"/>
          <w:color w:val="000000"/>
          <w:sz w:val="20"/>
          <w:szCs w:val="20"/>
        </w:rPr>
        <w:t>occurrence, $3,000,000 in the aggregate. The Contractor shall maintain workers’ compensation</w:t>
      </w:r>
      <w:r>
        <w:rPr>
          <w:rFonts w:ascii="Arial" w:hAnsi="Arial" w:cs="Arial"/>
          <w:color w:val="000000"/>
          <w:sz w:val="20"/>
          <w:szCs w:val="20"/>
        </w:rPr>
        <w:t xml:space="preserve"> </w:t>
      </w:r>
      <w:r w:rsidR="00A10F07" w:rsidRPr="00D50C55">
        <w:rPr>
          <w:rFonts w:ascii="Arial" w:hAnsi="Arial" w:cs="Arial"/>
          <w:color w:val="000000"/>
          <w:sz w:val="20"/>
          <w:szCs w:val="20"/>
        </w:rPr>
        <w:t>coverage,</w:t>
      </w:r>
      <w:r w:rsidRPr="00D50C55">
        <w:rPr>
          <w:rFonts w:ascii="Arial" w:hAnsi="Arial" w:cs="Arial"/>
          <w:color w:val="000000"/>
          <w:sz w:val="20"/>
          <w:szCs w:val="20"/>
        </w:rPr>
        <w:t xml:space="preserve"> or a self-insured program as required under Tennessee law. The Contractor shall</w:t>
      </w:r>
      <w:r>
        <w:rPr>
          <w:rFonts w:ascii="Arial" w:hAnsi="Arial" w:cs="Arial"/>
          <w:color w:val="000000"/>
          <w:sz w:val="20"/>
          <w:szCs w:val="20"/>
        </w:rPr>
        <w:t xml:space="preserve"> </w:t>
      </w:r>
      <w:r w:rsidRPr="00D50C55">
        <w:rPr>
          <w:rFonts w:ascii="Arial" w:hAnsi="Arial" w:cs="Arial"/>
          <w:color w:val="000000"/>
          <w:sz w:val="20"/>
          <w:szCs w:val="20"/>
        </w:rPr>
        <w:t>deliver to the Institution both certificates of insurance no later than the effective date of the</w:t>
      </w:r>
      <w:r>
        <w:rPr>
          <w:rFonts w:ascii="Arial" w:hAnsi="Arial" w:cs="Arial"/>
          <w:color w:val="000000"/>
          <w:sz w:val="20"/>
          <w:szCs w:val="20"/>
        </w:rPr>
        <w:t xml:space="preserve"> </w:t>
      </w:r>
      <w:r w:rsidRPr="00D50C55">
        <w:rPr>
          <w:rFonts w:ascii="Arial" w:hAnsi="Arial" w:cs="Arial"/>
          <w:color w:val="000000"/>
          <w:sz w:val="20"/>
          <w:szCs w:val="20"/>
        </w:rPr>
        <w:t>Contract. If any policy providing insurance required by the Contract is cancelled prior to the</w:t>
      </w:r>
      <w:r>
        <w:rPr>
          <w:rFonts w:ascii="Arial" w:hAnsi="Arial" w:cs="Arial"/>
          <w:color w:val="000000"/>
          <w:sz w:val="20"/>
          <w:szCs w:val="20"/>
        </w:rPr>
        <w:t xml:space="preserve"> </w:t>
      </w:r>
      <w:r w:rsidRPr="00D50C55">
        <w:rPr>
          <w:rFonts w:ascii="Arial" w:hAnsi="Arial" w:cs="Arial"/>
          <w:color w:val="000000"/>
          <w:sz w:val="20"/>
          <w:szCs w:val="20"/>
        </w:rPr>
        <w:t>policy expiration date, the Contractor, upon receiving a notice of cancellation, shall give</w:t>
      </w:r>
      <w:r>
        <w:rPr>
          <w:rFonts w:ascii="Arial" w:hAnsi="Arial" w:cs="Arial"/>
          <w:color w:val="000000"/>
          <w:sz w:val="20"/>
          <w:szCs w:val="20"/>
        </w:rPr>
        <w:t xml:space="preserve"> </w:t>
      </w:r>
      <w:r w:rsidRPr="00D50C55">
        <w:rPr>
          <w:rFonts w:ascii="Arial" w:hAnsi="Arial" w:cs="Arial"/>
          <w:color w:val="000000"/>
          <w:sz w:val="20"/>
          <w:szCs w:val="20"/>
        </w:rPr>
        <w:t>immediate notice to the Institution.</w:t>
      </w:r>
    </w:p>
    <w:p w14:paraId="1C5B69B0" w14:textId="77777777" w:rsidR="00D50C55" w:rsidRPr="00D50C55" w:rsidRDefault="00D50C55" w:rsidP="00D50C55">
      <w:pPr>
        <w:pStyle w:val="ListParagraph"/>
        <w:ind w:left="1350"/>
        <w:jc w:val="both"/>
        <w:rPr>
          <w:rFonts w:ascii="Arial" w:hAnsi="Arial" w:cs="Arial"/>
          <w:color w:val="000000"/>
          <w:sz w:val="20"/>
          <w:szCs w:val="20"/>
        </w:rPr>
      </w:pPr>
    </w:p>
    <w:p w14:paraId="13F45AA0" w14:textId="50E548F2" w:rsidR="00100317" w:rsidRDefault="00D50C55" w:rsidP="00D50C55">
      <w:pPr>
        <w:pStyle w:val="ListParagraph"/>
        <w:ind w:left="1350"/>
        <w:jc w:val="both"/>
        <w:rPr>
          <w:rFonts w:ascii="Arial" w:hAnsi="Arial" w:cs="Arial"/>
          <w:color w:val="000000"/>
          <w:sz w:val="20"/>
          <w:szCs w:val="20"/>
        </w:rPr>
      </w:pPr>
      <w:r w:rsidRPr="00D50C55">
        <w:rPr>
          <w:rFonts w:ascii="Arial" w:hAnsi="Arial" w:cs="Arial"/>
          <w:color w:val="000000"/>
          <w:sz w:val="20"/>
          <w:szCs w:val="20"/>
        </w:rPr>
        <w:t>The enumeration in the Contract of the kinds and amounts of liability insurance shall not abridge, diminish or affect the Contractor’s legal responsibilities arising out of or resulting from the services under this Contract.</w:t>
      </w:r>
    </w:p>
    <w:p w14:paraId="072C4468" w14:textId="77777777" w:rsidR="00D50C55" w:rsidRPr="00FE6C67" w:rsidRDefault="00D50C55" w:rsidP="00D50C55">
      <w:pPr>
        <w:pStyle w:val="ListParagraph"/>
        <w:ind w:left="1350"/>
        <w:jc w:val="both"/>
        <w:rPr>
          <w:rFonts w:ascii="Arial" w:hAnsi="Arial" w:cs="Arial"/>
          <w:color w:val="000000"/>
          <w:sz w:val="20"/>
          <w:szCs w:val="20"/>
        </w:rPr>
      </w:pPr>
    </w:p>
    <w:p w14:paraId="50C12C49" w14:textId="67541888" w:rsidR="00100317" w:rsidRDefault="007B72F2" w:rsidP="004F3183">
      <w:pPr>
        <w:pStyle w:val="ListParagraph"/>
        <w:numPr>
          <w:ilvl w:val="0"/>
          <w:numId w:val="3"/>
        </w:numPr>
        <w:jc w:val="both"/>
        <w:rPr>
          <w:rFonts w:ascii="Arial" w:hAnsi="Arial" w:cs="Arial"/>
          <w:color w:val="000000"/>
          <w:sz w:val="20"/>
          <w:szCs w:val="20"/>
        </w:rPr>
      </w:pPr>
      <w:r>
        <w:rPr>
          <w:rFonts w:ascii="Arial" w:hAnsi="Arial" w:cs="Arial"/>
          <w:color w:val="000000"/>
          <w:sz w:val="20"/>
          <w:szCs w:val="20"/>
        </w:rPr>
        <w:t>Bidder</w:t>
      </w:r>
      <w:r w:rsidR="00D50C55">
        <w:rPr>
          <w:rFonts w:ascii="Arial" w:hAnsi="Arial" w:cs="Arial"/>
          <w:color w:val="000000"/>
          <w:sz w:val="20"/>
          <w:szCs w:val="20"/>
        </w:rPr>
        <w:t xml:space="preserve">’s </w:t>
      </w:r>
      <w:r w:rsidR="00D50C55" w:rsidRPr="00D50C55">
        <w:rPr>
          <w:rFonts w:ascii="Arial" w:hAnsi="Arial" w:cs="Arial"/>
          <w:color w:val="000000"/>
          <w:sz w:val="20"/>
          <w:szCs w:val="20"/>
        </w:rPr>
        <w:t xml:space="preserve">employees should </w:t>
      </w:r>
      <w:r w:rsidR="00716CCD">
        <w:rPr>
          <w:rFonts w:ascii="Arial" w:hAnsi="Arial" w:cs="Arial"/>
          <w:color w:val="000000"/>
          <w:sz w:val="20"/>
          <w:szCs w:val="20"/>
        </w:rPr>
        <w:t>wear</w:t>
      </w:r>
      <w:r w:rsidR="00D50C55" w:rsidRPr="00D50C55">
        <w:rPr>
          <w:rFonts w:ascii="Arial" w:hAnsi="Arial" w:cs="Arial"/>
          <w:color w:val="000000"/>
          <w:sz w:val="20"/>
          <w:szCs w:val="20"/>
        </w:rPr>
        <w:t xml:space="preserve"> bidder’s logoed shirt or uniform with a badge displayed at all times </w:t>
      </w:r>
      <w:r w:rsidR="00D50C55">
        <w:rPr>
          <w:rFonts w:ascii="Arial" w:hAnsi="Arial" w:cs="Arial"/>
          <w:color w:val="000000"/>
          <w:sz w:val="20"/>
          <w:szCs w:val="20"/>
        </w:rPr>
        <w:t xml:space="preserve">while </w:t>
      </w:r>
      <w:r w:rsidR="00D50C55" w:rsidRPr="00D50C55">
        <w:rPr>
          <w:rFonts w:ascii="Arial" w:hAnsi="Arial" w:cs="Arial"/>
          <w:color w:val="000000"/>
          <w:sz w:val="20"/>
          <w:szCs w:val="20"/>
        </w:rPr>
        <w:t>on the campus.</w:t>
      </w:r>
    </w:p>
    <w:p w14:paraId="31F4E611" w14:textId="77777777" w:rsidR="00D50C55" w:rsidRPr="00D50C55" w:rsidRDefault="00D50C55" w:rsidP="00D50C55">
      <w:pPr>
        <w:jc w:val="both"/>
        <w:rPr>
          <w:rFonts w:ascii="Arial" w:hAnsi="Arial" w:cs="Arial"/>
          <w:color w:val="000000"/>
          <w:sz w:val="20"/>
          <w:szCs w:val="20"/>
        </w:rPr>
      </w:pPr>
    </w:p>
    <w:p w14:paraId="574AD890" w14:textId="77777777" w:rsidR="00D50C55" w:rsidRPr="00FE6C67" w:rsidRDefault="00D50C55" w:rsidP="00D50C55">
      <w:pPr>
        <w:pStyle w:val="ListParagraph"/>
        <w:ind w:left="1350"/>
        <w:jc w:val="both"/>
        <w:rPr>
          <w:rFonts w:ascii="Arial" w:hAnsi="Arial" w:cs="Arial"/>
          <w:color w:val="000000"/>
          <w:sz w:val="20"/>
          <w:szCs w:val="20"/>
        </w:rPr>
      </w:pPr>
    </w:p>
    <w:p w14:paraId="70C3E038" w14:textId="739791B4" w:rsidR="00130594" w:rsidRPr="00EE3DC1" w:rsidRDefault="00A63A42" w:rsidP="00F73B96">
      <w:pPr>
        <w:keepNext/>
        <w:keepLines/>
        <w:spacing w:before="120" w:after="120"/>
        <w:ind w:left="990" w:hanging="990"/>
        <w:jc w:val="both"/>
        <w:outlineLvl w:val="1"/>
        <w:rPr>
          <w:rFonts w:ascii="Arial" w:hAnsi="Arial" w:cs="Arial"/>
          <w:b/>
          <w:sz w:val="20"/>
          <w:szCs w:val="20"/>
          <w:highlight w:val="yellow"/>
        </w:rPr>
      </w:pPr>
      <w:r>
        <w:rPr>
          <w:rFonts w:ascii="Arial" w:hAnsi="Arial" w:cs="Arial"/>
          <w:b/>
          <w:sz w:val="20"/>
          <w:szCs w:val="20"/>
        </w:rPr>
        <w:t>1.6</w:t>
      </w:r>
      <w:r w:rsidR="00130594">
        <w:rPr>
          <w:rFonts w:ascii="Arial" w:hAnsi="Arial" w:cs="Arial"/>
          <w:b/>
          <w:sz w:val="20"/>
          <w:szCs w:val="20"/>
        </w:rPr>
        <w:tab/>
      </w:r>
      <w:r w:rsidR="00130594" w:rsidRPr="00D36148">
        <w:rPr>
          <w:rFonts w:ascii="Arial" w:hAnsi="Arial" w:cs="Arial"/>
          <w:b/>
          <w:sz w:val="20"/>
          <w:szCs w:val="20"/>
        </w:rPr>
        <w:t>Questions and Resulting Contract</w:t>
      </w:r>
    </w:p>
    <w:p w14:paraId="599929C7" w14:textId="5BD0D131" w:rsidR="00716CCD" w:rsidRDefault="00130594" w:rsidP="008F30E9">
      <w:pPr>
        <w:pStyle w:val="ListParagraph"/>
        <w:keepNext/>
        <w:keepLines/>
        <w:numPr>
          <w:ilvl w:val="0"/>
          <w:numId w:val="4"/>
        </w:numPr>
        <w:spacing w:before="120" w:after="120"/>
        <w:ind w:left="1350"/>
        <w:jc w:val="both"/>
        <w:outlineLvl w:val="1"/>
        <w:rPr>
          <w:rFonts w:ascii="Arial" w:hAnsi="Arial" w:cs="Arial"/>
          <w:bCs/>
          <w:sz w:val="20"/>
          <w:szCs w:val="20"/>
        </w:rPr>
      </w:pPr>
      <w:r w:rsidRPr="00BE4C9E">
        <w:rPr>
          <w:rFonts w:ascii="Arial" w:hAnsi="Arial" w:cs="Arial"/>
          <w:bCs/>
          <w:sz w:val="20"/>
          <w:szCs w:val="20"/>
        </w:rPr>
        <w:t xml:space="preserve">All questions related to this RFQ </w:t>
      </w:r>
      <w:r w:rsidRPr="00AD2F70">
        <w:rPr>
          <w:rFonts w:ascii="Arial" w:hAnsi="Arial" w:cs="Arial"/>
          <w:bCs/>
          <w:sz w:val="20"/>
          <w:szCs w:val="20"/>
        </w:rPr>
        <w:t xml:space="preserve">must be submitted in writing by </w:t>
      </w:r>
      <w:r w:rsidR="00E0590D">
        <w:rPr>
          <w:rFonts w:ascii="Arial" w:hAnsi="Arial" w:cs="Arial"/>
          <w:bCs/>
          <w:sz w:val="20"/>
          <w:szCs w:val="20"/>
        </w:rPr>
        <w:t>10</w:t>
      </w:r>
      <w:r w:rsidR="000617C3" w:rsidRPr="00E0590D">
        <w:rPr>
          <w:rFonts w:ascii="Arial" w:hAnsi="Arial" w:cs="Arial"/>
          <w:bCs/>
          <w:sz w:val="20"/>
          <w:szCs w:val="20"/>
        </w:rPr>
        <w:t>/</w:t>
      </w:r>
      <w:r w:rsidR="00FA5E72">
        <w:rPr>
          <w:rFonts w:ascii="Arial" w:hAnsi="Arial" w:cs="Arial"/>
          <w:bCs/>
          <w:sz w:val="20"/>
          <w:szCs w:val="20"/>
        </w:rPr>
        <w:t>30</w:t>
      </w:r>
      <w:r w:rsidR="000617C3" w:rsidRPr="00E0590D">
        <w:rPr>
          <w:rFonts w:ascii="Arial" w:hAnsi="Arial" w:cs="Arial"/>
          <w:bCs/>
          <w:sz w:val="20"/>
          <w:szCs w:val="20"/>
        </w:rPr>
        <w:t>/202</w:t>
      </w:r>
      <w:r w:rsidR="00C4356E" w:rsidRPr="00E0590D">
        <w:rPr>
          <w:rFonts w:ascii="Arial" w:hAnsi="Arial" w:cs="Arial"/>
          <w:bCs/>
          <w:sz w:val="20"/>
          <w:szCs w:val="20"/>
        </w:rPr>
        <w:t>6</w:t>
      </w:r>
      <w:r w:rsidR="000617C3">
        <w:rPr>
          <w:rFonts w:ascii="Arial" w:hAnsi="Arial" w:cs="Arial"/>
          <w:bCs/>
          <w:sz w:val="20"/>
          <w:szCs w:val="20"/>
        </w:rPr>
        <w:t xml:space="preserve"> </w:t>
      </w:r>
      <w:r w:rsidRPr="00AD2F70">
        <w:rPr>
          <w:rFonts w:ascii="Arial" w:hAnsi="Arial" w:cs="Arial"/>
          <w:bCs/>
          <w:sz w:val="20"/>
          <w:szCs w:val="20"/>
        </w:rPr>
        <w:t>t</w:t>
      </w:r>
      <w:r w:rsidRPr="00BE4C9E">
        <w:rPr>
          <w:rFonts w:ascii="Arial" w:hAnsi="Arial" w:cs="Arial"/>
          <w:bCs/>
          <w:sz w:val="20"/>
          <w:szCs w:val="20"/>
        </w:rPr>
        <w:t xml:space="preserve">o </w:t>
      </w:r>
      <w:r w:rsidR="00675A22">
        <w:rPr>
          <w:rFonts w:ascii="Arial" w:hAnsi="Arial" w:cs="Arial"/>
          <w:bCs/>
          <w:sz w:val="20"/>
          <w:szCs w:val="20"/>
        </w:rPr>
        <w:t>procurement.travel@tbr.edu</w:t>
      </w:r>
      <w:r w:rsidRPr="00BE4C9E">
        <w:rPr>
          <w:rFonts w:ascii="Arial" w:hAnsi="Arial" w:cs="Arial"/>
          <w:bCs/>
          <w:sz w:val="20"/>
          <w:szCs w:val="20"/>
        </w:rPr>
        <w:t>.  No questions will be entertained after the submittal deadline.</w:t>
      </w:r>
    </w:p>
    <w:p w14:paraId="3C2E2168" w14:textId="77777777" w:rsidR="00716CCD" w:rsidRDefault="00716CCD" w:rsidP="00716CCD">
      <w:pPr>
        <w:pStyle w:val="ListParagraph"/>
        <w:keepNext/>
        <w:keepLines/>
        <w:spacing w:before="120" w:after="120"/>
        <w:ind w:left="1350"/>
        <w:jc w:val="both"/>
        <w:outlineLvl w:val="1"/>
        <w:rPr>
          <w:rFonts w:ascii="Arial" w:hAnsi="Arial" w:cs="Arial"/>
          <w:bCs/>
          <w:sz w:val="20"/>
          <w:szCs w:val="20"/>
        </w:rPr>
      </w:pPr>
    </w:p>
    <w:p w14:paraId="6174A870" w14:textId="7E533806" w:rsidR="00130594" w:rsidRPr="00716CCD" w:rsidRDefault="00130594" w:rsidP="008F30E9">
      <w:pPr>
        <w:pStyle w:val="ListParagraph"/>
        <w:keepNext/>
        <w:keepLines/>
        <w:numPr>
          <w:ilvl w:val="0"/>
          <w:numId w:val="4"/>
        </w:numPr>
        <w:spacing w:before="120" w:after="120"/>
        <w:ind w:left="1350"/>
        <w:jc w:val="both"/>
        <w:outlineLvl w:val="1"/>
        <w:rPr>
          <w:rFonts w:ascii="Arial" w:hAnsi="Arial" w:cs="Arial"/>
          <w:bCs/>
          <w:sz w:val="20"/>
          <w:szCs w:val="20"/>
        </w:rPr>
      </w:pPr>
      <w:r w:rsidRPr="00716CCD">
        <w:rPr>
          <w:rFonts w:ascii="Arial" w:hAnsi="Arial" w:cs="Arial"/>
          <w:bCs/>
          <w:sz w:val="20"/>
          <w:szCs w:val="20"/>
        </w:rPr>
        <w:t xml:space="preserve">The attached </w:t>
      </w:r>
      <w:r w:rsidRPr="00716CCD">
        <w:rPr>
          <w:rFonts w:ascii="Arial" w:hAnsi="Arial" w:cs="Arial"/>
          <w:bCs/>
          <w:i/>
          <w:iCs/>
          <w:sz w:val="20"/>
          <w:szCs w:val="20"/>
        </w:rPr>
        <w:t>Pro Forma</w:t>
      </w:r>
      <w:r w:rsidRPr="00716CCD">
        <w:rPr>
          <w:rFonts w:ascii="Arial" w:hAnsi="Arial" w:cs="Arial"/>
          <w:bCs/>
          <w:sz w:val="20"/>
          <w:szCs w:val="20"/>
        </w:rPr>
        <w:t xml:space="preserve"> Contract, Attachment A, shall be the resulting Contract executed for this solicitation.</w:t>
      </w:r>
    </w:p>
    <w:p w14:paraId="59095DC6" w14:textId="77777777" w:rsidR="00130594" w:rsidRDefault="00130594" w:rsidP="00130594">
      <w:pPr>
        <w:keepNext/>
        <w:keepLines/>
        <w:spacing w:before="120" w:after="120"/>
        <w:jc w:val="both"/>
        <w:outlineLvl w:val="1"/>
        <w:rPr>
          <w:rFonts w:ascii="Arial" w:hAnsi="Arial" w:cs="Arial"/>
          <w:b/>
          <w:sz w:val="20"/>
          <w:szCs w:val="20"/>
        </w:rPr>
      </w:pPr>
    </w:p>
    <w:p w14:paraId="7F74799A" w14:textId="5C117B45" w:rsidR="00393321" w:rsidRDefault="00A63A42" w:rsidP="00F73B96">
      <w:pPr>
        <w:keepNext/>
        <w:keepLines/>
        <w:spacing w:before="120" w:after="120"/>
        <w:ind w:left="990" w:hanging="990"/>
        <w:jc w:val="both"/>
        <w:outlineLvl w:val="1"/>
        <w:rPr>
          <w:rFonts w:ascii="Arial" w:hAnsi="Arial" w:cs="Arial"/>
          <w:b/>
          <w:sz w:val="20"/>
          <w:szCs w:val="20"/>
        </w:rPr>
      </w:pPr>
      <w:r>
        <w:rPr>
          <w:rFonts w:ascii="Arial" w:hAnsi="Arial" w:cs="Arial"/>
          <w:b/>
          <w:sz w:val="20"/>
          <w:szCs w:val="20"/>
        </w:rPr>
        <w:t>1.</w:t>
      </w:r>
      <w:r w:rsidR="00FF6DAF">
        <w:rPr>
          <w:rFonts w:ascii="Arial" w:hAnsi="Arial" w:cs="Arial"/>
          <w:b/>
          <w:sz w:val="20"/>
          <w:szCs w:val="20"/>
        </w:rPr>
        <w:t>7</w:t>
      </w:r>
      <w:r w:rsidR="00130594">
        <w:rPr>
          <w:rFonts w:ascii="Arial" w:hAnsi="Arial" w:cs="Arial"/>
          <w:b/>
          <w:sz w:val="20"/>
          <w:szCs w:val="20"/>
        </w:rPr>
        <w:tab/>
      </w:r>
      <w:r w:rsidR="00982698" w:rsidRPr="00982698">
        <w:rPr>
          <w:rFonts w:ascii="Arial" w:hAnsi="Arial" w:cs="Arial"/>
          <w:b/>
          <w:sz w:val="20"/>
          <w:szCs w:val="20"/>
        </w:rPr>
        <w:t xml:space="preserve">Bidder’s </w:t>
      </w:r>
      <w:r w:rsidR="00982698">
        <w:rPr>
          <w:rFonts w:ascii="Arial" w:hAnsi="Arial" w:cs="Arial"/>
          <w:b/>
          <w:sz w:val="20"/>
          <w:szCs w:val="20"/>
        </w:rPr>
        <w:t>Pricing Quotation</w:t>
      </w:r>
    </w:p>
    <w:p w14:paraId="67B40CF3" w14:textId="6576DCAF" w:rsidR="003F1D89" w:rsidRDefault="00393321" w:rsidP="004F3183">
      <w:pPr>
        <w:pStyle w:val="ListParagraph"/>
        <w:keepNext/>
        <w:keepLines/>
        <w:numPr>
          <w:ilvl w:val="0"/>
          <w:numId w:val="1"/>
        </w:numPr>
        <w:spacing w:before="120" w:after="120"/>
        <w:ind w:left="1350"/>
        <w:jc w:val="both"/>
        <w:outlineLvl w:val="1"/>
        <w:rPr>
          <w:rFonts w:ascii="Arial" w:hAnsi="Arial" w:cs="Arial"/>
          <w:bCs/>
          <w:sz w:val="20"/>
          <w:szCs w:val="20"/>
        </w:rPr>
      </w:pPr>
      <w:r w:rsidRPr="00904E31">
        <w:rPr>
          <w:rFonts w:ascii="Arial" w:hAnsi="Arial" w:cs="Arial"/>
          <w:bCs/>
          <w:sz w:val="20"/>
          <w:szCs w:val="20"/>
        </w:rPr>
        <w:t xml:space="preserve">Bidders are required to provide its pricing in the format requested. </w:t>
      </w:r>
      <w:r w:rsidR="00F4106A">
        <w:rPr>
          <w:rFonts w:ascii="Arial" w:hAnsi="Arial" w:cs="Arial"/>
          <w:bCs/>
          <w:sz w:val="20"/>
          <w:szCs w:val="20"/>
        </w:rPr>
        <w:t xml:space="preserve">See Attachment </w:t>
      </w:r>
      <w:r w:rsidR="00F73B96">
        <w:rPr>
          <w:rFonts w:ascii="Arial" w:hAnsi="Arial" w:cs="Arial"/>
          <w:bCs/>
          <w:sz w:val="20"/>
          <w:szCs w:val="20"/>
        </w:rPr>
        <w:t>C</w:t>
      </w:r>
      <w:r w:rsidR="00F4106A">
        <w:rPr>
          <w:rFonts w:ascii="Arial" w:hAnsi="Arial" w:cs="Arial"/>
          <w:bCs/>
          <w:sz w:val="20"/>
          <w:szCs w:val="20"/>
        </w:rPr>
        <w:t xml:space="preserve">. </w:t>
      </w:r>
      <w:r w:rsidRPr="00904E31">
        <w:rPr>
          <w:rFonts w:ascii="Arial" w:hAnsi="Arial" w:cs="Arial"/>
          <w:bCs/>
          <w:sz w:val="20"/>
          <w:szCs w:val="20"/>
        </w:rPr>
        <w:t>Any other cost submission shall make the RFQ non-responsive and TBR may reject it.</w:t>
      </w:r>
    </w:p>
    <w:p w14:paraId="1BFD1F8F" w14:textId="77777777" w:rsidR="00F73B96" w:rsidRDefault="00F73B96" w:rsidP="00F73B96">
      <w:pPr>
        <w:pStyle w:val="ListParagraph"/>
        <w:keepNext/>
        <w:keepLines/>
        <w:spacing w:before="120" w:after="120"/>
        <w:ind w:left="990"/>
        <w:jc w:val="both"/>
        <w:outlineLvl w:val="1"/>
        <w:rPr>
          <w:rFonts w:ascii="Arial" w:hAnsi="Arial" w:cs="Arial"/>
          <w:bCs/>
          <w:sz w:val="20"/>
          <w:szCs w:val="20"/>
        </w:rPr>
      </w:pPr>
    </w:p>
    <w:p w14:paraId="65655387" w14:textId="77777777" w:rsidR="00C60B44" w:rsidRPr="006C579B" w:rsidRDefault="00C60B44" w:rsidP="00C60B44">
      <w:pPr>
        <w:rPr>
          <w:rFonts w:ascii="Arial" w:hAnsi="Arial" w:cs="Arial"/>
          <w:sz w:val="20"/>
          <w:szCs w:val="20"/>
        </w:rPr>
      </w:pPr>
    </w:p>
    <w:p w14:paraId="1C71325B" w14:textId="77777777" w:rsidR="00C60B44" w:rsidRPr="006C579B" w:rsidRDefault="00C60B44" w:rsidP="00C60B44">
      <w:pPr>
        <w:rPr>
          <w:rFonts w:ascii="Arial" w:hAnsi="Arial" w:cs="Arial"/>
          <w:sz w:val="20"/>
          <w:szCs w:val="20"/>
        </w:rPr>
      </w:pPr>
    </w:p>
    <w:p w14:paraId="312B2B44" w14:textId="77777777" w:rsidR="00C60B44" w:rsidRPr="006C579B" w:rsidRDefault="00C60B44" w:rsidP="00C60B44">
      <w:pPr>
        <w:ind w:left="-720"/>
        <w:rPr>
          <w:rFonts w:ascii="Arial" w:hAnsi="Arial" w:cs="Arial"/>
          <w:b/>
          <w:bCs/>
          <w:color w:val="000000"/>
          <w:sz w:val="20"/>
          <w:szCs w:val="20"/>
          <w:u w:val="single"/>
        </w:rPr>
      </w:pPr>
    </w:p>
    <w:p w14:paraId="5A41A22F" w14:textId="4BA282A4" w:rsidR="00F02B50" w:rsidRDefault="00F02B50">
      <w:pPr>
        <w:spacing w:after="160" w:line="259" w:lineRule="auto"/>
        <w:rPr>
          <w:rFonts w:ascii="Arial" w:hAnsi="Arial" w:cs="Arial"/>
          <w:color w:val="000000"/>
          <w:sz w:val="20"/>
          <w:szCs w:val="20"/>
        </w:rPr>
      </w:pPr>
      <w:r>
        <w:rPr>
          <w:rFonts w:ascii="Arial" w:hAnsi="Arial" w:cs="Arial"/>
          <w:color w:val="000000"/>
          <w:sz w:val="20"/>
          <w:szCs w:val="20"/>
        </w:rPr>
        <w:br w:type="page"/>
      </w:r>
    </w:p>
    <w:p w14:paraId="16A83886" w14:textId="77777777" w:rsidR="00E158BE" w:rsidRPr="00E74E5B" w:rsidRDefault="00E158BE" w:rsidP="00E158BE">
      <w:pPr>
        <w:jc w:val="center"/>
        <w:rPr>
          <w:rFonts w:ascii="Arial" w:hAnsi="Arial" w:cs="Arial"/>
          <w:b/>
          <w:bCs/>
          <w:color w:val="000000"/>
          <w:sz w:val="20"/>
          <w:szCs w:val="20"/>
        </w:rPr>
      </w:pPr>
      <w:bookmarkStart w:id="5" w:name="_Hlk529793509"/>
      <w:r w:rsidRPr="002F3200">
        <w:rPr>
          <w:rFonts w:ascii="Arial" w:hAnsi="Arial" w:cs="Arial"/>
          <w:b/>
          <w:bCs/>
          <w:color w:val="000000"/>
          <w:sz w:val="20"/>
          <w:szCs w:val="20"/>
        </w:rPr>
        <w:lastRenderedPageBreak/>
        <w:t>CONTRACT</w:t>
      </w:r>
    </w:p>
    <w:p w14:paraId="4E8D34AF" w14:textId="77777777" w:rsidR="00E158BE" w:rsidRPr="00E74E5B" w:rsidRDefault="00E158BE" w:rsidP="00E158BE">
      <w:pPr>
        <w:jc w:val="center"/>
        <w:rPr>
          <w:rFonts w:ascii="Arial" w:hAnsi="Arial"/>
          <w:b/>
          <w:sz w:val="20"/>
          <w:szCs w:val="20"/>
        </w:rPr>
      </w:pPr>
      <w:r>
        <w:rPr>
          <w:rFonts w:ascii="Arial" w:hAnsi="Arial"/>
          <w:b/>
          <w:sz w:val="20"/>
          <w:szCs w:val="20"/>
        </w:rPr>
        <w:t xml:space="preserve">BY AND </w:t>
      </w:r>
      <w:r w:rsidRPr="002F3200">
        <w:rPr>
          <w:rFonts w:ascii="Arial" w:hAnsi="Arial"/>
          <w:b/>
          <w:sz w:val="20"/>
          <w:szCs w:val="20"/>
        </w:rPr>
        <w:t>BETWEEN</w:t>
      </w:r>
    </w:p>
    <w:p w14:paraId="1A2B0CC5" w14:textId="77777777" w:rsidR="00E158BE" w:rsidRDefault="00E158BE" w:rsidP="00E158BE">
      <w:pPr>
        <w:jc w:val="center"/>
        <w:rPr>
          <w:rFonts w:ascii="Arial" w:hAnsi="Arial"/>
          <w:b/>
          <w:sz w:val="20"/>
        </w:rPr>
      </w:pPr>
      <w:r w:rsidRPr="002F3200">
        <w:rPr>
          <w:rFonts w:ascii="Arial" w:hAnsi="Arial"/>
          <w:b/>
          <w:sz w:val="20"/>
          <w:szCs w:val="20"/>
        </w:rPr>
        <w:t xml:space="preserve">TENNESSEE </w:t>
      </w:r>
      <w:r>
        <w:rPr>
          <w:rFonts w:ascii="Arial" w:hAnsi="Arial"/>
          <w:b/>
          <w:sz w:val="20"/>
          <w:szCs w:val="20"/>
        </w:rPr>
        <w:t>BOARD OF REGENTS</w:t>
      </w:r>
    </w:p>
    <w:p w14:paraId="0095AA53" w14:textId="77777777" w:rsidR="00E158BE" w:rsidRDefault="00E158BE" w:rsidP="00E158BE">
      <w:pPr>
        <w:jc w:val="center"/>
        <w:rPr>
          <w:rFonts w:ascii="Arial" w:hAnsi="Arial"/>
          <w:b/>
          <w:color w:val="FF0000"/>
          <w:sz w:val="20"/>
        </w:rPr>
      </w:pPr>
      <w:r>
        <w:rPr>
          <w:rFonts w:ascii="Arial" w:hAnsi="Arial"/>
          <w:b/>
          <w:sz w:val="20"/>
        </w:rPr>
        <w:t>AND</w:t>
      </w:r>
    </w:p>
    <w:p w14:paraId="08B3F3F1" w14:textId="77777777" w:rsidR="00E158BE" w:rsidRDefault="00E158BE" w:rsidP="00E158BE">
      <w:pPr>
        <w:jc w:val="center"/>
        <w:rPr>
          <w:rFonts w:ascii="Arial" w:hAnsi="Arial"/>
          <w:b/>
          <w:color w:val="FF0000"/>
          <w:sz w:val="20"/>
        </w:rPr>
      </w:pPr>
      <w:r>
        <w:rPr>
          <w:rFonts w:ascii="Arial" w:hAnsi="Arial"/>
          <w:b/>
          <w:color w:val="FF0000"/>
          <w:sz w:val="20"/>
        </w:rPr>
        <w:t>[CONTRACTOR NAME]</w:t>
      </w:r>
    </w:p>
    <w:p w14:paraId="7AA22A75" w14:textId="77777777" w:rsidR="00E158BE" w:rsidRDefault="00E158BE" w:rsidP="00E158BE">
      <w:pPr>
        <w:jc w:val="center"/>
        <w:rPr>
          <w:rFonts w:ascii="Arial" w:hAnsi="Arial"/>
          <w:b/>
          <w:sz w:val="20"/>
        </w:rPr>
      </w:pPr>
    </w:p>
    <w:p w14:paraId="3A43C1E7" w14:textId="77777777" w:rsidR="00E158BE" w:rsidRDefault="00E158BE" w:rsidP="00E158BE">
      <w:pPr>
        <w:jc w:val="center"/>
        <w:rPr>
          <w:rFonts w:ascii="Arial" w:hAnsi="Arial"/>
          <w:b/>
          <w:sz w:val="20"/>
        </w:rPr>
      </w:pPr>
    </w:p>
    <w:p w14:paraId="547292A8" w14:textId="77777777" w:rsidR="00E158BE" w:rsidRDefault="00E158BE" w:rsidP="00E158BE">
      <w:pPr>
        <w:jc w:val="both"/>
        <w:rPr>
          <w:rFonts w:ascii="Arial" w:hAnsi="Arial"/>
          <w:sz w:val="20"/>
        </w:rPr>
      </w:pPr>
      <w:r>
        <w:rPr>
          <w:rFonts w:ascii="Arial" w:hAnsi="Arial"/>
          <w:sz w:val="20"/>
        </w:rPr>
        <w:t xml:space="preserve">This Contract is entered into this __ day of ________, 20__ by and between </w:t>
      </w:r>
      <w:r w:rsidRPr="002F3200">
        <w:rPr>
          <w:rFonts w:ascii="Arial" w:hAnsi="Arial"/>
          <w:color w:val="FF0000"/>
          <w:sz w:val="20"/>
        </w:rPr>
        <w:t>[</w:t>
      </w:r>
      <w:r>
        <w:rPr>
          <w:rFonts w:ascii="Arial" w:hAnsi="Arial"/>
          <w:color w:val="FF0000"/>
          <w:sz w:val="20"/>
        </w:rPr>
        <w:t>INSTITUTION NAME]</w:t>
      </w:r>
      <w:r>
        <w:rPr>
          <w:rFonts w:ascii="Arial" w:hAnsi="Arial"/>
          <w:sz w:val="20"/>
        </w:rPr>
        <w:t xml:space="preserve"> </w:t>
      </w:r>
      <w:r w:rsidRPr="002F3200">
        <w:rPr>
          <w:rFonts w:ascii="Arial" w:hAnsi="Arial"/>
          <w:color w:val="FF0000"/>
          <w:sz w:val="20"/>
        </w:rPr>
        <w:t xml:space="preserve"> </w:t>
      </w:r>
      <w:r>
        <w:rPr>
          <w:rFonts w:ascii="Arial" w:hAnsi="Arial"/>
          <w:sz w:val="20"/>
        </w:rPr>
        <w:t xml:space="preserve">(hereinafter referred to as the “Institution”) and </w:t>
      </w:r>
      <w:r>
        <w:rPr>
          <w:rFonts w:ascii="Arial" w:hAnsi="Arial"/>
          <w:color w:val="FF0000"/>
          <w:sz w:val="20"/>
        </w:rPr>
        <w:t>[CONTRACTOR LEGAL ENTITY NAME]</w:t>
      </w:r>
      <w:r>
        <w:rPr>
          <w:rFonts w:ascii="Arial" w:hAnsi="Arial"/>
          <w:sz w:val="20"/>
        </w:rPr>
        <w:t xml:space="preserve">, (hereinafter referred to as the “Contractor”), is for the purpose of providing </w:t>
      </w:r>
      <w:r>
        <w:rPr>
          <w:rFonts w:ascii="Arial" w:hAnsi="Arial"/>
          <w:color w:val="FF0000"/>
          <w:sz w:val="20"/>
        </w:rPr>
        <w:t>[SHORT DESCRIPTION OF THE SERVICE]</w:t>
      </w:r>
      <w:r>
        <w:rPr>
          <w:rFonts w:ascii="Arial" w:hAnsi="Arial"/>
          <w:sz w:val="20"/>
        </w:rPr>
        <w:t>, as further defined in the "SCOPE OF SERVICES".</w:t>
      </w:r>
    </w:p>
    <w:p w14:paraId="4A712BC5" w14:textId="77777777" w:rsidR="00E158BE" w:rsidRDefault="00E158BE" w:rsidP="00E158BE">
      <w:pPr>
        <w:ind w:firstLine="720"/>
        <w:jc w:val="both"/>
        <w:rPr>
          <w:rFonts w:ascii="Arial" w:hAnsi="Arial"/>
          <w:sz w:val="20"/>
        </w:rPr>
      </w:pPr>
    </w:p>
    <w:p w14:paraId="72A8FE41" w14:textId="77777777" w:rsidR="00E158BE" w:rsidRDefault="00E158BE" w:rsidP="00E158BE">
      <w:pPr>
        <w:jc w:val="both"/>
        <w:rPr>
          <w:rFonts w:ascii="Arial" w:hAnsi="Arial"/>
          <w:sz w:val="20"/>
        </w:rPr>
      </w:pPr>
      <w:r>
        <w:rPr>
          <w:rFonts w:ascii="Arial" w:hAnsi="Arial"/>
          <w:sz w:val="20"/>
        </w:rPr>
        <w:t xml:space="preserve">The Contractor is </w:t>
      </w:r>
      <w:r>
        <w:rPr>
          <w:rFonts w:ascii="Arial" w:hAnsi="Arial"/>
          <w:color w:val="FF0000"/>
          <w:sz w:val="20"/>
        </w:rPr>
        <w:t>[AN INDIVIDUAL / A FOR-PROFIT CORPORATION / A NONPROFIT CORPORATION / A SPECIAL PURPOSE CORPORATION OR ASSOCIATION / A FRATERNAL OR PATRIOTIC ORGANIZATION / A PARTNERSHIP / A JOINT VENTURE / A LIMITED LIABILITY COMPANY]</w:t>
      </w:r>
      <w:r>
        <w:rPr>
          <w:rFonts w:ascii="Arial" w:hAnsi="Arial"/>
          <w:sz w:val="20"/>
        </w:rPr>
        <w:t xml:space="preserve"> with its principal location being:</w:t>
      </w:r>
    </w:p>
    <w:p w14:paraId="582EEDB6" w14:textId="77777777" w:rsidR="00E158BE" w:rsidRDefault="00E158BE" w:rsidP="00E158BE">
      <w:pPr>
        <w:ind w:firstLine="720"/>
        <w:jc w:val="both"/>
        <w:rPr>
          <w:rFonts w:ascii="Arial" w:hAnsi="Arial"/>
          <w:color w:val="FF0000"/>
          <w:sz w:val="20"/>
        </w:rPr>
      </w:pPr>
    </w:p>
    <w:p w14:paraId="1B6240C0" w14:textId="77777777" w:rsidR="00E158BE" w:rsidRDefault="00E158BE" w:rsidP="00E158BE">
      <w:pPr>
        <w:ind w:firstLine="720"/>
        <w:jc w:val="both"/>
        <w:rPr>
          <w:rFonts w:ascii="Arial" w:hAnsi="Arial"/>
          <w:sz w:val="20"/>
        </w:rPr>
      </w:pPr>
      <w:r>
        <w:rPr>
          <w:rFonts w:ascii="Arial" w:hAnsi="Arial"/>
          <w:color w:val="FF0000"/>
          <w:sz w:val="20"/>
        </w:rPr>
        <w:t>[ADDRESS]</w:t>
      </w:r>
    </w:p>
    <w:p w14:paraId="235AD33A" w14:textId="77777777" w:rsidR="00E158BE" w:rsidRDefault="00E158BE" w:rsidP="00E158BE">
      <w:pPr>
        <w:jc w:val="both"/>
        <w:rPr>
          <w:rFonts w:ascii="Arial" w:hAnsi="Arial"/>
          <w:sz w:val="20"/>
        </w:rPr>
      </w:pPr>
    </w:p>
    <w:p w14:paraId="6E662ADD" w14:textId="77777777" w:rsidR="00E158BE" w:rsidRDefault="00E158BE" w:rsidP="00E158BE">
      <w:pPr>
        <w:jc w:val="both"/>
        <w:rPr>
          <w:rFonts w:ascii="Arial" w:hAnsi="Arial"/>
          <w:sz w:val="20"/>
        </w:rPr>
      </w:pPr>
      <w:r>
        <w:rPr>
          <w:rFonts w:ascii="Arial" w:hAnsi="Arial"/>
          <w:sz w:val="20"/>
        </w:rPr>
        <w:t xml:space="preserve">The Contractor’s place of incorporation or organization is </w:t>
      </w:r>
      <w:r>
        <w:rPr>
          <w:rFonts w:ascii="Arial" w:hAnsi="Arial"/>
          <w:color w:val="FF0000"/>
          <w:sz w:val="20"/>
        </w:rPr>
        <w:t xml:space="preserve">[STATE OF </w:t>
      </w:r>
      <w:smartTag w:uri="urn:schemas-microsoft-com:office:smarttags" w:element="State">
        <w:smartTag w:uri="urn:schemas-microsoft-com:office:smarttags" w:element="place">
          <w:r>
            <w:rPr>
              <w:rFonts w:ascii="Arial" w:hAnsi="Arial"/>
              <w:color w:val="FF0000"/>
              <w:sz w:val="20"/>
            </w:rPr>
            <w:t>ORGANIZATION</w:t>
          </w:r>
        </w:smartTag>
      </w:smartTag>
      <w:r>
        <w:rPr>
          <w:rFonts w:ascii="Arial" w:hAnsi="Arial"/>
          <w:color w:val="FF0000"/>
          <w:sz w:val="20"/>
        </w:rPr>
        <w:t>]</w:t>
      </w:r>
      <w:r>
        <w:rPr>
          <w:rFonts w:ascii="Arial" w:hAnsi="Arial"/>
          <w:sz w:val="20"/>
        </w:rPr>
        <w:t>.</w:t>
      </w:r>
    </w:p>
    <w:p w14:paraId="60875579" w14:textId="77777777" w:rsidR="00E158BE" w:rsidRDefault="00E158BE" w:rsidP="00E158BE">
      <w:pPr>
        <w:ind w:firstLine="720"/>
        <w:jc w:val="both"/>
        <w:rPr>
          <w:rFonts w:ascii="Arial" w:hAnsi="Arial"/>
          <w:sz w:val="20"/>
        </w:rPr>
      </w:pPr>
    </w:p>
    <w:p w14:paraId="42E6E018" w14:textId="77777777" w:rsidR="00E158BE" w:rsidRDefault="00E158BE" w:rsidP="00E158BE">
      <w:pPr>
        <w:jc w:val="both"/>
        <w:rPr>
          <w:rFonts w:ascii="Arial" w:hAnsi="Arial"/>
          <w:sz w:val="20"/>
        </w:rPr>
      </w:pPr>
      <w:r>
        <w:rPr>
          <w:rFonts w:ascii="Arial" w:hAnsi="Arial"/>
          <w:sz w:val="20"/>
        </w:rPr>
        <w:t>A.</w:t>
      </w:r>
      <w:r>
        <w:rPr>
          <w:rFonts w:ascii="Arial" w:hAnsi="Arial"/>
          <w:sz w:val="20"/>
        </w:rPr>
        <w:tab/>
      </w:r>
      <w:r>
        <w:rPr>
          <w:rFonts w:ascii="Arial" w:hAnsi="Arial"/>
          <w:sz w:val="20"/>
          <w:u w:val="single"/>
        </w:rPr>
        <w:t>SCOPE OF SERVICES</w:t>
      </w:r>
      <w:r>
        <w:rPr>
          <w:rFonts w:ascii="Arial" w:hAnsi="Arial"/>
          <w:sz w:val="20"/>
        </w:rPr>
        <w:t>:</w:t>
      </w:r>
    </w:p>
    <w:p w14:paraId="2E2FCA18" w14:textId="77777777" w:rsidR="00E158BE" w:rsidRDefault="00E158BE" w:rsidP="00E158BE">
      <w:pPr>
        <w:jc w:val="both"/>
        <w:rPr>
          <w:rFonts w:ascii="Arial" w:hAnsi="Arial"/>
          <w:sz w:val="20"/>
        </w:rPr>
      </w:pPr>
    </w:p>
    <w:p w14:paraId="7A68B83B" w14:textId="15E345D0" w:rsidR="00E158BE" w:rsidRPr="000052C2" w:rsidRDefault="00E158BE" w:rsidP="00E158BE">
      <w:pPr>
        <w:ind w:left="720" w:hanging="720"/>
        <w:jc w:val="both"/>
        <w:rPr>
          <w:rFonts w:ascii="Arial" w:hAnsi="Arial"/>
          <w:color w:val="548DD4"/>
          <w:sz w:val="20"/>
        </w:rPr>
      </w:pPr>
      <w:r>
        <w:rPr>
          <w:rFonts w:ascii="Arial" w:hAnsi="Arial"/>
          <w:sz w:val="20"/>
        </w:rPr>
        <w:t>A.1.</w:t>
      </w:r>
      <w:r>
        <w:rPr>
          <w:rFonts w:ascii="Arial" w:hAnsi="Arial"/>
          <w:sz w:val="20"/>
        </w:rPr>
        <w:tab/>
      </w:r>
      <w:r w:rsidR="00411CFD">
        <w:rPr>
          <w:rFonts w:ascii="Arial" w:hAnsi="Arial"/>
          <w:sz w:val="20"/>
        </w:rPr>
        <w:t>Janitorial</w:t>
      </w:r>
      <w:r>
        <w:rPr>
          <w:rFonts w:ascii="Arial" w:hAnsi="Arial"/>
          <w:sz w:val="20"/>
        </w:rPr>
        <w:t xml:space="preserve"> Services</w:t>
      </w:r>
    </w:p>
    <w:p w14:paraId="1E70B482" w14:textId="77777777" w:rsidR="00E158BE" w:rsidRDefault="00E158BE" w:rsidP="00E158BE">
      <w:pPr>
        <w:ind w:firstLine="720"/>
        <w:jc w:val="both"/>
        <w:rPr>
          <w:rFonts w:ascii="Arial" w:hAnsi="Arial"/>
          <w:sz w:val="20"/>
        </w:rPr>
      </w:pPr>
    </w:p>
    <w:p w14:paraId="64C9A97B" w14:textId="77777777" w:rsidR="00E158BE" w:rsidRDefault="00E158BE" w:rsidP="00E158BE">
      <w:pPr>
        <w:jc w:val="both"/>
        <w:rPr>
          <w:rFonts w:ascii="Arial" w:hAnsi="Arial"/>
          <w:sz w:val="20"/>
        </w:rPr>
      </w:pPr>
      <w:r>
        <w:rPr>
          <w:rFonts w:ascii="Arial" w:hAnsi="Arial"/>
          <w:sz w:val="20"/>
        </w:rPr>
        <w:t>B.</w:t>
      </w:r>
      <w:r>
        <w:rPr>
          <w:rFonts w:ascii="Arial" w:hAnsi="Arial"/>
          <w:sz w:val="20"/>
        </w:rPr>
        <w:tab/>
      </w:r>
      <w:r>
        <w:rPr>
          <w:rFonts w:ascii="Arial" w:hAnsi="Arial"/>
          <w:sz w:val="20"/>
          <w:u w:val="single"/>
        </w:rPr>
        <w:t>CONTRACT TERM:</w:t>
      </w:r>
    </w:p>
    <w:p w14:paraId="2777ADC0" w14:textId="77777777" w:rsidR="00E158BE" w:rsidRDefault="00E158BE" w:rsidP="00E158BE">
      <w:pPr>
        <w:ind w:firstLine="720"/>
        <w:jc w:val="both"/>
        <w:rPr>
          <w:rFonts w:ascii="Arial" w:hAnsi="Arial"/>
          <w:sz w:val="20"/>
        </w:rPr>
      </w:pPr>
    </w:p>
    <w:p w14:paraId="35515EF7" w14:textId="5A64D4E0" w:rsidR="00E158BE" w:rsidRDefault="00E158BE" w:rsidP="00E158BE">
      <w:pPr>
        <w:ind w:left="720" w:hanging="720"/>
        <w:jc w:val="both"/>
        <w:rPr>
          <w:rFonts w:ascii="Arial" w:hAnsi="Arial" w:cs="Arial"/>
          <w:sz w:val="20"/>
          <w:szCs w:val="20"/>
        </w:rPr>
      </w:pPr>
      <w:r>
        <w:rPr>
          <w:rFonts w:ascii="Arial" w:hAnsi="Arial"/>
          <w:sz w:val="20"/>
        </w:rPr>
        <w:t>B.1.</w:t>
      </w:r>
      <w:r>
        <w:rPr>
          <w:rFonts w:ascii="Arial" w:hAnsi="Arial"/>
          <w:sz w:val="20"/>
        </w:rPr>
        <w:tab/>
      </w:r>
      <w:r>
        <w:rPr>
          <w:rFonts w:ascii="Arial" w:hAnsi="Arial"/>
          <w:sz w:val="20"/>
          <w:u w:val="single"/>
        </w:rPr>
        <w:t>Contract Term</w:t>
      </w:r>
      <w:r>
        <w:rPr>
          <w:rFonts w:ascii="Arial" w:hAnsi="Arial"/>
          <w:sz w:val="20"/>
        </w:rPr>
        <w:t xml:space="preserve">.  This Contract shall be effective for the period commencing on </w:t>
      </w:r>
      <w:r w:rsidR="00464D12">
        <w:rPr>
          <w:rFonts w:ascii="Arial" w:hAnsi="Arial"/>
          <w:sz w:val="20"/>
        </w:rPr>
        <w:t>11</w:t>
      </w:r>
      <w:r w:rsidRPr="003F0214">
        <w:rPr>
          <w:rFonts w:ascii="Arial" w:hAnsi="Arial"/>
          <w:sz w:val="20"/>
        </w:rPr>
        <w:t>/</w:t>
      </w:r>
      <w:r w:rsidR="003257C2">
        <w:rPr>
          <w:rFonts w:ascii="Arial" w:hAnsi="Arial"/>
          <w:sz w:val="20"/>
        </w:rPr>
        <w:t>30</w:t>
      </w:r>
      <w:r w:rsidRPr="003F0214">
        <w:rPr>
          <w:rFonts w:ascii="Arial" w:hAnsi="Arial"/>
          <w:sz w:val="20"/>
        </w:rPr>
        <w:t>/202</w:t>
      </w:r>
      <w:r>
        <w:rPr>
          <w:rFonts w:ascii="Arial" w:hAnsi="Arial"/>
          <w:sz w:val="20"/>
        </w:rPr>
        <w:t>6</w:t>
      </w:r>
      <w:r w:rsidRPr="003F0214">
        <w:rPr>
          <w:rFonts w:ascii="Arial" w:hAnsi="Arial"/>
          <w:sz w:val="20"/>
        </w:rPr>
        <w:t xml:space="preserve"> </w:t>
      </w:r>
      <w:r>
        <w:rPr>
          <w:rFonts w:ascii="Arial" w:hAnsi="Arial"/>
          <w:sz w:val="20"/>
        </w:rPr>
        <w:t xml:space="preserve">and ending on </w:t>
      </w:r>
      <w:r w:rsidR="00464D12">
        <w:rPr>
          <w:rFonts w:ascii="Arial" w:hAnsi="Arial"/>
          <w:sz w:val="20"/>
        </w:rPr>
        <w:t>11</w:t>
      </w:r>
      <w:r>
        <w:rPr>
          <w:rFonts w:ascii="Arial" w:hAnsi="Arial"/>
          <w:sz w:val="20"/>
        </w:rPr>
        <w:t>/</w:t>
      </w:r>
      <w:r w:rsidR="003257C2">
        <w:rPr>
          <w:rFonts w:ascii="Arial" w:hAnsi="Arial"/>
          <w:sz w:val="20"/>
        </w:rPr>
        <w:t>29</w:t>
      </w:r>
      <w:r>
        <w:rPr>
          <w:rFonts w:ascii="Arial" w:hAnsi="Arial"/>
          <w:sz w:val="20"/>
        </w:rPr>
        <w:t>/2027</w:t>
      </w:r>
      <w:r w:rsidRPr="003F0214">
        <w:rPr>
          <w:rFonts w:ascii="Arial" w:hAnsi="Arial"/>
          <w:sz w:val="20"/>
        </w:rPr>
        <w:t xml:space="preserve"> The</w:t>
      </w:r>
      <w:r>
        <w:rPr>
          <w:rFonts w:ascii="Arial" w:hAnsi="Arial"/>
          <w:sz w:val="20"/>
        </w:rPr>
        <w:t xml:space="preserve"> Institution shall have no obligation for services rendered by the Contractor which are not performed within the specified period</w:t>
      </w:r>
      <w:r w:rsidRPr="0097647A">
        <w:rPr>
          <w:rFonts w:ascii="Arial" w:hAnsi="Arial" w:cs="Arial"/>
          <w:sz w:val="20"/>
          <w:szCs w:val="20"/>
        </w:rPr>
        <w:t xml:space="preserve">.  </w:t>
      </w:r>
    </w:p>
    <w:p w14:paraId="0DB4F6C3" w14:textId="77777777" w:rsidR="00E158BE" w:rsidRPr="0097647A" w:rsidRDefault="00E158BE" w:rsidP="00E158BE">
      <w:pPr>
        <w:ind w:firstLine="720"/>
        <w:jc w:val="both"/>
        <w:rPr>
          <w:rFonts w:ascii="Arial" w:hAnsi="Arial" w:cs="Arial"/>
          <w:sz w:val="20"/>
          <w:szCs w:val="20"/>
        </w:rPr>
      </w:pPr>
    </w:p>
    <w:p w14:paraId="726B3FD3" w14:textId="77777777" w:rsidR="00E158BE" w:rsidRPr="00C31AA5" w:rsidRDefault="00E158BE" w:rsidP="00E158BE">
      <w:pPr>
        <w:ind w:left="720" w:hanging="720"/>
        <w:jc w:val="both"/>
        <w:rPr>
          <w:rFonts w:ascii="Arial" w:hAnsi="Arial"/>
          <w:sz w:val="20"/>
        </w:rPr>
      </w:pPr>
      <w:r>
        <w:rPr>
          <w:rFonts w:ascii="Arial" w:hAnsi="Arial"/>
          <w:sz w:val="20"/>
        </w:rPr>
        <w:t>B.2.</w:t>
      </w:r>
      <w:r>
        <w:rPr>
          <w:rFonts w:ascii="Arial" w:hAnsi="Arial"/>
          <w:sz w:val="20"/>
        </w:rPr>
        <w:tab/>
      </w:r>
      <w:r>
        <w:rPr>
          <w:rFonts w:ascii="Arial" w:hAnsi="Arial"/>
          <w:sz w:val="20"/>
          <w:u w:val="single"/>
        </w:rPr>
        <w:t>Term Extension</w:t>
      </w:r>
      <w:r>
        <w:rPr>
          <w:rFonts w:ascii="Arial" w:hAnsi="Arial"/>
          <w:sz w:val="20"/>
        </w:rPr>
        <w:t xml:space="preserve">.  The Institution reserves the right to extend this Contract for an additional period or periods of time representing increments of no more than one year and a total contract term of no more </w:t>
      </w:r>
      <w:r w:rsidRPr="00A90DD5">
        <w:rPr>
          <w:rFonts w:ascii="Arial" w:hAnsi="Arial"/>
          <w:sz w:val="20"/>
        </w:rPr>
        <w:t xml:space="preserve">than five </w:t>
      </w:r>
      <w:r>
        <w:rPr>
          <w:rFonts w:ascii="Arial" w:hAnsi="Arial"/>
          <w:sz w:val="20"/>
        </w:rPr>
        <w:t>years, provided that the Institution notifies the Contractor in writing of its intention to do so at least</w:t>
      </w:r>
      <w:r w:rsidRPr="00C4422E">
        <w:rPr>
          <w:rFonts w:ascii="Arial" w:hAnsi="Arial"/>
          <w:sz w:val="20"/>
        </w:rPr>
        <w:t xml:space="preserve"> thirty </w:t>
      </w:r>
      <w:r>
        <w:rPr>
          <w:rFonts w:ascii="Arial" w:hAnsi="Arial"/>
          <w:sz w:val="20"/>
        </w:rPr>
        <w:t>(30) days prior to the Contract expiration date.  An extension of the term of this Contract will be effected through an amendment to the Contract.  If the extension of the Contract necessitates additional funding beyond that which was included in the original Contract, the increase in the Institution’s maximum liability will also be effected through an amendment to the Contract and shall be based upon rates provided for in the original Contract.</w:t>
      </w:r>
      <w:r>
        <w:rPr>
          <w:rFonts w:ascii="Arial" w:hAnsi="Arial"/>
          <w:sz w:val="20"/>
        </w:rPr>
        <w:tab/>
      </w:r>
    </w:p>
    <w:p w14:paraId="177C6935" w14:textId="77777777" w:rsidR="00E158BE" w:rsidRDefault="00E158BE" w:rsidP="00E158BE">
      <w:pPr>
        <w:ind w:firstLine="720"/>
        <w:jc w:val="both"/>
        <w:rPr>
          <w:rFonts w:ascii="Arial" w:hAnsi="Arial"/>
          <w:sz w:val="20"/>
        </w:rPr>
      </w:pPr>
    </w:p>
    <w:p w14:paraId="1ADCCAEE" w14:textId="77777777" w:rsidR="00E158BE" w:rsidRDefault="00E158BE" w:rsidP="00E158BE">
      <w:pPr>
        <w:jc w:val="both"/>
        <w:rPr>
          <w:rFonts w:ascii="Arial" w:hAnsi="Arial"/>
          <w:sz w:val="20"/>
        </w:rPr>
      </w:pPr>
      <w:r>
        <w:rPr>
          <w:rFonts w:ascii="Arial" w:hAnsi="Arial"/>
          <w:sz w:val="20"/>
        </w:rPr>
        <w:t>C.</w:t>
      </w:r>
      <w:r>
        <w:rPr>
          <w:rFonts w:ascii="Arial" w:hAnsi="Arial"/>
          <w:sz w:val="20"/>
        </w:rPr>
        <w:tab/>
      </w:r>
      <w:r>
        <w:rPr>
          <w:rFonts w:ascii="Arial" w:hAnsi="Arial"/>
          <w:sz w:val="20"/>
          <w:u w:val="single"/>
        </w:rPr>
        <w:t>PAYMENT TERMS AND CONDITIONS</w:t>
      </w:r>
      <w:r>
        <w:rPr>
          <w:rFonts w:ascii="Arial" w:hAnsi="Arial"/>
          <w:sz w:val="20"/>
        </w:rPr>
        <w:t xml:space="preserve">:  </w:t>
      </w:r>
    </w:p>
    <w:p w14:paraId="2361DA8A" w14:textId="77777777" w:rsidR="00E158BE" w:rsidRDefault="00E158BE" w:rsidP="00E158BE">
      <w:pPr>
        <w:ind w:firstLine="720"/>
        <w:jc w:val="both"/>
        <w:rPr>
          <w:rFonts w:ascii="Arial" w:hAnsi="Arial"/>
          <w:sz w:val="20"/>
        </w:rPr>
      </w:pPr>
    </w:p>
    <w:p w14:paraId="7C099DF2" w14:textId="77777777" w:rsidR="00E158BE" w:rsidRDefault="00E158BE" w:rsidP="00E158BE">
      <w:pPr>
        <w:ind w:left="720" w:hanging="720"/>
        <w:jc w:val="both"/>
        <w:rPr>
          <w:rFonts w:ascii="Arial" w:hAnsi="Arial"/>
          <w:sz w:val="20"/>
        </w:rPr>
      </w:pPr>
      <w:r>
        <w:rPr>
          <w:rFonts w:ascii="Arial" w:hAnsi="Arial"/>
          <w:sz w:val="20"/>
        </w:rPr>
        <w:t>C.1.</w:t>
      </w:r>
      <w:r>
        <w:rPr>
          <w:rFonts w:ascii="Arial" w:hAnsi="Arial"/>
          <w:sz w:val="20"/>
        </w:rPr>
        <w:tab/>
      </w:r>
      <w:r>
        <w:rPr>
          <w:rFonts w:ascii="Arial" w:hAnsi="Arial"/>
          <w:sz w:val="20"/>
          <w:u w:val="single"/>
        </w:rPr>
        <w:t>Maximum Liability</w:t>
      </w:r>
      <w:r>
        <w:rPr>
          <w:rFonts w:ascii="Arial" w:hAnsi="Arial"/>
          <w:sz w:val="20"/>
        </w:rPr>
        <w:t xml:space="preserve">.  In no event shall the maximum liability of the Institution under this Contract exceed </w:t>
      </w:r>
      <w:r>
        <w:rPr>
          <w:rFonts w:ascii="Arial" w:hAnsi="Arial"/>
          <w:color w:val="FF0000"/>
          <w:sz w:val="20"/>
        </w:rPr>
        <w:t>[WRITTEN DOLLAR AMOUNT]</w:t>
      </w:r>
      <w:r>
        <w:rPr>
          <w:rFonts w:ascii="Arial" w:hAnsi="Arial"/>
          <w:sz w:val="20"/>
        </w:rPr>
        <w:t xml:space="preserve"> </w:t>
      </w:r>
      <w:r>
        <w:rPr>
          <w:rFonts w:ascii="Arial" w:hAnsi="Arial"/>
          <w:color w:val="FF0000"/>
          <w:sz w:val="20"/>
        </w:rPr>
        <w:t>[$NUMBER AMOUNT]</w:t>
      </w:r>
      <w:r>
        <w:rPr>
          <w:rFonts w:ascii="Arial" w:hAnsi="Arial"/>
          <w:sz w:val="20"/>
        </w:rPr>
        <w:t>.  The Service Rates in Section C.3 include, but are not limited to, all applicable taxes, fees, overheads, and all other direct and indirect costs incurred or to be incurred by the Contractor.  The maximum liability represents available funds for payment to the Contractor and does not guarantee payment of any such funds to the Contractor under this Contract unless the Institution requests work and the Contractor performs the work.</w:t>
      </w:r>
    </w:p>
    <w:p w14:paraId="17FD4780" w14:textId="77777777" w:rsidR="00E158BE" w:rsidRDefault="00E158BE" w:rsidP="00E158BE">
      <w:pPr>
        <w:ind w:firstLine="720"/>
        <w:jc w:val="both"/>
        <w:rPr>
          <w:rFonts w:ascii="Arial" w:hAnsi="Arial"/>
          <w:sz w:val="20"/>
        </w:rPr>
      </w:pPr>
    </w:p>
    <w:p w14:paraId="6AACB344" w14:textId="77777777" w:rsidR="00E158BE" w:rsidRDefault="00E158BE" w:rsidP="00E158BE">
      <w:pPr>
        <w:ind w:left="720" w:hanging="720"/>
        <w:jc w:val="both"/>
        <w:rPr>
          <w:rFonts w:ascii="Arial" w:hAnsi="Arial"/>
          <w:sz w:val="20"/>
        </w:rPr>
      </w:pPr>
      <w:r>
        <w:rPr>
          <w:rFonts w:ascii="Arial" w:hAnsi="Arial"/>
          <w:sz w:val="20"/>
        </w:rPr>
        <w:t>C.2.</w:t>
      </w:r>
      <w:r>
        <w:rPr>
          <w:rFonts w:ascii="Arial" w:hAnsi="Arial"/>
          <w:sz w:val="20"/>
        </w:rPr>
        <w:tab/>
      </w:r>
      <w:r>
        <w:rPr>
          <w:rFonts w:ascii="Arial" w:hAnsi="Arial"/>
          <w:sz w:val="20"/>
          <w:u w:val="single"/>
        </w:rPr>
        <w:t>Compensation Firm</w:t>
      </w:r>
      <w:r>
        <w:rPr>
          <w:rFonts w:ascii="Arial" w:hAnsi="Arial"/>
          <w:sz w:val="20"/>
        </w:rPr>
        <w:t>.  The Service Rates and the Maximum Liability of the Institution under this Contract are firm for the duration of the Contract and are not subject to escalation for any reason unless this Contract is amended.</w:t>
      </w:r>
    </w:p>
    <w:p w14:paraId="7E6639A0" w14:textId="77777777" w:rsidR="00E158BE" w:rsidRDefault="00E158BE" w:rsidP="00E158BE">
      <w:pPr>
        <w:ind w:left="720" w:hanging="720"/>
        <w:jc w:val="both"/>
        <w:rPr>
          <w:rFonts w:ascii="Arial" w:hAnsi="Arial"/>
          <w:sz w:val="20"/>
        </w:rPr>
      </w:pPr>
    </w:p>
    <w:p w14:paraId="32BDADFB" w14:textId="77777777" w:rsidR="00E158BE" w:rsidRDefault="00E158BE" w:rsidP="00E158BE">
      <w:pPr>
        <w:ind w:left="720" w:hanging="720"/>
        <w:jc w:val="both"/>
        <w:rPr>
          <w:rFonts w:ascii="Arial" w:hAnsi="Arial"/>
          <w:sz w:val="20"/>
        </w:rPr>
      </w:pPr>
    </w:p>
    <w:p w14:paraId="31C83D97" w14:textId="77777777" w:rsidR="00E158BE" w:rsidRDefault="00E158BE" w:rsidP="00E158BE">
      <w:pPr>
        <w:ind w:left="720" w:hanging="720"/>
        <w:jc w:val="both"/>
        <w:rPr>
          <w:rFonts w:ascii="Arial" w:hAnsi="Arial"/>
          <w:sz w:val="20"/>
        </w:rPr>
      </w:pPr>
      <w:r>
        <w:rPr>
          <w:rFonts w:ascii="Arial" w:hAnsi="Arial"/>
          <w:sz w:val="20"/>
        </w:rPr>
        <w:t>C.3.</w:t>
      </w:r>
      <w:r>
        <w:rPr>
          <w:rFonts w:ascii="Arial" w:hAnsi="Arial"/>
          <w:sz w:val="20"/>
        </w:rPr>
        <w:tab/>
      </w:r>
      <w:r>
        <w:rPr>
          <w:rFonts w:ascii="Arial" w:hAnsi="Arial"/>
          <w:sz w:val="20"/>
          <w:u w:val="single"/>
        </w:rPr>
        <w:t>Payment Methodology</w:t>
      </w:r>
      <w:r>
        <w:rPr>
          <w:rFonts w:ascii="Arial" w:hAnsi="Arial"/>
          <w:sz w:val="20"/>
        </w:rPr>
        <w:t xml:space="preserve">.  The Contractor shall be compensated based on the Service Rates herein for units of service authorized by the Institution in a total amount not to exceed the Contract Maximum Liability established in Section C.1.  The Contractor’s compensation shall be contingent </w:t>
      </w:r>
      <w:r>
        <w:rPr>
          <w:rFonts w:ascii="Arial" w:hAnsi="Arial"/>
          <w:sz w:val="20"/>
        </w:rPr>
        <w:lastRenderedPageBreak/>
        <w:t>upon the satisfactory completion of units of service or project milestones listed below.  The Contractor shall be compensated based upon the following Service Rates:</w:t>
      </w:r>
    </w:p>
    <w:tbl>
      <w:tblPr>
        <w:tblW w:w="9036" w:type="dxa"/>
        <w:tblInd w:w="540" w:type="dxa"/>
        <w:tblLayout w:type="fixed"/>
        <w:tblLook w:val="0000" w:firstRow="0" w:lastRow="0" w:firstColumn="0" w:lastColumn="0" w:noHBand="0" w:noVBand="0"/>
      </w:tblPr>
      <w:tblGrid>
        <w:gridCol w:w="5760"/>
        <w:gridCol w:w="3276"/>
      </w:tblGrid>
      <w:tr w:rsidR="00E158BE" w14:paraId="124118D4" w14:textId="77777777" w:rsidTr="007F67D9">
        <w:tc>
          <w:tcPr>
            <w:tcW w:w="5760" w:type="dxa"/>
            <w:tcBorders>
              <w:top w:val="nil"/>
              <w:left w:val="nil"/>
              <w:bottom w:val="nil"/>
              <w:right w:val="nil"/>
            </w:tcBorders>
          </w:tcPr>
          <w:p w14:paraId="69EFA7AA" w14:textId="77777777" w:rsidR="00E158BE" w:rsidRDefault="00E158BE" w:rsidP="007F67D9">
            <w:pPr>
              <w:ind w:firstLine="720"/>
              <w:jc w:val="both"/>
              <w:rPr>
                <w:rFonts w:ascii="Arial" w:hAnsi="Arial"/>
                <w:b/>
                <w:sz w:val="20"/>
                <w:u w:val="single"/>
              </w:rPr>
            </w:pPr>
          </w:p>
          <w:p w14:paraId="2A000E7C" w14:textId="77777777" w:rsidR="00E158BE" w:rsidRDefault="00E158BE" w:rsidP="007F67D9">
            <w:pPr>
              <w:ind w:firstLine="720"/>
              <w:jc w:val="both"/>
              <w:rPr>
                <w:rFonts w:ascii="Arial" w:hAnsi="Arial"/>
                <w:sz w:val="20"/>
                <w:u w:val="single"/>
              </w:rPr>
            </w:pPr>
            <w:r>
              <w:rPr>
                <w:rFonts w:ascii="Arial" w:hAnsi="Arial"/>
                <w:b/>
                <w:sz w:val="20"/>
                <w:u w:val="single"/>
              </w:rPr>
              <w:t>SERVICE UNIT/MILESTONE                   [DUE DATE]</w:t>
            </w:r>
          </w:p>
        </w:tc>
        <w:tc>
          <w:tcPr>
            <w:tcW w:w="3276" w:type="dxa"/>
            <w:tcBorders>
              <w:top w:val="nil"/>
              <w:left w:val="nil"/>
              <w:bottom w:val="nil"/>
              <w:right w:val="nil"/>
            </w:tcBorders>
          </w:tcPr>
          <w:p w14:paraId="5F3869D6" w14:textId="77777777" w:rsidR="00E158BE" w:rsidRDefault="00E158BE" w:rsidP="007F67D9">
            <w:pPr>
              <w:ind w:firstLine="720"/>
              <w:jc w:val="both"/>
              <w:rPr>
                <w:rFonts w:ascii="Arial" w:hAnsi="Arial"/>
                <w:sz w:val="20"/>
                <w:u w:val="single"/>
              </w:rPr>
            </w:pPr>
            <w:r>
              <w:rPr>
                <w:rFonts w:ascii="Arial" w:hAnsi="Arial"/>
                <w:b/>
                <w:sz w:val="20"/>
                <w:u w:val="single"/>
              </w:rPr>
              <w:t>AMOUNT</w:t>
            </w:r>
          </w:p>
        </w:tc>
      </w:tr>
      <w:tr w:rsidR="00E158BE" w14:paraId="18006CD1" w14:textId="77777777" w:rsidTr="007F67D9">
        <w:tc>
          <w:tcPr>
            <w:tcW w:w="5760" w:type="dxa"/>
            <w:tcBorders>
              <w:top w:val="nil"/>
              <w:left w:val="nil"/>
              <w:bottom w:val="nil"/>
              <w:right w:val="nil"/>
            </w:tcBorders>
          </w:tcPr>
          <w:p w14:paraId="66622793" w14:textId="77777777" w:rsidR="00E158BE" w:rsidRDefault="00E158BE" w:rsidP="007F67D9">
            <w:pPr>
              <w:ind w:firstLine="720"/>
              <w:jc w:val="both"/>
              <w:rPr>
                <w:rFonts w:ascii="Arial" w:hAnsi="Arial"/>
                <w:sz w:val="20"/>
              </w:rPr>
            </w:pPr>
            <w:r>
              <w:rPr>
                <w:rFonts w:ascii="Arial" w:hAnsi="Arial"/>
                <w:color w:val="FF0000"/>
                <w:sz w:val="20"/>
              </w:rPr>
              <w:t>[SERVICE UNIT/MILESTONE EVENT]</w:t>
            </w:r>
          </w:p>
        </w:tc>
        <w:tc>
          <w:tcPr>
            <w:tcW w:w="3276" w:type="dxa"/>
            <w:tcBorders>
              <w:top w:val="nil"/>
              <w:left w:val="nil"/>
              <w:bottom w:val="nil"/>
              <w:right w:val="nil"/>
            </w:tcBorders>
          </w:tcPr>
          <w:p w14:paraId="5E9512D5" w14:textId="77777777" w:rsidR="00E158BE" w:rsidRDefault="00E158BE" w:rsidP="007F67D9">
            <w:pPr>
              <w:ind w:firstLine="720"/>
              <w:jc w:val="both"/>
              <w:rPr>
                <w:rFonts w:ascii="Arial" w:hAnsi="Arial"/>
                <w:sz w:val="20"/>
              </w:rPr>
            </w:pPr>
            <w:r>
              <w:rPr>
                <w:rFonts w:ascii="Arial" w:hAnsi="Arial"/>
                <w:sz w:val="20"/>
              </w:rPr>
              <w:t>$</w:t>
            </w:r>
            <w:r>
              <w:rPr>
                <w:rFonts w:ascii="Arial" w:hAnsi="Arial"/>
                <w:color w:val="FF0000"/>
                <w:sz w:val="20"/>
              </w:rPr>
              <w:t>[NUMBER AMOUNT]</w:t>
            </w:r>
          </w:p>
        </w:tc>
      </w:tr>
      <w:tr w:rsidR="00E158BE" w14:paraId="0DFA47CA" w14:textId="77777777" w:rsidTr="007F67D9">
        <w:tc>
          <w:tcPr>
            <w:tcW w:w="5760" w:type="dxa"/>
            <w:tcBorders>
              <w:top w:val="nil"/>
              <w:left w:val="nil"/>
              <w:bottom w:val="nil"/>
              <w:right w:val="nil"/>
            </w:tcBorders>
          </w:tcPr>
          <w:p w14:paraId="635B55EE" w14:textId="77777777" w:rsidR="00E158BE" w:rsidRDefault="00E158BE" w:rsidP="007F67D9">
            <w:pPr>
              <w:ind w:firstLine="720"/>
              <w:jc w:val="both"/>
              <w:rPr>
                <w:rFonts w:ascii="Arial" w:hAnsi="Arial"/>
                <w:color w:val="FF0000"/>
                <w:sz w:val="20"/>
              </w:rPr>
            </w:pPr>
            <w:r>
              <w:rPr>
                <w:rFonts w:ascii="Arial" w:hAnsi="Arial"/>
                <w:color w:val="FF0000"/>
                <w:sz w:val="20"/>
              </w:rPr>
              <w:t>[SERVICE UNIT/MILESTONE EVENT]</w:t>
            </w:r>
          </w:p>
        </w:tc>
        <w:tc>
          <w:tcPr>
            <w:tcW w:w="3276" w:type="dxa"/>
            <w:tcBorders>
              <w:top w:val="nil"/>
              <w:left w:val="nil"/>
              <w:bottom w:val="nil"/>
              <w:right w:val="nil"/>
            </w:tcBorders>
          </w:tcPr>
          <w:p w14:paraId="41FC7AA8" w14:textId="77777777" w:rsidR="00E158BE" w:rsidRDefault="00E158BE" w:rsidP="007F67D9">
            <w:pPr>
              <w:ind w:firstLine="720"/>
              <w:jc w:val="both"/>
              <w:rPr>
                <w:rFonts w:ascii="Arial" w:hAnsi="Arial"/>
                <w:sz w:val="20"/>
              </w:rPr>
            </w:pPr>
            <w:r>
              <w:rPr>
                <w:rFonts w:ascii="Arial" w:hAnsi="Arial"/>
                <w:sz w:val="20"/>
              </w:rPr>
              <w:t>$</w:t>
            </w:r>
            <w:r>
              <w:rPr>
                <w:rFonts w:ascii="Arial" w:hAnsi="Arial"/>
                <w:color w:val="FF0000"/>
                <w:sz w:val="20"/>
              </w:rPr>
              <w:t>[NUMBER AMOUNT]</w:t>
            </w:r>
          </w:p>
        </w:tc>
      </w:tr>
    </w:tbl>
    <w:p w14:paraId="55A0D22B" w14:textId="77777777" w:rsidR="00E158BE" w:rsidRDefault="00E158BE" w:rsidP="00E158BE">
      <w:pPr>
        <w:ind w:left="720"/>
        <w:jc w:val="both"/>
        <w:rPr>
          <w:rFonts w:ascii="Arial" w:hAnsi="Arial"/>
          <w:sz w:val="20"/>
        </w:rPr>
      </w:pPr>
      <w:r>
        <w:rPr>
          <w:rFonts w:ascii="Arial" w:hAnsi="Arial"/>
          <w:sz w:val="20"/>
        </w:rPr>
        <w:br/>
        <w:t>The Contractor shall submit monthly invoices, in form and substance acceptable to the Institution with all of the necessary supporting documentation, prior to any payment.  Such invoices shall be submitted for completed units of service or project milestones for the amount stipulated.</w:t>
      </w:r>
    </w:p>
    <w:p w14:paraId="15ABA7E5" w14:textId="77777777" w:rsidR="00E158BE" w:rsidRDefault="00E158BE" w:rsidP="00E158BE">
      <w:pPr>
        <w:jc w:val="both"/>
        <w:rPr>
          <w:rFonts w:ascii="Arial" w:hAnsi="Arial"/>
          <w:sz w:val="20"/>
        </w:rPr>
      </w:pPr>
    </w:p>
    <w:p w14:paraId="7554C1B9" w14:textId="6F512C4D" w:rsidR="00E158BE" w:rsidRDefault="00E158BE" w:rsidP="00E158BE">
      <w:pPr>
        <w:jc w:val="both"/>
        <w:rPr>
          <w:rFonts w:ascii="Arial" w:hAnsi="Arial"/>
          <w:color w:val="FF0000"/>
          <w:sz w:val="20"/>
        </w:rPr>
      </w:pPr>
      <w:r>
        <w:rPr>
          <w:rFonts w:ascii="Arial" w:hAnsi="Arial"/>
          <w:sz w:val="20"/>
        </w:rPr>
        <w:t>C.4.</w:t>
      </w:r>
      <w:r>
        <w:rPr>
          <w:rFonts w:ascii="Arial" w:hAnsi="Arial"/>
          <w:sz w:val="20"/>
        </w:rPr>
        <w:tab/>
      </w:r>
      <w:r>
        <w:rPr>
          <w:rFonts w:ascii="Arial" w:hAnsi="Arial"/>
          <w:sz w:val="20"/>
          <w:u w:val="single"/>
        </w:rPr>
        <w:t>Travel Compensation</w:t>
      </w:r>
      <w:r>
        <w:rPr>
          <w:rFonts w:ascii="Arial" w:hAnsi="Arial"/>
          <w:sz w:val="20"/>
        </w:rPr>
        <w:t xml:space="preserve">. </w:t>
      </w:r>
    </w:p>
    <w:p w14:paraId="4F98C5A0" w14:textId="77777777" w:rsidR="00E158BE" w:rsidRDefault="00E158BE" w:rsidP="00E158BE">
      <w:pPr>
        <w:jc w:val="both"/>
        <w:rPr>
          <w:rFonts w:ascii="Arial" w:hAnsi="Arial"/>
          <w:color w:val="FF0000"/>
          <w:sz w:val="20"/>
        </w:rPr>
      </w:pPr>
    </w:p>
    <w:p w14:paraId="32E268DD" w14:textId="77777777" w:rsidR="00E158BE" w:rsidRPr="004C11CA" w:rsidRDefault="00E158BE" w:rsidP="00E158BE">
      <w:pPr>
        <w:ind w:firstLine="720"/>
        <w:jc w:val="both"/>
        <w:rPr>
          <w:rFonts w:ascii="Arial" w:hAnsi="Arial"/>
          <w:sz w:val="20"/>
        </w:rPr>
      </w:pPr>
      <w:r w:rsidRPr="004C11CA">
        <w:rPr>
          <w:rFonts w:ascii="Arial" w:hAnsi="Arial"/>
          <w:sz w:val="20"/>
        </w:rPr>
        <w:t xml:space="preserve">The Contractor shall not be compensated or reimbursed for travel, meals, or lodging.  </w:t>
      </w:r>
    </w:p>
    <w:p w14:paraId="5CD3DC89" w14:textId="616EB636" w:rsidR="00E158BE" w:rsidRPr="004C11CA" w:rsidRDefault="00E158BE" w:rsidP="004C11CA">
      <w:pPr>
        <w:ind w:firstLine="720"/>
        <w:jc w:val="both"/>
        <w:rPr>
          <w:rFonts w:ascii="Arial" w:hAnsi="Arial"/>
          <w:color w:val="FF0000"/>
          <w:sz w:val="20"/>
        </w:rPr>
      </w:pP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r w:rsidRPr="002452B0">
        <w:rPr>
          <w:rFonts w:ascii="Arial" w:hAnsi="Arial"/>
          <w:color w:val="FF0000"/>
          <w:sz w:val="20"/>
        </w:rPr>
        <w:tab/>
      </w:r>
      <w:r>
        <w:rPr>
          <w:rFonts w:ascii="Arial" w:hAnsi="Arial" w:cs="Arial"/>
          <w:color w:val="FF0000"/>
          <w:sz w:val="20"/>
          <w:szCs w:val="20"/>
        </w:rPr>
        <w:t xml:space="preserve">. </w:t>
      </w:r>
    </w:p>
    <w:p w14:paraId="46C068CF" w14:textId="77777777" w:rsidR="00E158BE" w:rsidRDefault="00E158BE" w:rsidP="00E158BE">
      <w:pPr>
        <w:jc w:val="both"/>
        <w:rPr>
          <w:rFonts w:ascii="Arial" w:hAnsi="Arial"/>
          <w:sz w:val="20"/>
        </w:rPr>
      </w:pPr>
    </w:p>
    <w:p w14:paraId="5E819C66" w14:textId="77777777" w:rsidR="00E158BE" w:rsidRDefault="00E158BE" w:rsidP="00E158BE">
      <w:pPr>
        <w:ind w:left="720" w:hanging="720"/>
        <w:jc w:val="both"/>
        <w:rPr>
          <w:rFonts w:ascii="Arial" w:hAnsi="Arial"/>
          <w:sz w:val="20"/>
        </w:rPr>
      </w:pPr>
      <w:r>
        <w:rPr>
          <w:rFonts w:ascii="Arial" w:hAnsi="Arial"/>
          <w:sz w:val="20"/>
        </w:rPr>
        <w:t>C.5.</w:t>
      </w:r>
      <w:r>
        <w:rPr>
          <w:rFonts w:ascii="Arial" w:hAnsi="Arial"/>
          <w:sz w:val="20"/>
        </w:rPr>
        <w:tab/>
      </w:r>
      <w:r>
        <w:rPr>
          <w:rFonts w:ascii="Arial" w:hAnsi="Arial"/>
          <w:sz w:val="20"/>
          <w:u w:val="single"/>
        </w:rPr>
        <w:t>Payment of Invoice</w:t>
      </w:r>
      <w:r>
        <w:rPr>
          <w:rFonts w:ascii="Arial" w:hAnsi="Arial"/>
          <w:sz w:val="20"/>
        </w:rPr>
        <w:t xml:space="preserve">.  The payment of an invoice by the Institution shall not prejudice the Institution's right to object to or question any invoice or matter in relation thereto.  Such payment by the Institution shall neither be construed as acceptance of any part of the work or service provided nor as an approval of any of the amounts invoiced therein.  </w:t>
      </w:r>
    </w:p>
    <w:p w14:paraId="2D59CEAC" w14:textId="77777777" w:rsidR="00E158BE" w:rsidRDefault="00E158BE" w:rsidP="00E158BE">
      <w:pPr>
        <w:ind w:left="720" w:hanging="720"/>
        <w:jc w:val="both"/>
        <w:rPr>
          <w:rFonts w:ascii="Arial" w:hAnsi="Arial"/>
          <w:sz w:val="20"/>
        </w:rPr>
      </w:pPr>
    </w:p>
    <w:p w14:paraId="695A5940" w14:textId="77777777" w:rsidR="00E158BE" w:rsidRDefault="00E158BE" w:rsidP="00E158BE">
      <w:pPr>
        <w:ind w:left="720" w:hanging="720"/>
        <w:jc w:val="both"/>
        <w:rPr>
          <w:rFonts w:ascii="Arial" w:hAnsi="Arial"/>
          <w:sz w:val="20"/>
        </w:rPr>
      </w:pPr>
      <w:r>
        <w:rPr>
          <w:rFonts w:ascii="Arial" w:hAnsi="Arial"/>
          <w:sz w:val="20"/>
        </w:rPr>
        <w:tab/>
      </w:r>
      <w:r>
        <w:rPr>
          <w:rFonts w:ascii="Arial" w:hAnsi="Arial" w:cs="Arial"/>
          <w:sz w:val="20"/>
          <w:szCs w:val="20"/>
        </w:rPr>
        <w:t xml:space="preserve">To ensure payment is made in a timely manner, the </w:t>
      </w:r>
      <w:r w:rsidRPr="00F80FFF">
        <w:rPr>
          <w:rFonts w:ascii="Arial" w:hAnsi="Arial" w:cs="Arial"/>
          <w:sz w:val="20"/>
          <w:szCs w:val="20"/>
        </w:rPr>
        <w:t xml:space="preserve">Contractor shall submit </w:t>
      </w:r>
      <w:r w:rsidRPr="008A5889">
        <w:rPr>
          <w:rFonts w:ascii="Arial" w:hAnsi="Arial" w:cs="Arial"/>
          <w:sz w:val="20"/>
          <w:szCs w:val="20"/>
        </w:rPr>
        <w:t>ALL invoices for the</w:t>
      </w:r>
      <w:r>
        <w:rPr>
          <w:rFonts w:ascii="Arial" w:hAnsi="Arial" w:cs="Arial"/>
          <w:sz w:val="20"/>
          <w:szCs w:val="20"/>
        </w:rPr>
        <w:t xml:space="preserve"> Institution’s</w:t>
      </w:r>
      <w:r w:rsidRPr="008A5889">
        <w:rPr>
          <w:rFonts w:ascii="Arial" w:hAnsi="Arial" w:cs="Arial"/>
          <w:sz w:val="20"/>
          <w:szCs w:val="20"/>
        </w:rPr>
        <w:t xml:space="preserve"> </w:t>
      </w:r>
      <w:r w:rsidRPr="001E0A8E">
        <w:rPr>
          <w:rFonts w:ascii="Arial" w:hAnsi="Arial" w:cs="Arial"/>
          <w:sz w:val="20"/>
          <w:szCs w:val="20"/>
        </w:rPr>
        <w:t>System Office and the T</w:t>
      </w:r>
      <w:r>
        <w:rPr>
          <w:rFonts w:ascii="Arial" w:hAnsi="Arial" w:cs="Arial"/>
          <w:sz w:val="20"/>
          <w:szCs w:val="20"/>
        </w:rPr>
        <w:t>ennessee Colleges of Applied Technology (T</w:t>
      </w:r>
      <w:r w:rsidRPr="001E0A8E">
        <w:rPr>
          <w:rFonts w:ascii="Arial" w:hAnsi="Arial" w:cs="Arial"/>
          <w:sz w:val="20"/>
          <w:szCs w:val="20"/>
        </w:rPr>
        <w:t>CATs</w:t>
      </w:r>
      <w:r>
        <w:rPr>
          <w:rFonts w:ascii="Arial" w:hAnsi="Arial" w:cs="Arial"/>
          <w:sz w:val="20"/>
          <w:szCs w:val="20"/>
        </w:rPr>
        <w:t>)</w:t>
      </w:r>
      <w:r w:rsidRPr="001E0A8E">
        <w:rPr>
          <w:rFonts w:ascii="Arial" w:hAnsi="Arial" w:cs="Arial"/>
          <w:sz w:val="20"/>
          <w:szCs w:val="20"/>
        </w:rPr>
        <w:t xml:space="preserve"> </w:t>
      </w:r>
      <w:r>
        <w:rPr>
          <w:rFonts w:ascii="Arial" w:hAnsi="Arial" w:cs="Arial"/>
          <w:sz w:val="20"/>
          <w:szCs w:val="20"/>
        </w:rPr>
        <w:t xml:space="preserve">electronically </w:t>
      </w:r>
      <w:r w:rsidRPr="001E0A8E">
        <w:rPr>
          <w:rFonts w:ascii="Arial" w:hAnsi="Arial" w:cs="Arial"/>
          <w:sz w:val="20"/>
          <w:szCs w:val="20"/>
        </w:rPr>
        <w:t xml:space="preserve"> to </w:t>
      </w:r>
      <w:hyperlink r:id="rId15" w:history="1">
        <w:r w:rsidRPr="001E0A8E">
          <w:rPr>
            <w:rStyle w:val="Hyperlink"/>
            <w:rFonts w:ascii="Arial" w:hAnsi="Arial" w:cs="Arial"/>
            <w:sz w:val="20"/>
            <w:szCs w:val="20"/>
          </w:rPr>
          <w:t>payables.vendors@tbr.edu</w:t>
        </w:r>
      </w:hyperlink>
      <w:r>
        <w:rPr>
          <w:rFonts w:ascii="Arial" w:hAnsi="Arial" w:cs="Arial"/>
          <w:sz w:val="20"/>
          <w:szCs w:val="20"/>
        </w:rPr>
        <w:t>.</w:t>
      </w:r>
      <w:r w:rsidRPr="001E0A8E">
        <w:rPr>
          <w:rFonts w:ascii="Arial" w:hAnsi="Arial" w:cs="Arial"/>
          <w:sz w:val="20"/>
          <w:szCs w:val="20"/>
        </w:rPr>
        <w:t xml:space="preserve"> </w:t>
      </w:r>
      <w:r>
        <w:rPr>
          <w:rFonts w:ascii="Arial" w:hAnsi="Arial" w:cs="Arial"/>
          <w:sz w:val="20"/>
          <w:szCs w:val="20"/>
        </w:rPr>
        <w:t xml:space="preserve">  Contractor agrees that no payment shall be made until the Contractor is officially registered through the Institution’s Vendor Portal and provide all registration information requirements.</w:t>
      </w:r>
    </w:p>
    <w:p w14:paraId="4A1ED201" w14:textId="77777777" w:rsidR="00E158BE" w:rsidRDefault="00E158BE" w:rsidP="00E158BE">
      <w:pPr>
        <w:ind w:firstLine="720"/>
        <w:jc w:val="both"/>
        <w:rPr>
          <w:rFonts w:ascii="Arial" w:hAnsi="Arial"/>
          <w:sz w:val="20"/>
        </w:rPr>
      </w:pPr>
    </w:p>
    <w:p w14:paraId="1B6B3D78" w14:textId="77777777" w:rsidR="00E158BE" w:rsidRDefault="00E158BE" w:rsidP="00E158BE">
      <w:pPr>
        <w:ind w:left="720" w:hanging="720"/>
        <w:jc w:val="both"/>
        <w:rPr>
          <w:rFonts w:ascii="Arial" w:hAnsi="Arial"/>
          <w:sz w:val="20"/>
        </w:rPr>
      </w:pPr>
      <w:r>
        <w:rPr>
          <w:rFonts w:ascii="Arial" w:hAnsi="Arial"/>
          <w:sz w:val="20"/>
        </w:rPr>
        <w:t>C.6.</w:t>
      </w:r>
      <w:r>
        <w:rPr>
          <w:rFonts w:ascii="Arial" w:hAnsi="Arial"/>
          <w:sz w:val="20"/>
        </w:rPr>
        <w:tab/>
      </w:r>
      <w:r>
        <w:rPr>
          <w:rFonts w:ascii="Arial" w:hAnsi="Arial"/>
          <w:sz w:val="20"/>
          <w:u w:val="single"/>
        </w:rPr>
        <w:t>Invoice Reductions</w:t>
      </w:r>
      <w:r>
        <w:rPr>
          <w:rFonts w:ascii="Arial" w:hAnsi="Arial"/>
          <w:sz w:val="20"/>
        </w:rPr>
        <w:t xml:space="preserve">.  The Contractor's invoice shall be subject to reduction for amounts included in any invoice or payment theretofore made which are determined by the Institution, on the basis of audits conducted in accordance with the terms of this Contract, not to constitute proper remuneration for compensable services.  </w:t>
      </w:r>
    </w:p>
    <w:p w14:paraId="7C21D48B" w14:textId="77777777" w:rsidR="00E158BE" w:rsidRDefault="00E158BE" w:rsidP="00E158BE">
      <w:pPr>
        <w:ind w:firstLine="720"/>
        <w:jc w:val="both"/>
        <w:rPr>
          <w:rFonts w:ascii="Arial" w:hAnsi="Arial"/>
          <w:sz w:val="20"/>
        </w:rPr>
      </w:pPr>
    </w:p>
    <w:p w14:paraId="38E3E24A" w14:textId="77777777" w:rsidR="00E158BE" w:rsidRDefault="00E158BE" w:rsidP="00E158BE">
      <w:pPr>
        <w:ind w:left="720" w:hanging="720"/>
        <w:jc w:val="both"/>
        <w:rPr>
          <w:rFonts w:ascii="Arial" w:hAnsi="Arial"/>
          <w:sz w:val="20"/>
        </w:rPr>
      </w:pPr>
      <w:r>
        <w:rPr>
          <w:rFonts w:ascii="Arial" w:hAnsi="Arial"/>
          <w:sz w:val="20"/>
        </w:rPr>
        <w:t>C.7.</w:t>
      </w:r>
      <w:r>
        <w:rPr>
          <w:rFonts w:ascii="Arial" w:hAnsi="Arial"/>
          <w:sz w:val="20"/>
        </w:rPr>
        <w:tab/>
      </w:r>
      <w:r>
        <w:rPr>
          <w:rFonts w:ascii="Arial" w:hAnsi="Arial"/>
          <w:sz w:val="20"/>
          <w:u w:val="single"/>
        </w:rPr>
        <w:t>Deductions</w:t>
      </w:r>
      <w:r>
        <w:rPr>
          <w:rFonts w:ascii="Arial" w:hAnsi="Arial"/>
          <w:sz w:val="20"/>
        </w:rPr>
        <w:t>.  The Institution reserves the right to deduct from amounts which are or shall become due and payable to the Contractor under this or any Contract between the Contractor and the Institution any amounts which are or shall become due and payable to the Institution by the Contractor.</w:t>
      </w:r>
    </w:p>
    <w:p w14:paraId="196D0C39" w14:textId="77777777" w:rsidR="00E158BE" w:rsidRDefault="00E158BE" w:rsidP="00E158BE">
      <w:pPr>
        <w:ind w:firstLine="720"/>
        <w:jc w:val="both"/>
        <w:rPr>
          <w:rFonts w:ascii="Arial" w:hAnsi="Arial"/>
          <w:sz w:val="20"/>
        </w:rPr>
      </w:pPr>
    </w:p>
    <w:p w14:paraId="077AAA4C" w14:textId="77777777" w:rsidR="00E158BE" w:rsidRPr="00E12E30" w:rsidRDefault="00E158BE" w:rsidP="00E158BE">
      <w:pPr>
        <w:ind w:left="720" w:hanging="720"/>
        <w:jc w:val="both"/>
        <w:rPr>
          <w:rFonts w:ascii="Arial" w:hAnsi="Arial"/>
          <w:color w:val="548DD4"/>
          <w:sz w:val="20"/>
        </w:rPr>
      </w:pPr>
      <w:r>
        <w:rPr>
          <w:rFonts w:ascii="Arial" w:hAnsi="Arial"/>
          <w:sz w:val="20"/>
        </w:rPr>
        <w:t>C.8.</w:t>
      </w:r>
      <w:r>
        <w:rPr>
          <w:rFonts w:ascii="Arial" w:hAnsi="Arial"/>
          <w:sz w:val="20"/>
        </w:rPr>
        <w:tab/>
      </w:r>
      <w:r>
        <w:rPr>
          <w:rFonts w:ascii="Arial" w:hAnsi="Arial"/>
          <w:sz w:val="20"/>
          <w:u w:val="single"/>
        </w:rPr>
        <w:t>Retention of Final Payment</w:t>
      </w:r>
      <w:r>
        <w:rPr>
          <w:rFonts w:ascii="Arial" w:hAnsi="Arial"/>
          <w:sz w:val="20"/>
        </w:rPr>
        <w:t xml:space="preserve">.  An amount of </w:t>
      </w:r>
      <w:r>
        <w:rPr>
          <w:rFonts w:ascii="Arial" w:hAnsi="Arial"/>
          <w:color w:val="FF0000"/>
          <w:sz w:val="20"/>
        </w:rPr>
        <w:t>[WRITTEN DOLLAR AMOUNT] [$NUMBER AMOUNT]</w:t>
      </w:r>
      <w:r>
        <w:rPr>
          <w:rFonts w:ascii="Arial" w:hAnsi="Arial"/>
          <w:sz w:val="20"/>
        </w:rPr>
        <w:t xml:space="preserve">, representing  </w:t>
      </w:r>
      <w:r>
        <w:rPr>
          <w:rFonts w:ascii="Arial" w:hAnsi="Arial"/>
          <w:color w:val="FF0000"/>
          <w:sz w:val="20"/>
        </w:rPr>
        <w:t xml:space="preserve">[WRITTEN NUMBER] </w:t>
      </w:r>
      <w:r>
        <w:rPr>
          <w:rFonts w:ascii="Arial" w:hAnsi="Arial"/>
          <w:sz w:val="20"/>
        </w:rPr>
        <w:t xml:space="preserve">percent </w:t>
      </w:r>
      <w:r>
        <w:rPr>
          <w:rFonts w:ascii="Arial" w:hAnsi="Arial"/>
          <w:color w:val="FF0000"/>
          <w:sz w:val="20"/>
        </w:rPr>
        <w:t xml:space="preserve">[NUMBER </w:t>
      </w:r>
      <w:r>
        <w:rPr>
          <w:rFonts w:ascii="Arial" w:hAnsi="Arial"/>
          <w:sz w:val="20"/>
        </w:rPr>
        <w:t xml:space="preserve">%] of the maximum total compensation payable under this Contract, shall be withheld by the Institution until </w:t>
      </w:r>
      <w:r>
        <w:rPr>
          <w:rFonts w:ascii="Arial" w:hAnsi="Arial"/>
          <w:color w:val="FF0000"/>
          <w:sz w:val="20"/>
        </w:rPr>
        <w:t>[WRITTEN NUMBER]</w:t>
      </w:r>
      <w:r>
        <w:rPr>
          <w:rFonts w:ascii="Arial" w:hAnsi="Arial"/>
          <w:sz w:val="20"/>
        </w:rPr>
        <w:t xml:space="preserve"> </w:t>
      </w:r>
      <w:r>
        <w:rPr>
          <w:rFonts w:ascii="Arial" w:hAnsi="Arial"/>
          <w:color w:val="FF0000"/>
          <w:sz w:val="20"/>
        </w:rPr>
        <w:t>[NUMBER]</w:t>
      </w:r>
      <w:r>
        <w:rPr>
          <w:rFonts w:ascii="Arial" w:hAnsi="Arial"/>
          <w:sz w:val="20"/>
        </w:rPr>
        <w:t xml:space="preserve"> days after final completion of the services to be performed by the Contractor under this Contract. </w:t>
      </w:r>
      <w:r>
        <w:rPr>
          <w:rFonts w:ascii="Arial" w:hAnsi="Arial"/>
          <w:color w:val="548DD4"/>
          <w:sz w:val="20"/>
        </w:rPr>
        <w:t>[THIS MAY BE DELETED IF NOT APPLICABLE]</w:t>
      </w:r>
    </w:p>
    <w:p w14:paraId="07E3D2F2" w14:textId="77777777" w:rsidR="00E158BE" w:rsidRDefault="00E158BE" w:rsidP="00E158BE">
      <w:pPr>
        <w:ind w:firstLine="720"/>
        <w:jc w:val="both"/>
        <w:rPr>
          <w:rFonts w:ascii="Arial" w:hAnsi="Arial"/>
          <w:sz w:val="20"/>
        </w:rPr>
      </w:pPr>
    </w:p>
    <w:p w14:paraId="4A203D45" w14:textId="77777777" w:rsidR="00E158BE" w:rsidRDefault="00E158BE" w:rsidP="00E158BE">
      <w:pPr>
        <w:jc w:val="both"/>
        <w:rPr>
          <w:rFonts w:ascii="Arial" w:hAnsi="Arial"/>
          <w:sz w:val="20"/>
        </w:rPr>
      </w:pPr>
      <w:r>
        <w:rPr>
          <w:rFonts w:ascii="Arial" w:hAnsi="Arial"/>
          <w:sz w:val="20"/>
        </w:rPr>
        <w:t>D.</w:t>
      </w:r>
      <w:r>
        <w:rPr>
          <w:rFonts w:ascii="Arial" w:hAnsi="Arial"/>
          <w:sz w:val="20"/>
        </w:rPr>
        <w:tab/>
      </w:r>
      <w:r w:rsidRPr="007B608D">
        <w:rPr>
          <w:rFonts w:ascii="Arial" w:hAnsi="Arial"/>
          <w:sz w:val="20"/>
          <w:u w:val="single"/>
        </w:rPr>
        <w:t>STANDARD TERMS AND CONDITIONS</w:t>
      </w:r>
      <w:r>
        <w:rPr>
          <w:rFonts w:ascii="Arial" w:hAnsi="Arial"/>
          <w:sz w:val="20"/>
        </w:rPr>
        <w:t>:</w:t>
      </w:r>
    </w:p>
    <w:p w14:paraId="51DB521D" w14:textId="77777777" w:rsidR="00E158BE" w:rsidRDefault="00E158BE" w:rsidP="00E158BE">
      <w:pPr>
        <w:ind w:firstLine="720"/>
        <w:jc w:val="both"/>
        <w:rPr>
          <w:rFonts w:ascii="Arial" w:hAnsi="Arial"/>
          <w:sz w:val="20"/>
        </w:rPr>
      </w:pPr>
    </w:p>
    <w:p w14:paraId="65E9F867" w14:textId="77777777" w:rsidR="00E158BE" w:rsidRDefault="00E158BE" w:rsidP="00E158BE">
      <w:pPr>
        <w:ind w:left="720" w:hanging="720"/>
        <w:jc w:val="both"/>
        <w:rPr>
          <w:rFonts w:ascii="Arial" w:hAnsi="Arial"/>
          <w:sz w:val="20"/>
        </w:rPr>
      </w:pPr>
      <w:r>
        <w:rPr>
          <w:rFonts w:ascii="Arial" w:hAnsi="Arial"/>
          <w:sz w:val="20"/>
        </w:rPr>
        <w:t>D.1.</w:t>
      </w:r>
      <w:r>
        <w:rPr>
          <w:rFonts w:ascii="Arial" w:hAnsi="Arial"/>
          <w:sz w:val="20"/>
        </w:rPr>
        <w:tab/>
      </w:r>
      <w:r>
        <w:rPr>
          <w:rFonts w:ascii="Arial" w:hAnsi="Arial"/>
          <w:sz w:val="20"/>
          <w:u w:val="single"/>
        </w:rPr>
        <w:t>Required Approvals</w:t>
      </w:r>
      <w:r>
        <w:rPr>
          <w:rFonts w:ascii="Arial" w:hAnsi="Arial"/>
          <w:sz w:val="20"/>
        </w:rPr>
        <w:t>.  The Institution is not bound by this Contract until it is approved by the appropriate officials in accordance with applicable Tennessee laws and regulations.</w:t>
      </w:r>
    </w:p>
    <w:p w14:paraId="5BEB6766" w14:textId="77777777" w:rsidR="00E158BE" w:rsidRDefault="00E158BE" w:rsidP="00E158BE">
      <w:pPr>
        <w:ind w:firstLine="720"/>
        <w:jc w:val="both"/>
        <w:rPr>
          <w:rFonts w:ascii="Arial" w:hAnsi="Arial"/>
          <w:sz w:val="20"/>
        </w:rPr>
      </w:pPr>
    </w:p>
    <w:p w14:paraId="70EAA80B" w14:textId="77777777" w:rsidR="00E158BE" w:rsidRDefault="00E158BE" w:rsidP="00E158BE">
      <w:pPr>
        <w:ind w:left="720" w:hanging="720"/>
        <w:jc w:val="both"/>
        <w:rPr>
          <w:rFonts w:ascii="Arial" w:hAnsi="Arial"/>
          <w:sz w:val="20"/>
        </w:rPr>
      </w:pPr>
      <w:r>
        <w:rPr>
          <w:rFonts w:ascii="Arial" w:hAnsi="Arial"/>
          <w:sz w:val="20"/>
        </w:rPr>
        <w:t>D.2.</w:t>
      </w:r>
      <w:r>
        <w:rPr>
          <w:rFonts w:ascii="Arial" w:hAnsi="Arial"/>
          <w:sz w:val="20"/>
        </w:rPr>
        <w:tab/>
      </w:r>
      <w:r>
        <w:rPr>
          <w:rFonts w:ascii="Arial" w:hAnsi="Arial"/>
          <w:sz w:val="20"/>
          <w:u w:val="single"/>
        </w:rPr>
        <w:t>Modification and Amendment</w:t>
      </w:r>
      <w:r>
        <w:rPr>
          <w:rFonts w:ascii="Arial" w:hAnsi="Arial"/>
          <w:sz w:val="20"/>
        </w:rPr>
        <w:t>.  This Contract may be modified only by a written amendment executed by all parties hereto and approved by the appropriate officials in accordance with applicable Tennessee state laws and regulations.</w:t>
      </w:r>
    </w:p>
    <w:p w14:paraId="753D8EBA" w14:textId="77777777" w:rsidR="00E158BE" w:rsidRDefault="00E158BE" w:rsidP="00E158BE">
      <w:pPr>
        <w:ind w:firstLine="720"/>
        <w:jc w:val="both"/>
        <w:rPr>
          <w:rFonts w:ascii="Arial" w:hAnsi="Arial"/>
          <w:sz w:val="20"/>
        </w:rPr>
      </w:pPr>
    </w:p>
    <w:p w14:paraId="55996297" w14:textId="77777777" w:rsidR="00E158BE" w:rsidRDefault="00E158BE" w:rsidP="00E158BE">
      <w:pPr>
        <w:ind w:left="720" w:hanging="720"/>
        <w:jc w:val="both"/>
        <w:rPr>
          <w:rFonts w:ascii="Arial" w:hAnsi="Arial"/>
          <w:sz w:val="20"/>
        </w:rPr>
      </w:pPr>
      <w:r>
        <w:rPr>
          <w:rFonts w:ascii="Arial" w:hAnsi="Arial"/>
          <w:sz w:val="20"/>
        </w:rPr>
        <w:t>D.3.</w:t>
      </w:r>
      <w:r>
        <w:rPr>
          <w:rFonts w:ascii="Arial" w:hAnsi="Arial"/>
          <w:sz w:val="20"/>
        </w:rPr>
        <w:tab/>
      </w:r>
      <w:r w:rsidRPr="000B1E4D">
        <w:rPr>
          <w:rFonts w:ascii="Arial" w:hAnsi="Arial"/>
          <w:sz w:val="20"/>
          <w:u w:val="single"/>
        </w:rPr>
        <w:t>Ethnicity</w:t>
      </w:r>
      <w:r>
        <w:rPr>
          <w:rFonts w:ascii="Arial" w:hAnsi="Arial"/>
          <w:sz w:val="20"/>
        </w:rPr>
        <w:t>.  This Contract shall not be executed until the Contractor has completed the Minority/Ethnicity Form.</w:t>
      </w:r>
    </w:p>
    <w:p w14:paraId="78681FC8" w14:textId="77777777" w:rsidR="00E158BE" w:rsidRDefault="00E158BE" w:rsidP="00E158BE">
      <w:pPr>
        <w:ind w:firstLine="720"/>
        <w:jc w:val="both"/>
        <w:rPr>
          <w:rFonts w:ascii="Arial" w:hAnsi="Arial"/>
          <w:sz w:val="20"/>
        </w:rPr>
      </w:pPr>
    </w:p>
    <w:p w14:paraId="4D982F32" w14:textId="77777777" w:rsidR="00E158BE" w:rsidRPr="00E12E30" w:rsidRDefault="00E158BE" w:rsidP="00E158BE">
      <w:pPr>
        <w:ind w:left="720" w:hanging="720"/>
        <w:jc w:val="both"/>
        <w:rPr>
          <w:rFonts w:ascii="Arial" w:hAnsi="Arial"/>
          <w:color w:val="548DD4"/>
          <w:sz w:val="20"/>
        </w:rPr>
      </w:pPr>
      <w:r>
        <w:rPr>
          <w:rFonts w:ascii="Arial" w:hAnsi="Arial"/>
          <w:sz w:val="20"/>
        </w:rPr>
        <w:t>D.4.</w:t>
      </w:r>
      <w:r>
        <w:rPr>
          <w:rFonts w:ascii="Arial" w:hAnsi="Arial"/>
          <w:sz w:val="20"/>
        </w:rPr>
        <w:tab/>
      </w:r>
      <w:r>
        <w:rPr>
          <w:rFonts w:ascii="Arial" w:hAnsi="Arial"/>
          <w:sz w:val="20"/>
          <w:u w:val="single"/>
        </w:rPr>
        <w:t>Termination for Convenience</w:t>
      </w:r>
      <w:r>
        <w:rPr>
          <w:rFonts w:ascii="Arial" w:hAnsi="Arial"/>
          <w:sz w:val="20"/>
        </w:rPr>
        <w:t xml:space="preserve">.  The Institution may terminate this Contract, in whole or in part, without cause for any reason.  Termination under this Section D. 4 shall not be deemed a Breach </w:t>
      </w:r>
      <w:r>
        <w:rPr>
          <w:rFonts w:ascii="Arial" w:hAnsi="Arial"/>
          <w:sz w:val="20"/>
        </w:rPr>
        <w:lastRenderedPageBreak/>
        <w:t xml:space="preserve">of Contract by the Institution.  The Institution shall give the Contractor at least </w:t>
      </w:r>
      <w:r>
        <w:rPr>
          <w:rFonts w:ascii="Arial" w:hAnsi="Arial"/>
          <w:color w:val="FF0000"/>
          <w:sz w:val="20"/>
        </w:rPr>
        <w:t>[WRITTEN NUMBER]</w:t>
      </w:r>
      <w:r>
        <w:rPr>
          <w:rFonts w:ascii="Arial" w:hAnsi="Arial"/>
          <w:sz w:val="20"/>
        </w:rPr>
        <w:t xml:space="preserve"> </w:t>
      </w:r>
      <w:r>
        <w:rPr>
          <w:rFonts w:ascii="Arial" w:hAnsi="Arial"/>
          <w:color w:val="FF0000"/>
          <w:sz w:val="20"/>
        </w:rPr>
        <w:t>[NUMBER]</w:t>
      </w:r>
      <w:r>
        <w:rPr>
          <w:rFonts w:ascii="Arial" w:hAnsi="Arial"/>
          <w:sz w:val="20"/>
        </w:rPr>
        <w:t xml:space="preserve"> days written notice before the effective termination date.  The Contractor shall be entitled to receive compensation for satisfactory, authorized service completed as of the termination date, but in no event shall the Institution be liable to the Contractor for compensation for any service which has not been rendered.   Upon such termination, the Contractor shall have no right to any actual general, special, incidental, consequential, or any other damages whatsoever of any description or amount </w:t>
      </w:r>
      <w:r w:rsidRPr="00E74E5B">
        <w:rPr>
          <w:rFonts w:ascii="Arial" w:hAnsi="Arial"/>
          <w:sz w:val="20"/>
        </w:rPr>
        <w:t>based upon such termination</w:t>
      </w:r>
      <w:r>
        <w:rPr>
          <w:rFonts w:ascii="Arial" w:hAnsi="Arial"/>
          <w:sz w:val="20"/>
        </w:rPr>
        <w:t xml:space="preserve">. </w:t>
      </w:r>
    </w:p>
    <w:p w14:paraId="62576E99" w14:textId="77777777" w:rsidR="00E158BE" w:rsidRDefault="00E158BE" w:rsidP="00E158BE">
      <w:pPr>
        <w:ind w:firstLine="720"/>
        <w:jc w:val="both"/>
        <w:rPr>
          <w:rFonts w:ascii="Arial" w:hAnsi="Arial"/>
          <w:sz w:val="20"/>
        </w:rPr>
      </w:pPr>
    </w:p>
    <w:p w14:paraId="4F3AD0D4" w14:textId="77777777" w:rsidR="00E158BE" w:rsidRDefault="00E158BE" w:rsidP="00E158BE">
      <w:pPr>
        <w:ind w:left="720" w:hanging="720"/>
        <w:jc w:val="both"/>
        <w:rPr>
          <w:rFonts w:ascii="Arial" w:hAnsi="Arial"/>
          <w:sz w:val="20"/>
        </w:rPr>
      </w:pPr>
      <w:r>
        <w:rPr>
          <w:rFonts w:ascii="Arial" w:hAnsi="Arial"/>
          <w:sz w:val="20"/>
        </w:rPr>
        <w:t>D.5.</w:t>
      </w:r>
      <w:r>
        <w:rPr>
          <w:rFonts w:ascii="Arial" w:hAnsi="Arial"/>
          <w:sz w:val="20"/>
        </w:rPr>
        <w:tab/>
      </w:r>
      <w:r>
        <w:rPr>
          <w:rFonts w:ascii="Arial" w:hAnsi="Arial"/>
          <w:sz w:val="20"/>
          <w:u w:val="single"/>
        </w:rPr>
        <w:t>Termination for Cause</w:t>
      </w:r>
      <w:r>
        <w:rPr>
          <w:rFonts w:ascii="Arial" w:hAnsi="Arial"/>
          <w:sz w:val="20"/>
        </w:rPr>
        <w:t>.  If the Contractor fails to perform its obligations under this Contract in a timely or proper manner, or if the Contractor violates any term of this Contract, the Institution shall have the right to immediately terminate the Contract and withhold payments in excess of fair compensation for completed services; provided, however, Institution shall have the option to give Contractor written notice and a specified period of time in which to cure.  Notwithstanding the above, the Contractor shall not be relieved of liability to the Institution for damages sustained by virtue of any breach of this Contract by the Contractor.</w:t>
      </w:r>
    </w:p>
    <w:p w14:paraId="1E6A286A" w14:textId="77777777" w:rsidR="00E158BE" w:rsidRDefault="00E158BE" w:rsidP="00E158BE">
      <w:pPr>
        <w:ind w:firstLine="720"/>
        <w:jc w:val="both"/>
        <w:rPr>
          <w:rFonts w:ascii="Arial" w:hAnsi="Arial"/>
          <w:sz w:val="20"/>
        </w:rPr>
      </w:pPr>
    </w:p>
    <w:p w14:paraId="699D245A" w14:textId="77777777" w:rsidR="00E158BE" w:rsidRDefault="00E158BE" w:rsidP="00E158BE">
      <w:pPr>
        <w:ind w:left="720" w:hanging="720"/>
        <w:jc w:val="both"/>
        <w:rPr>
          <w:rFonts w:ascii="Arial" w:hAnsi="Arial"/>
          <w:sz w:val="20"/>
        </w:rPr>
      </w:pPr>
      <w:r>
        <w:rPr>
          <w:rFonts w:ascii="Arial" w:hAnsi="Arial"/>
          <w:sz w:val="20"/>
        </w:rPr>
        <w:t>D.6.</w:t>
      </w:r>
      <w:r>
        <w:rPr>
          <w:rFonts w:ascii="Arial" w:hAnsi="Arial"/>
          <w:sz w:val="20"/>
        </w:rPr>
        <w:tab/>
      </w:r>
      <w:r>
        <w:rPr>
          <w:rFonts w:ascii="Arial" w:hAnsi="Arial"/>
          <w:sz w:val="20"/>
          <w:u w:val="single"/>
        </w:rPr>
        <w:t>Subcontracting</w:t>
      </w:r>
      <w:r>
        <w:rPr>
          <w:rFonts w:ascii="Arial" w:hAnsi="Arial"/>
          <w:sz w:val="20"/>
        </w:rPr>
        <w:t>.  The Contractor shall not assign this Contract or enter into a subcontract for any of the services performed under this Contract without obtaining the prior written approval of the Institution.  If such subcontracts are approved by the Institution, they shall contain, at a minimum, sections of this Contract pertaining to "Conflicts of Interest" and "Nondiscrimination".  Notwithstanding any use of approved subcontractors, the Contractor shall be the prime contractor and shall be responsible for all work performed.</w:t>
      </w:r>
    </w:p>
    <w:p w14:paraId="4C88733A" w14:textId="77777777" w:rsidR="00E158BE" w:rsidRDefault="00E158BE" w:rsidP="00E158BE">
      <w:pPr>
        <w:ind w:firstLine="720"/>
        <w:jc w:val="both"/>
        <w:rPr>
          <w:rFonts w:ascii="Arial" w:hAnsi="Arial"/>
          <w:sz w:val="20"/>
        </w:rPr>
      </w:pPr>
    </w:p>
    <w:p w14:paraId="29B94C71" w14:textId="77777777" w:rsidR="00E158BE" w:rsidRDefault="00E158BE" w:rsidP="00E158BE">
      <w:pPr>
        <w:ind w:left="720" w:hanging="720"/>
        <w:jc w:val="both"/>
        <w:rPr>
          <w:rFonts w:ascii="Arial" w:hAnsi="Arial"/>
          <w:sz w:val="20"/>
        </w:rPr>
      </w:pPr>
      <w:r>
        <w:rPr>
          <w:rFonts w:ascii="Arial" w:hAnsi="Arial"/>
          <w:sz w:val="20"/>
        </w:rPr>
        <w:t>D.7.</w:t>
      </w:r>
      <w:r>
        <w:rPr>
          <w:rFonts w:ascii="Arial" w:hAnsi="Arial"/>
          <w:sz w:val="20"/>
        </w:rPr>
        <w:tab/>
      </w:r>
      <w:r>
        <w:rPr>
          <w:rFonts w:ascii="Arial" w:hAnsi="Arial"/>
          <w:sz w:val="20"/>
          <w:u w:val="single"/>
        </w:rPr>
        <w:t>Conflicts of Interest</w:t>
      </w:r>
      <w:r>
        <w:rPr>
          <w:rFonts w:ascii="Arial" w:hAnsi="Arial"/>
          <w:sz w:val="20"/>
        </w:rPr>
        <w:t xml:space="preserve">.  The Contractor warrants that no part of the total Contract amount shall be paid directly or indirectly to an employee or official of the State of </w:t>
      </w:r>
      <w:smartTag w:uri="urn:schemas-microsoft-com:office:smarttags" w:element="State">
        <w:smartTag w:uri="urn:schemas-microsoft-com:office:smarttags" w:element="place">
          <w:r>
            <w:rPr>
              <w:rFonts w:ascii="Arial" w:hAnsi="Arial"/>
              <w:sz w:val="20"/>
            </w:rPr>
            <w:t>Tennessee</w:t>
          </w:r>
        </w:smartTag>
      </w:smartTag>
      <w:r>
        <w:rPr>
          <w:rFonts w:ascii="Arial" w:hAnsi="Arial"/>
          <w:sz w:val="20"/>
        </w:rPr>
        <w:t xml:space="preserve"> as wages, compensation, or gifts in exchange for acting as an officer, agent, employee, subcontractor, or consultant to the Contractor in connection with any work contemplated or performed relative to this Contract.</w:t>
      </w:r>
    </w:p>
    <w:p w14:paraId="44B652C2" w14:textId="77777777" w:rsidR="00E158BE" w:rsidRDefault="00E158BE" w:rsidP="00E158BE">
      <w:pPr>
        <w:ind w:firstLine="720"/>
        <w:jc w:val="both"/>
        <w:rPr>
          <w:rFonts w:ascii="Arial" w:hAnsi="Arial"/>
          <w:sz w:val="20"/>
        </w:rPr>
      </w:pPr>
    </w:p>
    <w:p w14:paraId="2191AFCD" w14:textId="77777777" w:rsidR="00E158BE" w:rsidRDefault="00E158BE" w:rsidP="00E158BE">
      <w:pPr>
        <w:ind w:left="720" w:hanging="720"/>
        <w:jc w:val="both"/>
        <w:rPr>
          <w:rFonts w:ascii="Arial" w:hAnsi="Arial"/>
          <w:sz w:val="20"/>
        </w:rPr>
      </w:pPr>
      <w:r>
        <w:rPr>
          <w:rFonts w:ascii="Arial" w:hAnsi="Arial"/>
          <w:sz w:val="20"/>
        </w:rPr>
        <w:t>D.8.</w:t>
      </w:r>
      <w:r>
        <w:rPr>
          <w:rFonts w:ascii="Arial" w:hAnsi="Arial"/>
          <w:sz w:val="20"/>
        </w:rPr>
        <w:tab/>
      </w:r>
      <w:r>
        <w:rPr>
          <w:rFonts w:ascii="Arial" w:hAnsi="Arial"/>
          <w:sz w:val="20"/>
          <w:u w:val="single"/>
        </w:rPr>
        <w:t>Nondiscrimination</w:t>
      </w:r>
      <w:r>
        <w:rPr>
          <w:rFonts w:ascii="Arial" w:hAnsi="Arial"/>
          <w:sz w:val="20"/>
        </w:rPr>
        <w:t>.  The Contractor hereby agrees, warrants, and assures that no person shall be excluded from participation in, be denied benefits of, or be otherwise subjected to discrimination in the performance of this Contract or in the employment practices of the Contractor on the grounds of disability, age, race, color, religion, sex, veteran status, national origin, or any other classification protected by Federal, or State constitutional or statutory law.  The Contractor shall, upon request, show proof of such nondiscrimination and shall post in conspicuous places, available to all employees and applicants, notices of nondiscrimination.</w:t>
      </w:r>
    </w:p>
    <w:p w14:paraId="6D11FE59" w14:textId="77777777" w:rsidR="00E158BE" w:rsidRDefault="00E158BE" w:rsidP="00E158BE">
      <w:pPr>
        <w:ind w:firstLine="720"/>
        <w:jc w:val="both"/>
        <w:rPr>
          <w:rFonts w:ascii="Arial" w:hAnsi="Arial"/>
          <w:sz w:val="20"/>
        </w:rPr>
      </w:pPr>
    </w:p>
    <w:p w14:paraId="665782FB" w14:textId="77777777" w:rsidR="00E158BE" w:rsidRDefault="00E158BE" w:rsidP="00E158BE">
      <w:pPr>
        <w:ind w:left="720" w:hanging="720"/>
        <w:jc w:val="both"/>
        <w:rPr>
          <w:rFonts w:ascii="Arial" w:hAnsi="Arial"/>
          <w:sz w:val="20"/>
        </w:rPr>
      </w:pPr>
      <w:r>
        <w:rPr>
          <w:rFonts w:ascii="Arial" w:hAnsi="Arial"/>
          <w:sz w:val="20"/>
        </w:rPr>
        <w:t>D.9.</w:t>
      </w:r>
      <w:r>
        <w:rPr>
          <w:rFonts w:ascii="Arial" w:hAnsi="Arial"/>
          <w:sz w:val="20"/>
        </w:rPr>
        <w:tab/>
      </w:r>
      <w:r>
        <w:rPr>
          <w:rFonts w:ascii="Arial" w:hAnsi="Arial"/>
          <w:sz w:val="20"/>
          <w:u w:val="single"/>
        </w:rPr>
        <w:t>Records</w:t>
      </w:r>
      <w:r>
        <w:rPr>
          <w:rFonts w:ascii="Arial" w:hAnsi="Arial"/>
          <w:sz w:val="20"/>
        </w:rPr>
        <w:t>.  The Contractor shall maintain documentation for all charges against the Institution under this Contract.  The books, records, and documents of the Contractor, insofar as they relate to work performed or money received under this Contract, shall be maintained for a period of five (5) full years from the date of the final payment and shall be subject to audit at any reasonable time and upon reasonable notice by the Institution, the Comptroller of the Treasury, or their duly appointed representatives.  The financial statements shall be prepared in accordance with generally accepted accounting principles.</w:t>
      </w:r>
    </w:p>
    <w:p w14:paraId="4648D1B1" w14:textId="77777777" w:rsidR="00E158BE" w:rsidRDefault="00E158BE" w:rsidP="00E158BE">
      <w:pPr>
        <w:ind w:firstLine="720"/>
        <w:jc w:val="both"/>
        <w:rPr>
          <w:rFonts w:ascii="Arial" w:hAnsi="Arial"/>
          <w:sz w:val="20"/>
        </w:rPr>
      </w:pPr>
    </w:p>
    <w:p w14:paraId="72A14C76" w14:textId="77777777" w:rsidR="00E158BE" w:rsidRDefault="00E158BE" w:rsidP="00E158BE">
      <w:pPr>
        <w:ind w:left="720" w:hanging="720"/>
        <w:jc w:val="both"/>
        <w:rPr>
          <w:rFonts w:ascii="Arial" w:hAnsi="Arial"/>
          <w:sz w:val="20"/>
        </w:rPr>
      </w:pPr>
      <w:r>
        <w:rPr>
          <w:rFonts w:ascii="Arial" w:hAnsi="Arial"/>
          <w:sz w:val="20"/>
        </w:rPr>
        <w:t>D.10.</w:t>
      </w:r>
      <w:r>
        <w:rPr>
          <w:rFonts w:ascii="Arial" w:hAnsi="Arial"/>
          <w:sz w:val="20"/>
        </w:rPr>
        <w:tab/>
      </w:r>
      <w:r>
        <w:rPr>
          <w:rFonts w:ascii="Arial" w:hAnsi="Arial"/>
          <w:sz w:val="20"/>
          <w:u w:val="single"/>
        </w:rPr>
        <w:t>Monitoring</w:t>
      </w:r>
      <w:r>
        <w:rPr>
          <w:rFonts w:ascii="Arial" w:hAnsi="Arial"/>
          <w:sz w:val="20"/>
        </w:rPr>
        <w:t>.  The Contractor’s activities conducted and records maintained pursuant to this Contract shall be subject to monitoring and evaluation by the Institution, the Comptroller of the Treasury, or their duly appointed representatives.</w:t>
      </w:r>
    </w:p>
    <w:p w14:paraId="30FF50EA" w14:textId="77777777" w:rsidR="00E158BE" w:rsidRDefault="00E158BE" w:rsidP="00E158BE">
      <w:pPr>
        <w:ind w:firstLine="720"/>
        <w:jc w:val="both"/>
        <w:rPr>
          <w:rFonts w:ascii="Arial" w:hAnsi="Arial"/>
          <w:sz w:val="20"/>
        </w:rPr>
      </w:pPr>
    </w:p>
    <w:p w14:paraId="4DCFF933" w14:textId="77777777" w:rsidR="00E158BE" w:rsidRPr="00D90DAC" w:rsidRDefault="00E158BE" w:rsidP="00E158BE">
      <w:pPr>
        <w:ind w:left="720" w:hanging="720"/>
        <w:jc w:val="both"/>
        <w:rPr>
          <w:rFonts w:ascii="Arial" w:hAnsi="Arial"/>
          <w:color w:val="FF0000"/>
          <w:sz w:val="20"/>
        </w:rPr>
      </w:pPr>
      <w:r>
        <w:rPr>
          <w:rFonts w:ascii="Arial" w:hAnsi="Arial"/>
          <w:sz w:val="20"/>
        </w:rPr>
        <w:t>D.11.</w:t>
      </w:r>
      <w:r>
        <w:rPr>
          <w:rFonts w:ascii="Arial" w:hAnsi="Arial"/>
          <w:sz w:val="20"/>
        </w:rPr>
        <w:tab/>
      </w:r>
      <w:r>
        <w:rPr>
          <w:rFonts w:ascii="Arial" w:hAnsi="Arial"/>
          <w:sz w:val="20"/>
          <w:u w:val="single"/>
        </w:rPr>
        <w:t>Progress Reports</w:t>
      </w:r>
      <w:r>
        <w:rPr>
          <w:rFonts w:ascii="Arial" w:hAnsi="Arial"/>
          <w:sz w:val="20"/>
        </w:rPr>
        <w:t xml:space="preserve">.  The Contractor shall submit brief, periodic, progress reports to the Institution as requested. </w:t>
      </w:r>
      <w:r>
        <w:rPr>
          <w:rFonts w:ascii="Arial" w:hAnsi="Arial"/>
          <w:color w:val="FF0000"/>
          <w:sz w:val="20"/>
        </w:rPr>
        <w:t>[</w:t>
      </w:r>
      <w:r w:rsidRPr="004863D9">
        <w:rPr>
          <w:rFonts w:ascii="Arial" w:hAnsi="Arial"/>
          <w:b/>
          <w:color w:val="FF0000"/>
          <w:sz w:val="20"/>
        </w:rPr>
        <w:t>OR</w:t>
      </w:r>
      <w:r>
        <w:rPr>
          <w:rFonts w:ascii="Arial" w:hAnsi="Arial"/>
          <w:color w:val="FF0000"/>
          <w:sz w:val="20"/>
        </w:rPr>
        <w:t xml:space="preserve"> SPECIFY TIME PERIOD – MONTHLY, QUARTERLY, SEMI-ANNUALLY, ANNUALLY, ETC.]</w:t>
      </w:r>
    </w:p>
    <w:p w14:paraId="3E97EB59" w14:textId="77777777" w:rsidR="00E158BE" w:rsidRDefault="00E158BE" w:rsidP="00E158BE">
      <w:pPr>
        <w:ind w:firstLine="720"/>
        <w:jc w:val="both"/>
        <w:rPr>
          <w:rFonts w:ascii="Arial" w:hAnsi="Arial"/>
          <w:sz w:val="20"/>
        </w:rPr>
      </w:pPr>
    </w:p>
    <w:p w14:paraId="652C9CA8" w14:textId="77777777" w:rsidR="00E158BE" w:rsidRDefault="00E158BE" w:rsidP="00E158BE">
      <w:pPr>
        <w:ind w:left="720" w:hanging="720"/>
        <w:jc w:val="both"/>
        <w:rPr>
          <w:rFonts w:ascii="Arial" w:hAnsi="Arial"/>
          <w:sz w:val="20"/>
        </w:rPr>
      </w:pPr>
      <w:r>
        <w:rPr>
          <w:rFonts w:ascii="Arial" w:hAnsi="Arial"/>
          <w:sz w:val="20"/>
        </w:rPr>
        <w:t>D.12.</w:t>
      </w:r>
      <w:r>
        <w:rPr>
          <w:rFonts w:ascii="Arial" w:hAnsi="Arial"/>
          <w:sz w:val="20"/>
        </w:rPr>
        <w:tab/>
      </w:r>
      <w:r>
        <w:rPr>
          <w:rFonts w:ascii="Arial" w:hAnsi="Arial"/>
          <w:sz w:val="20"/>
          <w:u w:val="single"/>
        </w:rPr>
        <w:t>Strict Performance</w:t>
      </w:r>
      <w:r>
        <w:rPr>
          <w:rFonts w:ascii="Arial" w:hAnsi="Arial"/>
          <w:sz w:val="20"/>
        </w:rPr>
        <w:t xml:space="preserve">.  Failure by any party to this Contract to insist in any one or more cases upon the strict performance of any of the terms, covenants, conditions, or provisions of this Contract shall not be construed as a waiver or relinquishment of any such term, covenant, condition, or provision.  </w:t>
      </w:r>
      <w:r>
        <w:rPr>
          <w:rFonts w:ascii="Arial" w:hAnsi="Arial"/>
          <w:sz w:val="20"/>
        </w:rPr>
        <w:lastRenderedPageBreak/>
        <w:t>No term or condition of this Contract shall be held to be waived, modified, or deleted except by a written amendment signed by the parties hereto.</w:t>
      </w:r>
    </w:p>
    <w:p w14:paraId="7B82C560" w14:textId="77777777" w:rsidR="00E158BE" w:rsidRDefault="00E158BE" w:rsidP="00E158BE">
      <w:pPr>
        <w:ind w:firstLine="720"/>
        <w:jc w:val="both"/>
        <w:rPr>
          <w:rFonts w:ascii="Arial" w:hAnsi="Arial"/>
          <w:sz w:val="20"/>
        </w:rPr>
      </w:pPr>
    </w:p>
    <w:p w14:paraId="6BEA33E8" w14:textId="5154384B" w:rsidR="00E158BE" w:rsidRPr="005D416C" w:rsidRDefault="00E158BE" w:rsidP="005D416C">
      <w:pPr>
        <w:ind w:left="720" w:hanging="720"/>
        <w:jc w:val="both"/>
        <w:rPr>
          <w:rFonts w:ascii="Arial" w:hAnsi="Arial"/>
          <w:sz w:val="20"/>
        </w:rPr>
      </w:pPr>
      <w:r>
        <w:rPr>
          <w:rFonts w:ascii="Arial" w:hAnsi="Arial"/>
          <w:sz w:val="20"/>
        </w:rPr>
        <w:t>D.13.</w:t>
      </w:r>
      <w:r>
        <w:rPr>
          <w:rFonts w:ascii="Arial" w:hAnsi="Arial"/>
          <w:sz w:val="20"/>
        </w:rPr>
        <w:tab/>
      </w:r>
      <w:r>
        <w:rPr>
          <w:rFonts w:ascii="Arial" w:hAnsi="Arial"/>
          <w:sz w:val="20"/>
          <w:u w:val="single"/>
        </w:rPr>
        <w:t>Independent Contractor</w:t>
      </w:r>
      <w:r>
        <w:rPr>
          <w:rFonts w:ascii="Arial" w:hAnsi="Arial"/>
          <w:sz w:val="20"/>
        </w:rPr>
        <w:t xml:space="preserve">.  </w:t>
      </w:r>
      <w:r w:rsidRPr="005D416C">
        <w:rPr>
          <w:rFonts w:ascii="Arial" w:hAnsi="Arial"/>
          <w:sz w:val="20"/>
        </w:rPr>
        <w:t>The Contractor, being an independent contractor and not an employee of the Institution, agrees to carry public liability insurance, issued by a carrier licensed to do business in the State of Tennessee, in the amount of at least one million dollars per occurrence, with an endorsement naming the Institution as an additional insured under the policy, and any other forms of insurance required by law, including, but not limited to workers compensation insurance.  The Contractor shall provide proof of all insurance required under this section prior to execution of this Contract.  Contractor shall pay applicable taxes incident to this Contract.</w:t>
      </w:r>
    </w:p>
    <w:p w14:paraId="4140468D" w14:textId="77777777" w:rsidR="00E158BE" w:rsidRDefault="00E158BE" w:rsidP="00E158BE">
      <w:pPr>
        <w:ind w:left="720"/>
        <w:jc w:val="both"/>
        <w:rPr>
          <w:rFonts w:ascii="Arial" w:hAnsi="Arial"/>
          <w:sz w:val="20"/>
        </w:rPr>
      </w:pPr>
      <w:r>
        <w:rPr>
          <w:rFonts w:ascii="Arial" w:hAnsi="Arial"/>
          <w:color w:val="548DD4"/>
          <w:sz w:val="20"/>
        </w:rPr>
        <w:tab/>
      </w:r>
    </w:p>
    <w:p w14:paraId="59DF65D7" w14:textId="77777777" w:rsidR="00E158BE" w:rsidRDefault="00E158BE" w:rsidP="00E158BE">
      <w:pPr>
        <w:ind w:left="720" w:hanging="720"/>
        <w:jc w:val="both"/>
        <w:rPr>
          <w:rFonts w:ascii="Arial" w:hAnsi="Arial"/>
          <w:sz w:val="20"/>
        </w:rPr>
      </w:pPr>
      <w:r>
        <w:rPr>
          <w:rFonts w:ascii="Arial" w:hAnsi="Arial"/>
          <w:sz w:val="20"/>
        </w:rPr>
        <w:t>D.14.</w:t>
      </w:r>
      <w:r>
        <w:rPr>
          <w:rFonts w:ascii="Arial" w:hAnsi="Arial"/>
          <w:sz w:val="20"/>
        </w:rPr>
        <w:tab/>
      </w:r>
      <w:r>
        <w:rPr>
          <w:rFonts w:ascii="Arial" w:hAnsi="Arial"/>
          <w:sz w:val="20"/>
          <w:u w:val="single"/>
        </w:rPr>
        <w:t>Institution Liability</w:t>
      </w:r>
      <w:r>
        <w:rPr>
          <w:rFonts w:ascii="Arial" w:hAnsi="Arial"/>
          <w:sz w:val="20"/>
        </w:rPr>
        <w:t>.  The Institution shall have no liability except as specifically provided in this Contract.</w:t>
      </w:r>
    </w:p>
    <w:p w14:paraId="6A52C20B" w14:textId="77777777" w:rsidR="00E158BE" w:rsidRDefault="00E158BE" w:rsidP="00E158BE">
      <w:pPr>
        <w:ind w:firstLine="720"/>
        <w:jc w:val="both"/>
        <w:rPr>
          <w:rFonts w:ascii="Arial" w:hAnsi="Arial"/>
          <w:sz w:val="20"/>
        </w:rPr>
      </w:pPr>
    </w:p>
    <w:p w14:paraId="03EB1124" w14:textId="77777777" w:rsidR="00E158BE" w:rsidRDefault="00E158BE" w:rsidP="00E158BE">
      <w:pPr>
        <w:ind w:left="720" w:hanging="720"/>
        <w:jc w:val="both"/>
        <w:rPr>
          <w:rFonts w:ascii="Arial" w:hAnsi="Arial"/>
          <w:sz w:val="20"/>
        </w:rPr>
      </w:pPr>
      <w:r>
        <w:rPr>
          <w:rFonts w:ascii="Arial" w:hAnsi="Arial"/>
          <w:sz w:val="20"/>
        </w:rPr>
        <w:t>D.15.</w:t>
      </w:r>
      <w:r>
        <w:rPr>
          <w:rFonts w:ascii="Arial" w:hAnsi="Arial"/>
          <w:sz w:val="20"/>
        </w:rPr>
        <w:tab/>
      </w:r>
      <w:r>
        <w:rPr>
          <w:rFonts w:ascii="Arial" w:hAnsi="Arial"/>
          <w:sz w:val="20"/>
          <w:u w:val="single"/>
        </w:rPr>
        <w:t>Force Majeure</w:t>
      </w:r>
      <w:r>
        <w:rPr>
          <w:rFonts w:ascii="Arial" w:hAnsi="Arial"/>
          <w:sz w:val="20"/>
        </w:rPr>
        <w:t>.  The obligations of the parties to this Contract are subject to prevention by causes beyond the parties’ control that could not be avoided by the exercise of due care including, but not limited to, acts of God, riots, wars, epidemics or any other similar cause.</w:t>
      </w:r>
    </w:p>
    <w:p w14:paraId="6BFD5031" w14:textId="77777777" w:rsidR="00E158BE" w:rsidRDefault="00E158BE" w:rsidP="00E158BE">
      <w:pPr>
        <w:ind w:firstLine="720"/>
        <w:jc w:val="both"/>
        <w:rPr>
          <w:rFonts w:ascii="Arial" w:hAnsi="Arial"/>
          <w:sz w:val="20"/>
        </w:rPr>
      </w:pPr>
    </w:p>
    <w:p w14:paraId="6FFA57E4" w14:textId="77777777" w:rsidR="00E158BE" w:rsidRDefault="00E158BE" w:rsidP="00E158BE">
      <w:pPr>
        <w:ind w:left="720" w:hanging="720"/>
        <w:jc w:val="both"/>
        <w:rPr>
          <w:rFonts w:ascii="Arial" w:hAnsi="Arial"/>
          <w:sz w:val="20"/>
        </w:rPr>
      </w:pPr>
      <w:r>
        <w:rPr>
          <w:rFonts w:ascii="Arial" w:hAnsi="Arial"/>
          <w:sz w:val="20"/>
        </w:rPr>
        <w:t>D.16.</w:t>
      </w:r>
      <w:r>
        <w:rPr>
          <w:rFonts w:ascii="Arial" w:hAnsi="Arial"/>
          <w:sz w:val="20"/>
        </w:rPr>
        <w:tab/>
      </w:r>
      <w:r>
        <w:rPr>
          <w:rFonts w:ascii="Arial" w:hAnsi="Arial"/>
          <w:sz w:val="20"/>
          <w:u w:val="single"/>
        </w:rPr>
        <w:t>State and Federal Compliance</w:t>
      </w:r>
      <w:r>
        <w:rPr>
          <w:rFonts w:ascii="Arial" w:hAnsi="Arial"/>
          <w:sz w:val="20"/>
        </w:rPr>
        <w:t>.  The Contractor shall comply with all applicable State and Federal laws and regulations, including Institution policies and guidelines in the performance of this Contract.</w:t>
      </w:r>
    </w:p>
    <w:p w14:paraId="720ABBD6" w14:textId="77777777" w:rsidR="00E158BE" w:rsidRDefault="00E158BE" w:rsidP="00E158BE">
      <w:pPr>
        <w:ind w:firstLine="720"/>
        <w:jc w:val="both"/>
        <w:rPr>
          <w:rFonts w:ascii="Arial" w:hAnsi="Arial"/>
          <w:sz w:val="20"/>
        </w:rPr>
      </w:pPr>
    </w:p>
    <w:p w14:paraId="20D5043E" w14:textId="77777777" w:rsidR="00E158BE" w:rsidRDefault="00E158BE" w:rsidP="00E158BE">
      <w:pPr>
        <w:ind w:left="720" w:hanging="720"/>
        <w:jc w:val="both"/>
        <w:rPr>
          <w:rFonts w:ascii="Arial" w:hAnsi="Arial"/>
          <w:sz w:val="20"/>
        </w:rPr>
      </w:pPr>
      <w:r>
        <w:rPr>
          <w:rFonts w:ascii="Arial" w:hAnsi="Arial"/>
          <w:sz w:val="20"/>
        </w:rPr>
        <w:t>D.17.</w:t>
      </w:r>
      <w:r>
        <w:rPr>
          <w:rFonts w:ascii="Arial" w:hAnsi="Arial"/>
          <w:sz w:val="20"/>
        </w:rPr>
        <w:tab/>
      </w:r>
      <w:r>
        <w:rPr>
          <w:rFonts w:ascii="Arial" w:hAnsi="Arial"/>
          <w:sz w:val="20"/>
          <w:u w:val="single"/>
        </w:rPr>
        <w:t>Governing Law</w:t>
      </w:r>
      <w:r>
        <w:rPr>
          <w:rFonts w:ascii="Arial" w:hAnsi="Arial"/>
          <w:sz w:val="20"/>
        </w:rPr>
        <w:t xml:space="preserve">.  This Contract shall be governed by and construed in accordance with the laws of the State of </w:t>
      </w:r>
      <w:smartTag w:uri="urn:schemas-microsoft-com:office:smarttags" w:element="State">
        <w:smartTag w:uri="urn:schemas-microsoft-com:office:smarttags" w:element="place">
          <w:r>
            <w:rPr>
              <w:rFonts w:ascii="Arial" w:hAnsi="Arial"/>
              <w:sz w:val="20"/>
            </w:rPr>
            <w:t>Tennessee</w:t>
          </w:r>
        </w:smartTag>
      </w:smartTag>
      <w:r>
        <w:rPr>
          <w:rFonts w:ascii="Arial" w:hAnsi="Arial"/>
          <w:sz w:val="20"/>
        </w:rPr>
        <w:t xml:space="preserve">.  The Contractor agrees that it will be subject to the exclusive jurisdiction of the Tennessee Claims Commission in actions that may arise under this Contract.  The Contractor acknowledges and agrees that any rights or claims against the Institution or its employees hereunder, and any remedies arising therefrom, shall be subject to and limited to those rights and remedies, if any, available under </w:t>
      </w:r>
      <w:r>
        <w:rPr>
          <w:rFonts w:ascii="Arial" w:hAnsi="Arial"/>
          <w:b/>
          <w:i/>
          <w:sz w:val="20"/>
        </w:rPr>
        <w:t>Tennessee Code Annotated</w:t>
      </w:r>
      <w:r>
        <w:rPr>
          <w:rFonts w:ascii="Arial" w:hAnsi="Arial"/>
          <w:sz w:val="20"/>
        </w:rPr>
        <w:t>, Sections 9-8-101 through 9-8-407.</w:t>
      </w:r>
    </w:p>
    <w:p w14:paraId="27108FF9" w14:textId="77777777" w:rsidR="00E158BE" w:rsidRDefault="00E158BE" w:rsidP="00E158BE">
      <w:pPr>
        <w:ind w:firstLine="720"/>
        <w:jc w:val="both"/>
        <w:rPr>
          <w:rFonts w:ascii="Arial" w:hAnsi="Arial"/>
          <w:sz w:val="20"/>
        </w:rPr>
      </w:pPr>
    </w:p>
    <w:p w14:paraId="417007F1" w14:textId="77777777" w:rsidR="00E158BE" w:rsidRDefault="00E158BE" w:rsidP="00E158BE">
      <w:pPr>
        <w:ind w:left="720" w:hanging="720"/>
        <w:jc w:val="both"/>
        <w:rPr>
          <w:rFonts w:ascii="Arial" w:hAnsi="Arial"/>
          <w:sz w:val="20"/>
        </w:rPr>
      </w:pPr>
      <w:r>
        <w:rPr>
          <w:rFonts w:ascii="Arial" w:hAnsi="Arial"/>
          <w:sz w:val="20"/>
        </w:rPr>
        <w:t>D.18.</w:t>
      </w:r>
      <w:r>
        <w:rPr>
          <w:rFonts w:ascii="Arial" w:hAnsi="Arial"/>
          <w:sz w:val="20"/>
        </w:rPr>
        <w:tab/>
      </w:r>
      <w:r>
        <w:rPr>
          <w:rFonts w:ascii="Arial" w:hAnsi="Arial"/>
          <w:sz w:val="20"/>
          <w:u w:val="single"/>
        </w:rPr>
        <w:t>Severability</w:t>
      </w:r>
      <w:r>
        <w:rPr>
          <w:rFonts w:ascii="Arial" w:hAnsi="Arial"/>
          <w:sz w:val="20"/>
        </w:rPr>
        <w:t>.  If any terms or conditions of this Contract are held to be invalid or unenforceable as a matter of law, the other terms and conditions hereof shall not be affected thereby and shall remain in full force and effect.  To this end, the terms and conditions of this Contract are declared severable.</w:t>
      </w:r>
    </w:p>
    <w:p w14:paraId="01ED8325" w14:textId="77777777" w:rsidR="00E158BE" w:rsidRDefault="00E158BE" w:rsidP="00E158BE">
      <w:pPr>
        <w:ind w:firstLine="720"/>
        <w:jc w:val="both"/>
        <w:rPr>
          <w:rFonts w:ascii="Arial" w:hAnsi="Arial"/>
          <w:sz w:val="20"/>
        </w:rPr>
      </w:pPr>
    </w:p>
    <w:p w14:paraId="0FCCC6B6" w14:textId="77777777" w:rsidR="00E158BE" w:rsidRDefault="00E158BE" w:rsidP="00E158BE">
      <w:pPr>
        <w:ind w:left="720" w:hanging="720"/>
        <w:jc w:val="both"/>
        <w:rPr>
          <w:rFonts w:ascii="Arial" w:hAnsi="Arial"/>
          <w:sz w:val="20"/>
        </w:rPr>
      </w:pPr>
      <w:r>
        <w:rPr>
          <w:rFonts w:ascii="Arial" w:hAnsi="Arial"/>
          <w:sz w:val="20"/>
        </w:rPr>
        <w:t>D.19.</w:t>
      </w:r>
      <w:r>
        <w:rPr>
          <w:rFonts w:ascii="Arial" w:hAnsi="Arial"/>
          <w:sz w:val="20"/>
        </w:rPr>
        <w:tab/>
      </w:r>
      <w:r>
        <w:rPr>
          <w:rFonts w:ascii="Arial" w:hAnsi="Arial"/>
          <w:sz w:val="20"/>
          <w:u w:val="single"/>
        </w:rPr>
        <w:t>Headings</w:t>
      </w:r>
      <w:r>
        <w:rPr>
          <w:rFonts w:ascii="Arial" w:hAnsi="Arial"/>
          <w:sz w:val="20"/>
        </w:rPr>
        <w:t>.  Section headings of this Contract are for reference purposes only and shall not be construed as part of this Contract.</w:t>
      </w:r>
    </w:p>
    <w:p w14:paraId="3DEFE44D" w14:textId="77777777" w:rsidR="00E158BE" w:rsidRDefault="00E158BE" w:rsidP="00E158BE">
      <w:pPr>
        <w:ind w:firstLine="720"/>
        <w:jc w:val="both"/>
        <w:rPr>
          <w:rFonts w:ascii="Arial" w:hAnsi="Arial"/>
          <w:sz w:val="20"/>
        </w:rPr>
      </w:pPr>
    </w:p>
    <w:p w14:paraId="37162096" w14:textId="77777777" w:rsidR="00E158BE" w:rsidRDefault="00E158BE" w:rsidP="00E158BE">
      <w:pPr>
        <w:jc w:val="both"/>
        <w:rPr>
          <w:rFonts w:ascii="Arial" w:hAnsi="Arial"/>
          <w:sz w:val="20"/>
        </w:rPr>
      </w:pPr>
      <w:r>
        <w:rPr>
          <w:rFonts w:ascii="Arial" w:hAnsi="Arial"/>
          <w:sz w:val="20"/>
        </w:rPr>
        <w:t>E.</w:t>
      </w:r>
      <w:r>
        <w:rPr>
          <w:rFonts w:ascii="Arial" w:hAnsi="Arial"/>
          <w:sz w:val="20"/>
        </w:rPr>
        <w:tab/>
      </w:r>
      <w:r>
        <w:rPr>
          <w:rFonts w:ascii="Arial" w:hAnsi="Arial"/>
          <w:sz w:val="20"/>
          <w:u w:val="single"/>
        </w:rPr>
        <w:t xml:space="preserve"> ADDITIONAL TERMS AND CONDITIONS:</w:t>
      </w:r>
    </w:p>
    <w:p w14:paraId="66ECE053" w14:textId="77777777" w:rsidR="00E158BE" w:rsidRDefault="00E158BE" w:rsidP="00E158BE">
      <w:pPr>
        <w:ind w:firstLine="720"/>
        <w:jc w:val="both"/>
        <w:rPr>
          <w:rFonts w:ascii="Arial" w:hAnsi="Arial"/>
          <w:sz w:val="20"/>
        </w:rPr>
      </w:pPr>
    </w:p>
    <w:p w14:paraId="2866B515" w14:textId="77777777" w:rsidR="00E158BE" w:rsidRDefault="00E158BE" w:rsidP="00E158BE">
      <w:pPr>
        <w:jc w:val="both"/>
        <w:rPr>
          <w:rFonts w:ascii="Arial" w:hAnsi="Arial"/>
          <w:sz w:val="20"/>
        </w:rPr>
      </w:pPr>
      <w:r>
        <w:rPr>
          <w:rFonts w:ascii="Arial" w:hAnsi="Arial"/>
          <w:sz w:val="20"/>
        </w:rPr>
        <w:t>E.1.</w:t>
      </w:r>
      <w:r>
        <w:rPr>
          <w:rFonts w:ascii="Arial" w:hAnsi="Arial"/>
          <w:sz w:val="20"/>
        </w:rPr>
        <w:tab/>
      </w:r>
      <w:r>
        <w:rPr>
          <w:rFonts w:ascii="Arial" w:hAnsi="Arial"/>
          <w:sz w:val="20"/>
          <w:u w:val="single"/>
        </w:rPr>
        <w:t>Communications and Contacts</w:t>
      </w:r>
      <w:r>
        <w:rPr>
          <w:rFonts w:ascii="Arial" w:hAnsi="Arial"/>
          <w:sz w:val="20"/>
        </w:rPr>
        <w:t xml:space="preserve">.  </w:t>
      </w:r>
    </w:p>
    <w:p w14:paraId="073DB3CF" w14:textId="536987A1" w:rsidR="00E158BE" w:rsidRPr="00022FFD" w:rsidRDefault="00E158BE" w:rsidP="00E158BE">
      <w:pPr>
        <w:ind w:left="720"/>
        <w:rPr>
          <w:rFonts w:ascii="Arial" w:hAnsi="Arial"/>
          <w:sz w:val="20"/>
        </w:rPr>
      </w:pPr>
      <w:r>
        <w:rPr>
          <w:rFonts w:ascii="Arial" w:hAnsi="Arial"/>
          <w:sz w:val="20"/>
        </w:rPr>
        <w:t>The Institution:</w:t>
      </w:r>
      <w:r>
        <w:rPr>
          <w:rFonts w:ascii="Arial" w:hAnsi="Arial"/>
          <w:sz w:val="20"/>
        </w:rPr>
        <w:br/>
      </w:r>
      <w:r>
        <w:rPr>
          <w:rFonts w:ascii="Arial" w:hAnsi="Arial"/>
          <w:color w:val="FF0000"/>
          <w:sz w:val="20"/>
        </w:rPr>
        <w:tab/>
      </w:r>
      <w:r w:rsidR="00464D12">
        <w:rPr>
          <w:rFonts w:ascii="Arial" w:hAnsi="Arial"/>
          <w:sz w:val="20"/>
        </w:rPr>
        <w:t>David Slagle</w:t>
      </w:r>
      <w:r w:rsidRPr="00022FFD">
        <w:rPr>
          <w:rFonts w:ascii="Arial" w:hAnsi="Arial"/>
          <w:sz w:val="20"/>
        </w:rPr>
        <w:br/>
      </w:r>
      <w:r w:rsidRPr="00022FFD">
        <w:rPr>
          <w:rFonts w:ascii="Arial" w:hAnsi="Arial"/>
          <w:sz w:val="20"/>
        </w:rPr>
        <w:tab/>
      </w:r>
      <w:r w:rsidR="005966F7">
        <w:rPr>
          <w:rFonts w:ascii="Arial" w:hAnsi="Arial"/>
          <w:sz w:val="20"/>
        </w:rPr>
        <w:t>1303 Old Fort Parkway</w:t>
      </w:r>
    </w:p>
    <w:p w14:paraId="6527C31F" w14:textId="32188C01" w:rsidR="00E158BE" w:rsidRDefault="005966F7" w:rsidP="00E158BE">
      <w:pPr>
        <w:ind w:left="720" w:firstLine="720"/>
        <w:rPr>
          <w:rFonts w:ascii="Arial" w:hAnsi="Arial"/>
          <w:sz w:val="20"/>
        </w:rPr>
      </w:pPr>
      <w:r>
        <w:rPr>
          <w:rFonts w:ascii="Arial" w:hAnsi="Arial"/>
          <w:sz w:val="20"/>
        </w:rPr>
        <w:t xml:space="preserve">Murfreesboro, TN </w:t>
      </w:r>
      <w:r w:rsidR="003325A6">
        <w:rPr>
          <w:rFonts w:ascii="Arial" w:hAnsi="Arial"/>
          <w:sz w:val="20"/>
        </w:rPr>
        <w:t>37129</w:t>
      </w:r>
      <w:r w:rsidR="00E158BE" w:rsidRPr="00022FFD">
        <w:rPr>
          <w:rFonts w:ascii="Arial" w:hAnsi="Arial"/>
          <w:sz w:val="20"/>
        </w:rPr>
        <w:br/>
      </w:r>
      <w:r w:rsidR="00E158BE" w:rsidRPr="00022FFD">
        <w:rPr>
          <w:rFonts w:ascii="Arial" w:hAnsi="Arial"/>
          <w:sz w:val="20"/>
        </w:rPr>
        <w:tab/>
      </w:r>
      <w:r w:rsidR="003325A6">
        <w:rPr>
          <w:rFonts w:ascii="Arial" w:hAnsi="Arial"/>
          <w:sz w:val="20"/>
        </w:rPr>
        <w:t>615-898.8010</w:t>
      </w:r>
      <w:r w:rsidR="00E158BE" w:rsidRPr="00022FFD">
        <w:rPr>
          <w:rFonts w:ascii="Arial" w:hAnsi="Arial"/>
          <w:sz w:val="20"/>
        </w:rPr>
        <w:br/>
      </w:r>
      <w:r w:rsidR="00E158BE" w:rsidRPr="00022FFD">
        <w:rPr>
          <w:rFonts w:ascii="Arial" w:hAnsi="Arial"/>
          <w:sz w:val="20"/>
        </w:rPr>
        <w:tab/>
      </w:r>
      <w:hyperlink r:id="rId16" w:history="1">
        <w:r w:rsidR="00EE4D6A" w:rsidRPr="00EE4D6A">
          <w:rPr>
            <w:rStyle w:val="Hyperlink"/>
            <w:rFonts w:ascii="Arial" w:hAnsi="Arial" w:cs="Arial"/>
            <w:sz w:val="20"/>
            <w:szCs w:val="20"/>
          </w:rPr>
          <w:t>david.slagle@tcatmurfreesboro.edu</w:t>
        </w:r>
      </w:hyperlink>
      <w:r w:rsidR="00E158BE">
        <w:rPr>
          <w:rFonts w:ascii="Arial" w:hAnsi="Arial"/>
          <w:color w:val="FF0000"/>
          <w:sz w:val="20"/>
        </w:rPr>
        <w:br/>
      </w:r>
      <w:r w:rsidR="00E158BE">
        <w:rPr>
          <w:rFonts w:ascii="Arial" w:hAnsi="Arial"/>
          <w:sz w:val="20"/>
        </w:rPr>
        <w:br/>
        <w:t>The Contractor:</w:t>
      </w:r>
      <w:r w:rsidR="00E158BE">
        <w:rPr>
          <w:rFonts w:ascii="Arial" w:hAnsi="Arial"/>
          <w:sz w:val="20"/>
        </w:rPr>
        <w:br/>
      </w:r>
      <w:r w:rsidR="00E158BE">
        <w:rPr>
          <w:rFonts w:ascii="Arial" w:hAnsi="Arial"/>
          <w:color w:val="FF0000"/>
          <w:sz w:val="20"/>
        </w:rPr>
        <w:tab/>
        <w:t>[NAME AND TITLE OF CONTRACTOR CONTACT PERSON]</w:t>
      </w:r>
      <w:r w:rsidR="00E158BE">
        <w:rPr>
          <w:rFonts w:ascii="Arial" w:hAnsi="Arial"/>
          <w:color w:val="FF0000"/>
          <w:sz w:val="20"/>
        </w:rPr>
        <w:br/>
      </w:r>
      <w:r w:rsidR="00E158BE">
        <w:rPr>
          <w:rFonts w:ascii="Arial" w:hAnsi="Arial"/>
          <w:sz w:val="20"/>
        </w:rPr>
        <w:tab/>
      </w:r>
      <w:r w:rsidR="00E158BE">
        <w:rPr>
          <w:rFonts w:ascii="Arial" w:hAnsi="Arial"/>
          <w:color w:val="FF0000"/>
          <w:sz w:val="20"/>
        </w:rPr>
        <w:t>[CONTRACTOR NAME]</w:t>
      </w:r>
      <w:r w:rsidR="00E158BE">
        <w:rPr>
          <w:rFonts w:ascii="Arial" w:hAnsi="Arial"/>
          <w:color w:val="FF0000"/>
          <w:sz w:val="20"/>
        </w:rPr>
        <w:br/>
      </w:r>
      <w:r w:rsidR="00E158BE">
        <w:rPr>
          <w:rFonts w:ascii="Arial" w:hAnsi="Arial"/>
          <w:color w:val="FF0000"/>
          <w:sz w:val="20"/>
        </w:rPr>
        <w:tab/>
        <w:t>[ADDRESS]</w:t>
      </w:r>
      <w:r w:rsidR="00E158BE">
        <w:rPr>
          <w:rFonts w:ascii="Arial" w:hAnsi="Arial"/>
          <w:color w:val="FF0000"/>
          <w:sz w:val="20"/>
        </w:rPr>
        <w:br/>
      </w:r>
      <w:r w:rsidR="00E158BE">
        <w:rPr>
          <w:rFonts w:ascii="Arial" w:hAnsi="Arial"/>
          <w:color w:val="FF0000"/>
          <w:sz w:val="20"/>
        </w:rPr>
        <w:tab/>
        <w:t>[TELEPHONE NUMBER]</w:t>
      </w:r>
      <w:r w:rsidR="00E158BE">
        <w:rPr>
          <w:rFonts w:ascii="Arial" w:hAnsi="Arial"/>
          <w:sz w:val="20"/>
        </w:rPr>
        <w:t xml:space="preserve"> </w:t>
      </w:r>
      <w:r w:rsidR="00E158BE">
        <w:rPr>
          <w:rFonts w:ascii="Arial" w:hAnsi="Arial"/>
          <w:color w:val="FF0000"/>
          <w:sz w:val="20"/>
        </w:rPr>
        <w:br/>
      </w:r>
      <w:r w:rsidR="00E158BE">
        <w:rPr>
          <w:rFonts w:ascii="Arial" w:hAnsi="Arial"/>
          <w:color w:val="FF0000"/>
          <w:sz w:val="20"/>
        </w:rPr>
        <w:tab/>
        <w:t>[FACSIMILE NUMBER]</w:t>
      </w:r>
      <w:r w:rsidR="00E158BE">
        <w:rPr>
          <w:rFonts w:ascii="Arial" w:hAnsi="Arial"/>
          <w:sz w:val="20"/>
        </w:rPr>
        <w:br/>
      </w:r>
      <w:r w:rsidR="00E158BE">
        <w:rPr>
          <w:rFonts w:ascii="Arial" w:hAnsi="Arial"/>
          <w:sz w:val="20"/>
        </w:rPr>
        <w:br/>
        <w:t xml:space="preserve">All instructions, notices, consents, demands, or other communications shall be sent in a manner that verifies proof of delivery.  Any communication by facsimile transmission shall also be sent by </w:t>
      </w:r>
      <w:smartTag w:uri="urn:schemas-microsoft-com:office:smarttags" w:element="country-region">
        <w:smartTag w:uri="urn:schemas-microsoft-com:office:smarttags" w:element="place">
          <w:r w:rsidR="00E158BE">
            <w:rPr>
              <w:rFonts w:ascii="Arial" w:hAnsi="Arial"/>
              <w:sz w:val="20"/>
            </w:rPr>
            <w:t>United States</w:t>
          </w:r>
        </w:smartTag>
      </w:smartTag>
      <w:r w:rsidR="00E158BE">
        <w:rPr>
          <w:rFonts w:ascii="Arial" w:hAnsi="Arial"/>
          <w:sz w:val="20"/>
        </w:rPr>
        <w:t xml:space="preserve"> mail on the same date as the facsimile transmission.  All communications which </w:t>
      </w:r>
      <w:r w:rsidR="00E158BE">
        <w:rPr>
          <w:rFonts w:ascii="Arial" w:hAnsi="Arial"/>
          <w:sz w:val="20"/>
        </w:rPr>
        <w:lastRenderedPageBreak/>
        <w:t>relate to any changes to the Contract shall not be considered effective until agreed to, in writing, by both parties.</w:t>
      </w:r>
    </w:p>
    <w:p w14:paraId="41755B92" w14:textId="77777777" w:rsidR="00E158BE" w:rsidRDefault="00E158BE" w:rsidP="00E158BE">
      <w:pPr>
        <w:ind w:firstLine="720"/>
        <w:jc w:val="both"/>
        <w:rPr>
          <w:rFonts w:ascii="Arial" w:hAnsi="Arial"/>
          <w:sz w:val="20"/>
        </w:rPr>
      </w:pPr>
    </w:p>
    <w:p w14:paraId="4E46CBAD" w14:textId="77777777" w:rsidR="00E158BE" w:rsidRDefault="00E158BE" w:rsidP="00E158BE">
      <w:pPr>
        <w:ind w:left="720" w:hanging="720"/>
        <w:jc w:val="both"/>
        <w:rPr>
          <w:rFonts w:ascii="Arial" w:hAnsi="Arial"/>
          <w:sz w:val="20"/>
        </w:rPr>
      </w:pPr>
      <w:r>
        <w:rPr>
          <w:rFonts w:ascii="Arial" w:hAnsi="Arial"/>
          <w:sz w:val="20"/>
        </w:rPr>
        <w:t>E.2.</w:t>
      </w:r>
      <w:r>
        <w:rPr>
          <w:rFonts w:ascii="Arial" w:hAnsi="Arial"/>
          <w:sz w:val="20"/>
        </w:rPr>
        <w:tab/>
      </w:r>
      <w:r w:rsidRPr="007B74B5">
        <w:rPr>
          <w:rFonts w:ascii="Arial" w:hAnsi="Arial"/>
          <w:sz w:val="20"/>
          <w:u w:val="single"/>
        </w:rPr>
        <w:t>Subject to Funds Availability</w:t>
      </w:r>
      <w:r>
        <w:rPr>
          <w:rFonts w:ascii="Arial" w:hAnsi="Arial"/>
          <w:sz w:val="20"/>
        </w:rPr>
        <w:t>.  The Contract is subject to the appropriation and availability of State and/or Federal funds.  In the event that the funds are not appropriated or are otherwise unavailable, the Institution reserves the right to terminate the Contract upon written notice to the Contractor.   Termination under this Section E.2 shall not be deemed a breach of Contract by the Institution.  Upon receipt of the written notice, the Contractor shall cease all work associated with the Contract.  Should such an event occur, the Contractor shall be entitled to compensation for all satisfactory and authorized services completed as of the termination date.  Upon such termination, the Contractor shall have no right to recover from the Institution any actual, general, special, incidental, consequential, or any other damages whatsoever of any description or amount.</w:t>
      </w:r>
    </w:p>
    <w:p w14:paraId="0D008B4F" w14:textId="77777777" w:rsidR="00E158BE" w:rsidRDefault="00E158BE" w:rsidP="00E158BE">
      <w:pPr>
        <w:ind w:firstLine="720"/>
        <w:rPr>
          <w:rFonts w:ascii="Arial" w:hAnsi="Arial"/>
          <w:sz w:val="20"/>
        </w:rPr>
      </w:pPr>
    </w:p>
    <w:p w14:paraId="68ED18E8" w14:textId="77777777" w:rsidR="00E158BE" w:rsidRPr="006D6134" w:rsidRDefault="00E158BE" w:rsidP="00E158BE">
      <w:pPr>
        <w:ind w:left="720" w:hanging="720"/>
        <w:rPr>
          <w:rFonts w:ascii="Arial" w:hAnsi="Arial"/>
          <w:color w:val="000000"/>
          <w:sz w:val="20"/>
        </w:rPr>
      </w:pPr>
      <w:r>
        <w:rPr>
          <w:rFonts w:ascii="Arial" w:hAnsi="Arial"/>
          <w:sz w:val="20"/>
        </w:rPr>
        <w:t>E.3.</w:t>
      </w:r>
      <w:r>
        <w:rPr>
          <w:rFonts w:ascii="Arial" w:hAnsi="Arial"/>
          <w:sz w:val="20"/>
        </w:rPr>
        <w:tab/>
      </w:r>
      <w:r w:rsidRPr="006D6134">
        <w:rPr>
          <w:rFonts w:ascii="Arial" w:hAnsi="Arial"/>
          <w:color w:val="000000"/>
          <w:sz w:val="20"/>
          <w:u w:val="single"/>
        </w:rPr>
        <w:t>Breach</w:t>
      </w:r>
      <w:r w:rsidRPr="006D6134">
        <w:rPr>
          <w:rFonts w:ascii="Arial" w:hAnsi="Arial"/>
          <w:color w:val="000000"/>
          <w:sz w:val="20"/>
        </w:rPr>
        <w:t>. A party shall be deemed to have breached the Contract if any of the following occurs</w:t>
      </w:r>
      <w:r>
        <w:rPr>
          <w:rFonts w:ascii="Arial" w:hAnsi="Arial"/>
          <w:color w:val="000000"/>
          <w:sz w:val="20"/>
        </w:rPr>
        <w:t xml:space="preserve"> (However, this list is not exclusive: </w:t>
      </w:r>
      <w:r w:rsidRPr="006D6134">
        <w:rPr>
          <w:rFonts w:ascii="Arial" w:hAnsi="Arial"/>
          <w:color w:val="000000"/>
          <w:sz w:val="20"/>
        </w:rPr>
        <w:t>failure to perform in accordance with any term or provision of the Contract;</w:t>
      </w:r>
      <w:r>
        <w:rPr>
          <w:rFonts w:ascii="Arial" w:hAnsi="Arial"/>
          <w:color w:val="000000"/>
          <w:sz w:val="20"/>
        </w:rPr>
        <w:t xml:space="preserve"> </w:t>
      </w:r>
      <w:r w:rsidRPr="006D6134">
        <w:rPr>
          <w:rFonts w:ascii="Arial" w:hAnsi="Arial"/>
          <w:color w:val="000000"/>
          <w:sz w:val="20"/>
        </w:rPr>
        <w:t>partial pe</w:t>
      </w:r>
      <w:r>
        <w:rPr>
          <w:rFonts w:ascii="Arial" w:hAnsi="Arial"/>
          <w:color w:val="000000"/>
          <w:sz w:val="20"/>
        </w:rPr>
        <w:t>r</w:t>
      </w:r>
      <w:r w:rsidRPr="006D6134">
        <w:rPr>
          <w:rFonts w:ascii="Arial" w:hAnsi="Arial"/>
          <w:color w:val="000000"/>
          <w:sz w:val="20"/>
        </w:rPr>
        <w:t>formance of any term or provision of the Contract;</w:t>
      </w:r>
      <w:r>
        <w:rPr>
          <w:rFonts w:ascii="Arial" w:hAnsi="Arial"/>
          <w:color w:val="000000"/>
          <w:sz w:val="20"/>
        </w:rPr>
        <w:t xml:space="preserve"> </w:t>
      </w:r>
      <w:r w:rsidRPr="006D6134">
        <w:rPr>
          <w:rFonts w:ascii="Arial" w:hAnsi="Arial"/>
          <w:color w:val="000000"/>
          <w:sz w:val="20"/>
        </w:rPr>
        <w:t>any act prohibited or</w:t>
      </w:r>
      <w:r>
        <w:rPr>
          <w:rFonts w:ascii="Arial" w:hAnsi="Arial"/>
          <w:color w:val="000000"/>
          <w:sz w:val="20"/>
        </w:rPr>
        <w:t xml:space="preserve"> r</w:t>
      </w:r>
      <w:r w:rsidRPr="006D6134">
        <w:rPr>
          <w:rFonts w:ascii="Arial" w:hAnsi="Arial"/>
          <w:color w:val="000000"/>
          <w:sz w:val="20"/>
        </w:rPr>
        <w:t>estricted by the Contract</w:t>
      </w:r>
      <w:r>
        <w:rPr>
          <w:rFonts w:ascii="Arial" w:hAnsi="Arial"/>
          <w:color w:val="000000"/>
          <w:sz w:val="20"/>
        </w:rPr>
        <w:t>;</w:t>
      </w:r>
      <w:r w:rsidRPr="006D6134">
        <w:rPr>
          <w:rFonts w:ascii="Arial" w:hAnsi="Arial"/>
          <w:color w:val="000000"/>
          <w:sz w:val="20"/>
        </w:rPr>
        <w:t xml:space="preserve"> or</w:t>
      </w:r>
      <w:r>
        <w:rPr>
          <w:rFonts w:ascii="Arial" w:hAnsi="Arial"/>
          <w:color w:val="000000"/>
          <w:sz w:val="20"/>
        </w:rPr>
        <w:t xml:space="preserve">, </w:t>
      </w:r>
      <w:r w:rsidRPr="006D6134">
        <w:rPr>
          <w:rFonts w:ascii="Arial" w:hAnsi="Arial"/>
          <w:color w:val="000000"/>
          <w:sz w:val="20"/>
        </w:rPr>
        <w:t>violation of any warranty.</w:t>
      </w:r>
      <w:r w:rsidRPr="006D6134">
        <w:rPr>
          <w:rFonts w:ascii="Arial" w:hAnsi="Arial"/>
          <w:color w:val="000000"/>
          <w:sz w:val="20"/>
        </w:rPr>
        <w:br/>
      </w:r>
      <w:r w:rsidRPr="006D6134">
        <w:rPr>
          <w:rFonts w:ascii="Arial" w:hAnsi="Arial"/>
          <w:color w:val="000000"/>
          <w:sz w:val="20"/>
        </w:rPr>
        <w:br/>
        <w:t>For purposes of this Contract, these items shall hereinafter be referred to as a “Breach.”</w:t>
      </w:r>
    </w:p>
    <w:p w14:paraId="6AE179DC" w14:textId="77777777" w:rsidR="00E158BE" w:rsidRPr="006D6134" w:rsidRDefault="00E158BE" w:rsidP="00E158BE">
      <w:pPr>
        <w:ind w:firstLine="720"/>
        <w:jc w:val="both"/>
        <w:rPr>
          <w:rFonts w:ascii="Arial" w:hAnsi="Arial"/>
          <w:color w:val="000000"/>
          <w:sz w:val="20"/>
        </w:rPr>
      </w:pPr>
      <w:r w:rsidRPr="006D6134">
        <w:rPr>
          <w:rFonts w:ascii="Arial" w:hAnsi="Arial"/>
          <w:color w:val="000000"/>
          <w:sz w:val="20"/>
        </w:rPr>
        <w:t>a.</w:t>
      </w:r>
      <w:r w:rsidRPr="006D6134">
        <w:rPr>
          <w:rFonts w:ascii="Arial" w:hAnsi="Arial"/>
          <w:color w:val="000000"/>
          <w:sz w:val="20"/>
        </w:rPr>
        <w:tab/>
        <w:t xml:space="preserve">Contractor Breach— Institution shall notify Contractor in writing of a Breach.  </w:t>
      </w:r>
    </w:p>
    <w:p w14:paraId="670CD73E" w14:textId="77777777" w:rsidR="00E158BE" w:rsidRDefault="00E158BE" w:rsidP="00E158BE">
      <w:pPr>
        <w:ind w:firstLine="720"/>
        <w:jc w:val="both"/>
        <w:rPr>
          <w:rFonts w:ascii="Arial" w:hAnsi="Arial"/>
          <w:color w:val="000000"/>
          <w:sz w:val="20"/>
        </w:rPr>
      </w:pPr>
    </w:p>
    <w:p w14:paraId="72AA5C22" w14:textId="77777777" w:rsidR="00E158BE" w:rsidRPr="006D6134" w:rsidRDefault="00E158BE" w:rsidP="00E158BE">
      <w:pPr>
        <w:ind w:left="2160" w:hanging="720"/>
        <w:jc w:val="both"/>
        <w:rPr>
          <w:rFonts w:ascii="Arial" w:hAnsi="Arial"/>
          <w:color w:val="000000"/>
          <w:sz w:val="20"/>
        </w:rPr>
      </w:pPr>
      <w:r w:rsidRPr="006D6134">
        <w:rPr>
          <w:rFonts w:ascii="Arial" w:hAnsi="Arial"/>
          <w:color w:val="000000"/>
          <w:sz w:val="20"/>
        </w:rPr>
        <w:t>(1)</w:t>
      </w:r>
      <w:r w:rsidRPr="006D6134">
        <w:rPr>
          <w:rFonts w:ascii="Arial" w:hAnsi="Arial"/>
          <w:color w:val="000000"/>
          <w:sz w:val="20"/>
        </w:rPr>
        <w:tab/>
        <w:t xml:space="preserve">In event of a Breach by Contractor, the Institution shall have available the remedy of </w:t>
      </w:r>
      <w:r>
        <w:rPr>
          <w:rFonts w:ascii="Arial" w:hAnsi="Arial"/>
          <w:color w:val="000000"/>
          <w:sz w:val="20"/>
        </w:rPr>
        <w:t>a</w:t>
      </w:r>
      <w:r w:rsidRPr="006D6134">
        <w:rPr>
          <w:rFonts w:ascii="Arial" w:hAnsi="Arial"/>
          <w:color w:val="000000"/>
          <w:sz w:val="20"/>
        </w:rPr>
        <w:t xml:space="preserve">ctual </w:t>
      </w:r>
      <w:r>
        <w:rPr>
          <w:rFonts w:ascii="Arial" w:hAnsi="Arial"/>
          <w:color w:val="000000"/>
          <w:sz w:val="20"/>
        </w:rPr>
        <w:t>d</w:t>
      </w:r>
      <w:r w:rsidRPr="006D6134">
        <w:rPr>
          <w:rFonts w:ascii="Arial" w:hAnsi="Arial"/>
          <w:color w:val="000000"/>
          <w:sz w:val="20"/>
        </w:rPr>
        <w:t>amages and any other remedy available at law or equity.</w:t>
      </w:r>
    </w:p>
    <w:p w14:paraId="0C9D72CD" w14:textId="77777777" w:rsidR="00E158BE" w:rsidRDefault="00E158BE" w:rsidP="00E158BE">
      <w:pPr>
        <w:ind w:firstLine="720"/>
        <w:jc w:val="both"/>
        <w:rPr>
          <w:rFonts w:ascii="Arial" w:hAnsi="Arial"/>
          <w:color w:val="000000"/>
          <w:sz w:val="20"/>
        </w:rPr>
      </w:pPr>
    </w:p>
    <w:p w14:paraId="0F49CC10" w14:textId="77777777" w:rsidR="00E158BE" w:rsidRPr="006D6134" w:rsidRDefault="00E158BE" w:rsidP="00E158BE">
      <w:pPr>
        <w:ind w:left="2160" w:hanging="720"/>
        <w:jc w:val="both"/>
        <w:rPr>
          <w:rFonts w:ascii="Arial" w:hAnsi="Arial"/>
          <w:color w:val="000000"/>
          <w:sz w:val="20"/>
        </w:rPr>
      </w:pPr>
      <w:r w:rsidRPr="006D6134">
        <w:rPr>
          <w:rFonts w:ascii="Arial" w:hAnsi="Arial"/>
          <w:color w:val="000000"/>
          <w:sz w:val="20"/>
        </w:rPr>
        <w:t>(2)</w:t>
      </w:r>
      <w:r w:rsidRPr="006D6134">
        <w:rPr>
          <w:rFonts w:ascii="Arial" w:hAnsi="Arial"/>
          <w:color w:val="000000"/>
          <w:sz w:val="20"/>
        </w:rPr>
        <w:tab/>
        <w:t xml:space="preserve">Liquidated Damages— </w:t>
      </w:r>
      <w:r w:rsidRPr="008357B2">
        <w:rPr>
          <w:rFonts w:ascii="Arial" w:hAnsi="Arial"/>
          <w:color w:val="FF0000"/>
          <w:sz w:val="20"/>
        </w:rPr>
        <w:t>[INCLUDE THIS SECTION ONLY IF APPLICABLE AND ADD ATTACHMENT AS DESCRIBED BELOW]</w:t>
      </w:r>
      <w:r w:rsidRPr="006D6134">
        <w:rPr>
          <w:rFonts w:ascii="Arial" w:hAnsi="Arial"/>
          <w:color w:val="000000"/>
          <w:sz w:val="20"/>
        </w:rPr>
        <w:t xml:space="preserve"> In the event of a Breach, the Institution may assess Liquidated Damages.  The Institution shall notify the Contractor of amounts to be assessed as Liquidated Damages.  The parties agree that due to the complicated nature of the Contractor’s obligations under this Contract it would be difficult to specifically designate a monetary amount for a Breach by Contractor as </w:t>
      </w:r>
      <w:r>
        <w:rPr>
          <w:rFonts w:ascii="Arial" w:hAnsi="Arial"/>
          <w:color w:val="000000"/>
          <w:sz w:val="20"/>
        </w:rPr>
        <w:t>the</w:t>
      </w:r>
      <w:r w:rsidRPr="006D6134">
        <w:rPr>
          <w:rFonts w:ascii="Arial" w:hAnsi="Arial"/>
          <w:color w:val="000000"/>
          <w:sz w:val="20"/>
        </w:rPr>
        <w:t xml:space="preserve"> amounts are likely to be uncertain and not easily proven.  Contractor hereby represents and covenants it has carefully reviewed the Liquidated Damages</w:t>
      </w:r>
      <w:r>
        <w:rPr>
          <w:rFonts w:ascii="Arial" w:hAnsi="Arial"/>
          <w:color w:val="000000"/>
          <w:sz w:val="20"/>
        </w:rPr>
        <w:t xml:space="preserve"> provisions</w:t>
      </w:r>
      <w:r w:rsidRPr="006D6134">
        <w:rPr>
          <w:rFonts w:ascii="Arial" w:hAnsi="Arial"/>
          <w:color w:val="000000"/>
          <w:sz w:val="20"/>
        </w:rPr>
        <w:t xml:space="preserve"> contained in</w:t>
      </w:r>
      <w:r>
        <w:rPr>
          <w:rFonts w:ascii="Arial" w:hAnsi="Arial"/>
          <w:color w:val="000000"/>
          <w:sz w:val="20"/>
        </w:rPr>
        <w:t xml:space="preserve"> the</w:t>
      </w:r>
      <w:r w:rsidRPr="006D6134">
        <w:rPr>
          <w:rFonts w:ascii="Arial" w:hAnsi="Arial"/>
          <w:color w:val="000000"/>
          <w:sz w:val="20"/>
        </w:rPr>
        <w:t xml:space="preserve"> above referenced, Attachment [NUMBER] and agree</w:t>
      </w:r>
      <w:r>
        <w:rPr>
          <w:rFonts w:ascii="Arial" w:hAnsi="Arial"/>
          <w:color w:val="000000"/>
          <w:sz w:val="20"/>
        </w:rPr>
        <w:t>s</w:t>
      </w:r>
      <w:r w:rsidRPr="006D6134">
        <w:rPr>
          <w:rFonts w:ascii="Arial" w:hAnsi="Arial"/>
          <w:color w:val="000000"/>
          <w:sz w:val="20"/>
        </w:rPr>
        <w:t xml:space="preserve"> that </w:t>
      </w:r>
      <w:r>
        <w:rPr>
          <w:rFonts w:ascii="Arial" w:hAnsi="Arial"/>
          <w:color w:val="000000"/>
          <w:sz w:val="20"/>
        </w:rPr>
        <w:t xml:space="preserve"> the</w:t>
      </w:r>
      <w:r w:rsidRPr="006D6134">
        <w:rPr>
          <w:rFonts w:ascii="Arial" w:hAnsi="Arial"/>
          <w:color w:val="000000"/>
          <w:sz w:val="20"/>
        </w:rPr>
        <w:t xml:space="preserve"> amounts represent a reasonable relationship between the amount and what might reasonably be expected in the event of </w:t>
      </w:r>
      <w:proofErr w:type="gramStart"/>
      <w:r w:rsidRPr="006D6134">
        <w:rPr>
          <w:rFonts w:ascii="Arial" w:hAnsi="Arial"/>
          <w:color w:val="000000"/>
          <w:sz w:val="20"/>
        </w:rPr>
        <w:t>Breach, and</w:t>
      </w:r>
      <w:proofErr w:type="gramEnd"/>
      <w:r w:rsidRPr="006D6134">
        <w:rPr>
          <w:rFonts w:ascii="Arial" w:hAnsi="Arial"/>
          <w:color w:val="000000"/>
          <w:sz w:val="20"/>
        </w:rPr>
        <w:t xml:space="preserve"> are a reasonable estimate of the damages that would occur from a Breach.  It is hereby agreed between the parties that the Liquidated Damages represent solely the damages and injuries sustained by the Institution in losing the benefit of the bargain with Contractor and do not include any injury or damage sustained by a third party.  The Contractor agrees that the liquidated damage amount is in addition to any amounts Contractor may owe the Institution pursuant to the indemnity provision or other section of this Contract.</w:t>
      </w:r>
      <w:r w:rsidRPr="006D6134">
        <w:rPr>
          <w:rFonts w:ascii="Arial" w:hAnsi="Arial"/>
          <w:color w:val="000000"/>
          <w:sz w:val="20"/>
        </w:rPr>
        <w:br/>
      </w:r>
      <w:r w:rsidRPr="006D6134">
        <w:rPr>
          <w:rFonts w:ascii="Arial" w:hAnsi="Arial"/>
          <w:color w:val="000000"/>
          <w:sz w:val="20"/>
        </w:rPr>
        <w:br/>
        <w:t xml:space="preserve">The Institution may continue to withhold the Liquidated Damages or a portion thereof until the Contractor cures the Breach, the Institution exercises its option to declare a Partial Default, or the Institution terminates the Contract.  The Institution is not obligated to assess Liquidated Damages before availing itself of any other remedy.   The Institution may choose to discontinue Liquidated Damages and avail itself of any other remedy available under this Contract or at law or </w:t>
      </w:r>
      <w:r>
        <w:rPr>
          <w:rFonts w:ascii="Arial" w:hAnsi="Arial"/>
          <w:color w:val="000000"/>
          <w:sz w:val="20"/>
        </w:rPr>
        <w:t xml:space="preserve">in </w:t>
      </w:r>
      <w:r w:rsidRPr="006D6134">
        <w:rPr>
          <w:rFonts w:ascii="Arial" w:hAnsi="Arial"/>
          <w:color w:val="000000"/>
          <w:sz w:val="20"/>
        </w:rPr>
        <w:t xml:space="preserve">equity; provided, however, Contractor shall receive a credit for Liquidated Damages previously withheld except in the event of a Partial Default. </w:t>
      </w:r>
    </w:p>
    <w:p w14:paraId="1D262E06" w14:textId="77777777" w:rsidR="00E158BE" w:rsidRDefault="00E158BE" w:rsidP="00E158BE">
      <w:pPr>
        <w:ind w:firstLine="720"/>
        <w:jc w:val="both"/>
        <w:rPr>
          <w:rFonts w:ascii="Arial" w:hAnsi="Arial"/>
          <w:color w:val="000000"/>
          <w:sz w:val="20"/>
        </w:rPr>
      </w:pPr>
    </w:p>
    <w:p w14:paraId="5CC05619" w14:textId="77777777" w:rsidR="00E158BE" w:rsidRDefault="00E158BE" w:rsidP="00E158BE">
      <w:pPr>
        <w:ind w:left="2160" w:hanging="720"/>
        <w:jc w:val="both"/>
        <w:rPr>
          <w:rFonts w:ascii="Arial" w:hAnsi="Arial"/>
          <w:color w:val="000000"/>
          <w:sz w:val="20"/>
        </w:rPr>
      </w:pPr>
      <w:r>
        <w:rPr>
          <w:rFonts w:ascii="Arial" w:hAnsi="Arial"/>
          <w:color w:val="000000"/>
          <w:sz w:val="20"/>
        </w:rPr>
        <w:t>(</w:t>
      </w:r>
      <w:r w:rsidRPr="006D6134">
        <w:rPr>
          <w:rFonts w:ascii="Arial" w:hAnsi="Arial"/>
          <w:color w:val="000000"/>
          <w:sz w:val="20"/>
        </w:rPr>
        <w:t>3)</w:t>
      </w:r>
      <w:r w:rsidRPr="006D6134">
        <w:rPr>
          <w:rFonts w:ascii="Arial" w:hAnsi="Arial"/>
          <w:color w:val="000000"/>
          <w:sz w:val="20"/>
        </w:rPr>
        <w:tab/>
        <w:t xml:space="preserve">Partial Default— In the event of a Breach, the Institution may declare a Partial Default.  In which case, the Institution shall provide the Contractor written notice of:  (1) the date which Contractor shall terminate providing the service associated with the Breach; and (2) the date the Institution will begin to provide the service </w:t>
      </w:r>
      <w:r w:rsidRPr="006D6134">
        <w:rPr>
          <w:rFonts w:ascii="Arial" w:hAnsi="Arial"/>
          <w:color w:val="000000"/>
          <w:sz w:val="20"/>
        </w:rPr>
        <w:lastRenderedPageBreak/>
        <w:t>associated with the Breach.  Notwithstanding the foregoing, the Institution may revise the time periods contained in the no</w:t>
      </w:r>
      <w:r>
        <w:rPr>
          <w:rFonts w:ascii="Arial" w:hAnsi="Arial"/>
          <w:color w:val="000000"/>
          <w:sz w:val="20"/>
        </w:rPr>
        <w:t>tice written to the Contractor.</w:t>
      </w:r>
    </w:p>
    <w:p w14:paraId="59B3E694" w14:textId="77777777" w:rsidR="00E158BE" w:rsidRDefault="00E158BE" w:rsidP="00E158BE">
      <w:pPr>
        <w:ind w:firstLine="720"/>
        <w:jc w:val="both"/>
        <w:rPr>
          <w:rFonts w:ascii="Arial" w:hAnsi="Arial"/>
          <w:color w:val="000000"/>
          <w:sz w:val="20"/>
        </w:rPr>
      </w:pPr>
      <w:r>
        <w:rPr>
          <w:rFonts w:ascii="Arial" w:hAnsi="Arial"/>
          <w:color w:val="000000"/>
          <w:sz w:val="20"/>
        </w:rPr>
        <w:tab/>
      </w:r>
    </w:p>
    <w:p w14:paraId="65A1B260" w14:textId="77777777" w:rsidR="00E158BE" w:rsidRPr="006D6134" w:rsidRDefault="00E158BE" w:rsidP="00E158BE">
      <w:pPr>
        <w:ind w:left="2160"/>
        <w:jc w:val="both"/>
        <w:rPr>
          <w:rFonts w:ascii="Arial" w:hAnsi="Arial"/>
          <w:color w:val="000000"/>
          <w:sz w:val="20"/>
        </w:rPr>
      </w:pPr>
      <w:r w:rsidRPr="006D6134">
        <w:rPr>
          <w:rFonts w:ascii="Arial" w:hAnsi="Arial"/>
          <w:color w:val="000000"/>
          <w:sz w:val="20"/>
        </w:rPr>
        <w:t xml:space="preserve">In the event the Institution declares a Partial Default, the Institution may withhold, together with any other damages associated with the Breach, from the amounts due the Contractor the greater of: (1) amounts which would be paid the Contractor to provide the defaulted service; or (2) the cost to the Institution of providing the defaulted service, whether said service is provided by the Institution or a third party.   To determine the amount the Contractor is being paid for any particular service, the Institution shall be entitled to receive within five (5) days </w:t>
      </w:r>
      <w:r>
        <w:rPr>
          <w:rFonts w:ascii="Arial" w:hAnsi="Arial"/>
          <w:color w:val="000000"/>
          <w:sz w:val="20"/>
        </w:rPr>
        <w:t xml:space="preserve">of </w:t>
      </w:r>
      <w:r w:rsidRPr="006D6134">
        <w:rPr>
          <w:rFonts w:ascii="Arial" w:hAnsi="Arial"/>
          <w:color w:val="000000"/>
          <w:sz w:val="20"/>
        </w:rPr>
        <w:t>any request</w:t>
      </w:r>
      <w:r>
        <w:rPr>
          <w:rFonts w:ascii="Arial" w:hAnsi="Arial"/>
          <w:color w:val="000000"/>
          <w:sz w:val="20"/>
        </w:rPr>
        <w:t>,</w:t>
      </w:r>
      <w:r w:rsidRPr="006D6134">
        <w:rPr>
          <w:rFonts w:ascii="Arial" w:hAnsi="Arial"/>
          <w:color w:val="000000"/>
          <w:sz w:val="20"/>
        </w:rPr>
        <w:t xml:space="preserve"> </w:t>
      </w:r>
      <w:r>
        <w:rPr>
          <w:rFonts w:ascii="Arial" w:hAnsi="Arial"/>
          <w:color w:val="000000"/>
          <w:sz w:val="20"/>
        </w:rPr>
        <w:t xml:space="preserve">pertinent </w:t>
      </w:r>
      <w:r w:rsidRPr="006D6134">
        <w:rPr>
          <w:rFonts w:ascii="Arial" w:hAnsi="Arial"/>
          <w:color w:val="000000"/>
          <w:sz w:val="20"/>
        </w:rPr>
        <w:t xml:space="preserve">material from Contractor. The Institution shall make the final and binding determination of the amount. </w:t>
      </w:r>
      <w:r w:rsidRPr="006D6134">
        <w:rPr>
          <w:rFonts w:ascii="Arial" w:hAnsi="Arial"/>
          <w:color w:val="000000"/>
          <w:sz w:val="20"/>
        </w:rPr>
        <w:br/>
      </w:r>
      <w:r w:rsidRPr="006D6134">
        <w:rPr>
          <w:rFonts w:ascii="Arial" w:hAnsi="Arial"/>
          <w:color w:val="000000"/>
          <w:sz w:val="20"/>
        </w:rPr>
        <w:br/>
        <w:t xml:space="preserve">Upon Partial Default, the Contractor shall have no right to recover from the Institution any actual, general, special, incidental, consequential, or any other damages whatsoever of any description or amount.  Contractor agrees to cooperate fully with the Institution in the </w:t>
      </w:r>
      <w:proofErr w:type="gramStart"/>
      <w:r w:rsidRPr="006D6134">
        <w:rPr>
          <w:rFonts w:ascii="Arial" w:hAnsi="Arial"/>
          <w:color w:val="000000"/>
          <w:sz w:val="20"/>
        </w:rPr>
        <w:t>event</w:t>
      </w:r>
      <w:proofErr w:type="gramEnd"/>
      <w:r w:rsidRPr="006D6134">
        <w:rPr>
          <w:rFonts w:ascii="Arial" w:hAnsi="Arial"/>
          <w:color w:val="000000"/>
          <w:sz w:val="20"/>
        </w:rPr>
        <w:t xml:space="preserve"> a Partial Default is declared.</w:t>
      </w:r>
    </w:p>
    <w:p w14:paraId="0744FB53" w14:textId="77777777" w:rsidR="00E158BE" w:rsidRDefault="00E158BE" w:rsidP="00E158BE">
      <w:pPr>
        <w:ind w:firstLine="720"/>
        <w:jc w:val="both"/>
        <w:rPr>
          <w:rFonts w:ascii="Arial" w:hAnsi="Arial"/>
          <w:color w:val="000000"/>
          <w:sz w:val="20"/>
        </w:rPr>
      </w:pPr>
    </w:p>
    <w:p w14:paraId="7C6A4896" w14:textId="77777777" w:rsidR="00E158BE" w:rsidRPr="006D6134" w:rsidRDefault="00E158BE" w:rsidP="00E158BE">
      <w:pPr>
        <w:ind w:left="1440" w:hanging="720"/>
        <w:jc w:val="both"/>
        <w:rPr>
          <w:rFonts w:ascii="Arial" w:hAnsi="Arial"/>
          <w:color w:val="000000"/>
          <w:sz w:val="20"/>
        </w:rPr>
      </w:pPr>
      <w:r w:rsidRPr="006D6134">
        <w:rPr>
          <w:rFonts w:ascii="Arial" w:hAnsi="Arial"/>
          <w:color w:val="000000"/>
          <w:sz w:val="20"/>
        </w:rPr>
        <w:t>b.</w:t>
      </w:r>
      <w:r w:rsidRPr="006D6134">
        <w:rPr>
          <w:rFonts w:ascii="Arial" w:hAnsi="Arial"/>
          <w:color w:val="000000"/>
          <w:sz w:val="20"/>
        </w:rPr>
        <w:tab/>
      </w:r>
      <w:r w:rsidRPr="00F95C56">
        <w:rPr>
          <w:rFonts w:ascii="Arial" w:hAnsi="Arial"/>
          <w:color w:val="000000"/>
          <w:sz w:val="20"/>
        </w:rPr>
        <w:t xml:space="preserve">Institution Breach— In the event of a Breach of contract by the Institution, the Contractor shall notify the Institution in writing within 30 days of any Breach of contract by the Institution.  The notice shall contain a description of the Breach.  In the event of Breach by the Institution, the Contractor may avail itself of any remedy </w:t>
      </w:r>
      <w:r>
        <w:rPr>
          <w:rFonts w:ascii="Arial" w:hAnsi="Arial"/>
          <w:color w:val="000000"/>
          <w:sz w:val="20"/>
        </w:rPr>
        <w:t>available</w:t>
      </w:r>
      <w:r w:rsidRPr="00F95C56">
        <w:rPr>
          <w:rFonts w:ascii="Arial" w:hAnsi="Arial"/>
          <w:color w:val="000000"/>
          <w:sz w:val="20"/>
        </w:rPr>
        <w:t xml:space="preserve"> in the Claims Commission; provided, however, failure by the Contractor to give the Institution written notice and opportunity to cure as described herein operates as a waiver of the Institution’s Breach.  Failure by the Contractor to file a claim before the </w:t>
      </w:r>
      <w:r>
        <w:rPr>
          <w:rFonts w:ascii="Arial" w:hAnsi="Arial"/>
          <w:color w:val="000000"/>
          <w:sz w:val="20"/>
        </w:rPr>
        <w:t>Claims Commission</w:t>
      </w:r>
      <w:r w:rsidRPr="00F95C56">
        <w:rPr>
          <w:rFonts w:ascii="Arial" w:hAnsi="Arial"/>
          <w:color w:val="000000"/>
          <w:sz w:val="20"/>
        </w:rPr>
        <w:t xml:space="preserve"> within one (1) year of the written notice of Breach shall operate as a waiver of  the claim in its entirety.  It is agreed by the parties this provision establishes a contractual period of limitations for any claim brought by the Contractor.</w:t>
      </w:r>
    </w:p>
    <w:p w14:paraId="146F8D7E" w14:textId="77777777" w:rsidR="00E158BE" w:rsidRDefault="00E158BE" w:rsidP="00E158BE">
      <w:pPr>
        <w:ind w:firstLine="720"/>
        <w:jc w:val="both"/>
        <w:rPr>
          <w:rFonts w:ascii="Arial" w:hAnsi="Arial"/>
          <w:sz w:val="20"/>
        </w:rPr>
      </w:pPr>
    </w:p>
    <w:p w14:paraId="1693DCF0" w14:textId="77777777" w:rsidR="00E158BE" w:rsidRPr="0077256C" w:rsidRDefault="00E158BE" w:rsidP="00E158BE">
      <w:pPr>
        <w:ind w:left="720" w:hanging="720"/>
        <w:jc w:val="both"/>
        <w:rPr>
          <w:rFonts w:ascii="Arial" w:hAnsi="Arial"/>
          <w:sz w:val="20"/>
        </w:rPr>
      </w:pPr>
      <w:r>
        <w:rPr>
          <w:rFonts w:ascii="Arial" w:hAnsi="Arial"/>
          <w:sz w:val="20"/>
        </w:rPr>
        <w:t>E.4.</w:t>
      </w:r>
      <w:r>
        <w:rPr>
          <w:rFonts w:ascii="Arial" w:hAnsi="Arial"/>
          <w:sz w:val="20"/>
        </w:rPr>
        <w:tab/>
      </w:r>
      <w:r>
        <w:rPr>
          <w:rFonts w:ascii="Arial" w:hAnsi="Arial"/>
          <w:sz w:val="20"/>
          <w:u w:val="single"/>
        </w:rPr>
        <w:t>Copyrights and Patents/</w:t>
      </w:r>
      <w:r w:rsidRPr="000B1E4D">
        <w:rPr>
          <w:rFonts w:ascii="Arial" w:hAnsi="Arial"/>
          <w:sz w:val="20"/>
          <w:u w:val="single"/>
        </w:rPr>
        <w:t>I</w:t>
      </w:r>
      <w:r w:rsidRPr="0077256C">
        <w:rPr>
          <w:rFonts w:ascii="Arial" w:hAnsi="Arial"/>
          <w:sz w:val="20"/>
          <w:u w:val="single"/>
        </w:rPr>
        <w:t>nstitution Ownership of Work Products</w:t>
      </w:r>
      <w:r w:rsidRPr="0077256C">
        <w:rPr>
          <w:rFonts w:ascii="Arial" w:hAnsi="Arial"/>
          <w:sz w:val="20"/>
        </w:rPr>
        <w:t xml:space="preserve">. </w:t>
      </w:r>
      <w:bookmarkStart w:id="6" w:name="_Hlk44056174"/>
      <w:r w:rsidRPr="0077256C">
        <w:rPr>
          <w:rFonts w:ascii="Arial" w:hAnsi="Arial"/>
          <w:sz w:val="20"/>
        </w:rPr>
        <w:t>Contractor</w:t>
      </w:r>
      <w:r>
        <w:rPr>
          <w:rFonts w:ascii="Arial" w:hAnsi="Arial"/>
          <w:sz w:val="20"/>
        </w:rPr>
        <w:t xml:space="preserve"> grants Institution a world-wide, perpetual, non-exclusive, irrevocable, fully paid up license to use any proprietary software products delivered under this Contract.  </w:t>
      </w:r>
      <w:r w:rsidRPr="0077256C">
        <w:rPr>
          <w:rFonts w:ascii="Arial" w:hAnsi="Arial"/>
          <w:sz w:val="20"/>
        </w:rPr>
        <w:t xml:space="preserve">The Institution shall have </w:t>
      </w:r>
      <w:r>
        <w:rPr>
          <w:rFonts w:ascii="Arial" w:hAnsi="Arial"/>
          <w:sz w:val="20"/>
        </w:rPr>
        <w:t xml:space="preserve">royalty-free and unlimited rights to use, disclose, reproduce, or publish, for any purpose whatsoever, as well as share in any financial benefits derived from the commercial exploitation of all work products created, designed, developed, or derived from the services provided under this Contract.  The Institution shall have the right to copy, distribute, modify and use any training materials delivered under this Contract for internal purposes only.     </w:t>
      </w:r>
    </w:p>
    <w:bookmarkEnd w:id="6"/>
    <w:p w14:paraId="418FA593" w14:textId="77777777" w:rsidR="00E158BE" w:rsidRDefault="00E158BE" w:rsidP="00E158BE">
      <w:pPr>
        <w:ind w:firstLine="720"/>
        <w:jc w:val="both"/>
        <w:rPr>
          <w:rFonts w:ascii="Arial" w:hAnsi="Arial"/>
          <w:sz w:val="20"/>
        </w:rPr>
      </w:pPr>
      <w:r w:rsidRPr="0077256C">
        <w:rPr>
          <w:rFonts w:ascii="Arial" w:hAnsi="Arial"/>
          <w:sz w:val="20"/>
        </w:rPr>
        <w:tab/>
      </w:r>
    </w:p>
    <w:p w14:paraId="3ECFCFB2" w14:textId="77777777" w:rsidR="00E158BE" w:rsidRPr="0077256C" w:rsidRDefault="00E158BE" w:rsidP="00E158BE">
      <w:pPr>
        <w:ind w:left="720"/>
        <w:jc w:val="both"/>
        <w:rPr>
          <w:rFonts w:ascii="Arial" w:hAnsi="Arial"/>
          <w:sz w:val="20"/>
        </w:rPr>
      </w:pPr>
      <w:bookmarkStart w:id="7" w:name="_Hlk44056208"/>
      <w:r w:rsidRPr="0077256C">
        <w:rPr>
          <w:rFonts w:ascii="Arial" w:hAnsi="Arial"/>
          <w:sz w:val="20"/>
        </w:rPr>
        <w:t>The Contractor agrees to indemnify and hold harmless the Institution as well as its officers, agents, and employees from and against any and all claims or suits which may be brought against the Institution for infringement of any third party’s intellectual property rights, including but not limited to, any alleged patent or copyright violations.  The Institution shall give the Contractor written notice of any such claim or suit and full right and opportunity to conduct the Contractor’s own defense thereof.  In any such action brought against the Institution, the Contractor shall take all reasonable steps to secure a license for Institution to continue to use the alleged infringing product or, in the alternative, shall find or develop a reasonable, non-infringing alternative to satisfy the requirement</w:t>
      </w:r>
      <w:r>
        <w:rPr>
          <w:rFonts w:ascii="Arial" w:hAnsi="Arial"/>
          <w:sz w:val="20"/>
        </w:rPr>
        <w:t>s</w:t>
      </w:r>
      <w:r w:rsidRPr="0077256C">
        <w:rPr>
          <w:rFonts w:ascii="Arial" w:hAnsi="Arial"/>
          <w:sz w:val="20"/>
        </w:rPr>
        <w:t xml:space="preserve"> of this </w:t>
      </w:r>
      <w:r>
        <w:rPr>
          <w:rFonts w:ascii="Arial" w:hAnsi="Arial"/>
          <w:sz w:val="20"/>
        </w:rPr>
        <w:t>C</w:t>
      </w:r>
      <w:r w:rsidRPr="0077256C">
        <w:rPr>
          <w:rFonts w:ascii="Arial" w:hAnsi="Arial"/>
          <w:sz w:val="20"/>
        </w:rPr>
        <w:t xml:space="preserve">ontract.      </w:t>
      </w:r>
    </w:p>
    <w:p w14:paraId="455FAA98" w14:textId="77777777" w:rsidR="00E158BE" w:rsidRDefault="00E158BE" w:rsidP="00E158BE">
      <w:pPr>
        <w:ind w:firstLine="720"/>
        <w:jc w:val="both"/>
        <w:rPr>
          <w:rFonts w:ascii="Arial" w:hAnsi="Arial"/>
          <w:sz w:val="20"/>
        </w:rPr>
      </w:pPr>
      <w:r w:rsidRPr="0077256C">
        <w:rPr>
          <w:rFonts w:ascii="Arial" w:hAnsi="Arial"/>
          <w:sz w:val="20"/>
        </w:rPr>
        <w:tab/>
      </w:r>
    </w:p>
    <w:p w14:paraId="02205546" w14:textId="77777777" w:rsidR="00E158BE" w:rsidRDefault="00E158BE" w:rsidP="00E158BE">
      <w:pPr>
        <w:ind w:left="720"/>
        <w:jc w:val="both"/>
        <w:rPr>
          <w:rFonts w:ascii="Arial" w:hAnsi="Arial"/>
          <w:sz w:val="20"/>
        </w:rPr>
      </w:pPr>
      <w:r w:rsidRPr="0077256C">
        <w:rPr>
          <w:rFonts w:ascii="Arial" w:hAnsi="Arial"/>
          <w:sz w:val="20"/>
        </w:rPr>
        <w:t xml:space="preserve">The </w:t>
      </w:r>
      <w:r>
        <w:rPr>
          <w:rFonts w:ascii="Arial" w:hAnsi="Arial"/>
          <w:sz w:val="20"/>
        </w:rPr>
        <w:t>C</w:t>
      </w:r>
      <w:r w:rsidRPr="0077256C">
        <w:rPr>
          <w:rFonts w:ascii="Arial" w:hAnsi="Arial"/>
          <w:sz w:val="20"/>
        </w:rPr>
        <w:t xml:space="preserve">ontractor further agrees that it shall be liable for the reasonable fees of attorneys for the </w:t>
      </w:r>
      <w:r>
        <w:rPr>
          <w:rFonts w:ascii="Arial" w:hAnsi="Arial"/>
          <w:sz w:val="20"/>
        </w:rPr>
        <w:t>I</w:t>
      </w:r>
      <w:r w:rsidRPr="0077256C">
        <w:rPr>
          <w:rFonts w:ascii="Arial" w:hAnsi="Arial"/>
          <w:sz w:val="20"/>
        </w:rPr>
        <w:t>nstitution in the event such service is necessitated to enforce the obligation</w:t>
      </w:r>
      <w:r>
        <w:rPr>
          <w:rFonts w:ascii="Arial" w:hAnsi="Arial"/>
          <w:sz w:val="20"/>
        </w:rPr>
        <w:t>s</w:t>
      </w:r>
      <w:r w:rsidRPr="0077256C">
        <w:rPr>
          <w:rFonts w:ascii="Arial" w:hAnsi="Arial"/>
          <w:sz w:val="20"/>
        </w:rPr>
        <w:t xml:space="preserve"> of the Contra</w:t>
      </w:r>
      <w:r>
        <w:rPr>
          <w:rFonts w:ascii="Arial" w:hAnsi="Arial"/>
          <w:sz w:val="20"/>
        </w:rPr>
        <w:t>c</w:t>
      </w:r>
      <w:r w:rsidRPr="0077256C">
        <w:rPr>
          <w:rFonts w:ascii="Arial" w:hAnsi="Arial"/>
          <w:sz w:val="20"/>
        </w:rPr>
        <w:t>tor to the Institution</w:t>
      </w:r>
      <w:bookmarkEnd w:id="7"/>
      <w:r w:rsidRPr="0077256C">
        <w:rPr>
          <w:rFonts w:ascii="Arial" w:hAnsi="Arial"/>
          <w:sz w:val="20"/>
        </w:rPr>
        <w:t xml:space="preserve">.  </w:t>
      </w:r>
    </w:p>
    <w:p w14:paraId="2D741FEB" w14:textId="77777777" w:rsidR="00E158BE" w:rsidRDefault="00E158BE" w:rsidP="00E158BE">
      <w:pPr>
        <w:ind w:firstLine="720"/>
        <w:rPr>
          <w:rFonts w:ascii="Arial" w:hAnsi="Arial"/>
          <w:sz w:val="20"/>
        </w:rPr>
      </w:pPr>
    </w:p>
    <w:p w14:paraId="5AF94AC5" w14:textId="77777777" w:rsidR="00E158BE" w:rsidRDefault="00E158BE" w:rsidP="00E158BE">
      <w:pPr>
        <w:ind w:left="720" w:hanging="720"/>
        <w:rPr>
          <w:rFonts w:ascii="Arial" w:hAnsi="Arial"/>
          <w:sz w:val="20"/>
        </w:rPr>
      </w:pPr>
      <w:r>
        <w:rPr>
          <w:rFonts w:ascii="Arial" w:hAnsi="Arial"/>
          <w:sz w:val="20"/>
        </w:rPr>
        <w:t>E.5.</w:t>
      </w:r>
      <w:r>
        <w:rPr>
          <w:rFonts w:ascii="Arial" w:hAnsi="Arial"/>
          <w:sz w:val="20"/>
        </w:rPr>
        <w:tab/>
      </w:r>
      <w:r>
        <w:rPr>
          <w:rFonts w:ascii="Arial" w:hAnsi="Arial" w:cs="Arial"/>
          <w:sz w:val="20"/>
          <w:szCs w:val="20"/>
          <w:u w:val="single"/>
        </w:rPr>
        <w:t>Insurance.</w:t>
      </w:r>
      <w:r>
        <w:rPr>
          <w:rFonts w:ascii="Arial" w:hAnsi="Arial" w:cs="Arial"/>
          <w:sz w:val="20"/>
          <w:szCs w:val="20"/>
        </w:rPr>
        <w:t xml:space="preserve">  </w:t>
      </w:r>
      <w:bookmarkStart w:id="8" w:name="_Hlk44055912"/>
      <w:r>
        <w:rPr>
          <w:rFonts w:ascii="Arial" w:hAnsi="Arial" w:cs="Arial"/>
          <w:sz w:val="20"/>
          <w:szCs w:val="20"/>
        </w:rPr>
        <w:t xml:space="preserve">The Contractor shall maintain a commercial general liability policy.  The commercial general liability policy shall provide coverage which includes, but is not limited to, bodily injury, personal injury, death, property damage and medical claims, with minimum limits of $1,000,000 per occurrence, $3,000,000 in the aggregate.  The Contractor shall maintain workers’ compensation coverage or a self-insured program as required under Tennessee law.  The </w:t>
      </w:r>
      <w:r>
        <w:rPr>
          <w:rFonts w:ascii="Arial" w:hAnsi="Arial" w:cs="Arial"/>
          <w:sz w:val="20"/>
          <w:szCs w:val="20"/>
        </w:rPr>
        <w:lastRenderedPageBreak/>
        <w:t>Contractor shall deliver to the Institution both certificates of insurance no later than the effective date of the Contract.  If any policy providing insurance required by the Contract is cancelled prior to the policy expiration date, the Contractor, upon receiving a notice of cancellation, shall give immediate notice to the Institution.  </w:t>
      </w:r>
    </w:p>
    <w:p w14:paraId="28B65497" w14:textId="77777777" w:rsidR="00E158BE" w:rsidRDefault="00E158BE" w:rsidP="00E158BE">
      <w:pPr>
        <w:ind w:firstLine="720"/>
        <w:rPr>
          <w:rFonts w:ascii="Arial" w:hAnsi="Arial" w:cs="Arial"/>
          <w:sz w:val="20"/>
          <w:szCs w:val="20"/>
        </w:rPr>
      </w:pPr>
    </w:p>
    <w:p w14:paraId="75D7E358" w14:textId="77777777" w:rsidR="00E158BE" w:rsidRDefault="00E158BE" w:rsidP="00E158BE">
      <w:pPr>
        <w:ind w:left="720"/>
        <w:rPr>
          <w:rFonts w:ascii="Arial" w:hAnsi="Arial" w:cs="Arial"/>
          <w:color w:val="0000FF"/>
        </w:rPr>
      </w:pPr>
      <w:r>
        <w:rPr>
          <w:rFonts w:ascii="Arial" w:hAnsi="Arial" w:cs="Arial"/>
          <w:sz w:val="20"/>
          <w:szCs w:val="20"/>
        </w:rPr>
        <w:t>The enumeration in the Contract of the kinds and amounts of liability insurance shall not abridge, diminish or affect the Contractor’s legal responsibilities arising out of or resulting from the services under this Contract.</w:t>
      </w:r>
    </w:p>
    <w:bookmarkEnd w:id="8"/>
    <w:p w14:paraId="76399389" w14:textId="77777777" w:rsidR="00E158BE" w:rsidRDefault="00E158BE" w:rsidP="00E158BE">
      <w:pPr>
        <w:ind w:firstLine="720"/>
        <w:jc w:val="both"/>
        <w:rPr>
          <w:rFonts w:ascii="Arial" w:hAnsi="Arial"/>
          <w:sz w:val="20"/>
        </w:rPr>
      </w:pPr>
    </w:p>
    <w:p w14:paraId="19DDF69E" w14:textId="77777777" w:rsidR="00E158BE" w:rsidRDefault="00E158BE" w:rsidP="00E158BE">
      <w:pPr>
        <w:ind w:left="720" w:hanging="720"/>
        <w:jc w:val="both"/>
        <w:rPr>
          <w:rFonts w:ascii="Arial" w:hAnsi="Arial"/>
          <w:sz w:val="20"/>
        </w:rPr>
      </w:pPr>
      <w:r>
        <w:rPr>
          <w:rFonts w:ascii="Arial" w:hAnsi="Arial"/>
          <w:sz w:val="20"/>
        </w:rPr>
        <w:t>E.6.</w:t>
      </w:r>
      <w:r>
        <w:rPr>
          <w:rFonts w:ascii="Arial" w:hAnsi="Arial"/>
          <w:sz w:val="20"/>
        </w:rPr>
        <w:tab/>
      </w:r>
      <w:r>
        <w:rPr>
          <w:rFonts w:ascii="Arial" w:hAnsi="Arial"/>
          <w:sz w:val="20"/>
          <w:u w:val="single"/>
        </w:rPr>
        <w:t>Performance Bond</w:t>
      </w:r>
      <w:r>
        <w:rPr>
          <w:rFonts w:ascii="Arial" w:hAnsi="Arial"/>
          <w:sz w:val="20"/>
        </w:rPr>
        <w:t xml:space="preserve">.  </w:t>
      </w:r>
      <w:r>
        <w:rPr>
          <w:rFonts w:ascii="Arial" w:hAnsi="Arial"/>
          <w:color w:val="FF0000"/>
          <w:sz w:val="20"/>
        </w:rPr>
        <w:t xml:space="preserve">[ADD ONLY IF APPLICABLE]  </w:t>
      </w:r>
      <w:r>
        <w:rPr>
          <w:rFonts w:ascii="Arial" w:hAnsi="Arial"/>
          <w:sz w:val="20"/>
        </w:rPr>
        <w:t xml:space="preserve">Contractor shall furnish a performance bond in the amount equal to </w:t>
      </w:r>
      <w:r>
        <w:rPr>
          <w:rFonts w:ascii="Arial" w:hAnsi="Arial"/>
          <w:color w:val="FF0000"/>
          <w:sz w:val="20"/>
        </w:rPr>
        <w:t>[WRITTEN DOLLAR AMOUNT]</w:t>
      </w:r>
      <w:r>
        <w:rPr>
          <w:rFonts w:ascii="Arial" w:hAnsi="Arial"/>
          <w:sz w:val="20"/>
        </w:rPr>
        <w:t xml:space="preserve"> ($</w:t>
      </w:r>
      <w:r>
        <w:rPr>
          <w:rFonts w:ascii="Arial" w:hAnsi="Arial"/>
          <w:color w:val="FF0000"/>
          <w:sz w:val="20"/>
        </w:rPr>
        <w:t>[NUMBER AMOUNT]</w:t>
      </w:r>
      <w:r>
        <w:rPr>
          <w:rFonts w:ascii="Arial" w:hAnsi="Arial"/>
          <w:sz w:val="20"/>
        </w:rPr>
        <w:t xml:space="preserve">), guaranteeing full and faithful performance of all undertakings and obligations under this Contract for the initial Contract term and all extensions thereof.  The bond shall be in the manner and form prescribed by the Institution, must be issued through a company licensed to issue such a bond in the State of </w:t>
      </w:r>
      <w:smartTag w:uri="urn:schemas-microsoft-com:office:smarttags" w:element="State">
        <w:smartTag w:uri="urn:schemas-microsoft-com:office:smarttags" w:element="place">
          <w:r>
            <w:rPr>
              <w:rFonts w:ascii="Arial" w:hAnsi="Arial"/>
              <w:sz w:val="20"/>
            </w:rPr>
            <w:t>Tennessee</w:t>
          </w:r>
        </w:smartTag>
      </w:smartTag>
      <w:r>
        <w:rPr>
          <w:rFonts w:ascii="Arial" w:hAnsi="Arial"/>
          <w:sz w:val="20"/>
        </w:rPr>
        <w:t>.</w:t>
      </w:r>
    </w:p>
    <w:p w14:paraId="734ACB02" w14:textId="77777777" w:rsidR="00E158BE" w:rsidRDefault="00E158BE" w:rsidP="00E158BE">
      <w:pPr>
        <w:ind w:firstLine="720"/>
        <w:jc w:val="both"/>
        <w:rPr>
          <w:rFonts w:ascii="Arial" w:hAnsi="Arial"/>
          <w:sz w:val="20"/>
        </w:rPr>
      </w:pPr>
      <w:r>
        <w:rPr>
          <w:rFonts w:ascii="Arial" w:hAnsi="Arial"/>
          <w:sz w:val="20"/>
        </w:rPr>
        <w:tab/>
      </w:r>
    </w:p>
    <w:p w14:paraId="175B1419" w14:textId="77777777" w:rsidR="00E158BE" w:rsidRDefault="00E158BE" w:rsidP="00E158BE">
      <w:pPr>
        <w:ind w:left="720"/>
        <w:jc w:val="both"/>
        <w:rPr>
          <w:rFonts w:ascii="Arial" w:hAnsi="Arial"/>
          <w:sz w:val="20"/>
        </w:rPr>
      </w:pPr>
      <w:r>
        <w:rPr>
          <w:rFonts w:ascii="Arial" w:hAnsi="Arial"/>
          <w:sz w:val="20"/>
        </w:rPr>
        <w:t xml:space="preserve">The Contractor shall provide the bond to the Institution no later than the effective date of this Contract.  Failure to provide the performance bond prior to the deadline as required shall result in contract termination. </w:t>
      </w:r>
      <w:r>
        <w:rPr>
          <w:rFonts w:ascii="Arial" w:hAnsi="Arial"/>
          <w:sz w:val="20"/>
        </w:rPr>
        <w:br/>
      </w:r>
      <w:r>
        <w:rPr>
          <w:rFonts w:ascii="Arial" w:hAnsi="Arial"/>
          <w:sz w:val="20"/>
        </w:rPr>
        <w:br/>
        <w:t xml:space="preserve">In lieu of a performance bond, a surety deposit, in the sum of </w:t>
      </w:r>
      <w:r>
        <w:rPr>
          <w:rFonts w:ascii="Arial" w:hAnsi="Arial"/>
          <w:color w:val="FF0000"/>
          <w:sz w:val="20"/>
        </w:rPr>
        <w:t>[WRITTEN DOLLAR AMOUNT]</w:t>
      </w:r>
      <w:r>
        <w:rPr>
          <w:rFonts w:ascii="Arial" w:hAnsi="Arial"/>
          <w:sz w:val="20"/>
        </w:rPr>
        <w:t xml:space="preserve"> </w:t>
      </w:r>
      <w:r>
        <w:rPr>
          <w:rFonts w:ascii="Arial" w:hAnsi="Arial"/>
          <w:color w:val="FF0000"/>
          <w:sz w:val="20"/>
        </w:rPr>
        <w:t>[$NUMBER DOLLAR AMOUNT]</w:t>
      </w:r>
      <w:r>
        <w:rPr>
          <w:rFonts w:ascii="Arial" w:hAnsi="Arial"/>
          <w:sz w:val="20"/>
        </w:rPr>
        <w:t>, may be substituted if approved by the Institution prior to its submittal.</w:t>
      </w:r>
    </w:p>
    <w:p w14:paraId="1C1ECD0A" w14:textId="77777777" w:rsidR="00E158BE" w:rsidRDefault="00E158BE" w:rsidP="00E158BE">
      <w:pPr>
        <w:ind w:firstLine="720"/>
        <w:jc w:val="both"/>
        <w:rPr>
          <w:rFonts w:ascii="Arial" w:hAnsi="Arial"/>
          <w:sz w:val="20"/>
        </w:rPr>
      </w:pPr>
    </w:p>
    <w:p w14:paraId="64ACB6D2" w14:textId="77777777" w:rsidR="00E158BE" w:rsidRDefault="00E158BE" w:rsidP="00E158BE">
      <w:pPr>
        <w:ind w:left="720" w:hanging="720"/>
        <w:jc w:val="both"/>
        <w:rPr>
          <w:rFonts w:ascii="Arial" w:hAnsi="Arial"/>
          <w:sz w:val="20"/>
        </w:rPr>
      </w:pPr>
      <w:r>
        <w:rPr>
          <w:rFonts w:ascii="Arial" w:hAnsi="Arial"/>
          <w:sz w:val="20"/>
        </w:rPr>
        <w:t>E.7.</w:t>
      </w:r>
      <w:r>
        <w:rPr>
          <w:rFonts w:ascii="Arial" w:hAnsi="Arial"/>
          <w:sz w:val="20"/>
        </w:rPr>
        <w:tab/>
      </w:r>
      <w:r>
        <w:rPr>
          <w:rFonts w:ascii="Arial" w:hAnsi="Arial"/>
          <w:sz w:val="20"/>
          <w:u w:val="single"/>
        </w:rPr>
        <w:t>Competitive Procurements</w:t>
      </w:r>
      <w:r>
        <w:rPr>
          <w:rFonts w:ascii="Arial" w:hAnsi="Arial"/>
          <w:sz w:val="20"/>
        </w:rPr>
        <w:t>.  If this Contract provides for reimbursement of the cost of goods, materials, supplies, equipment, or services, such procurements shall be made on a competitive basis, when practical.</w:t>
      </w:r>
    </w:p>
    <w:p w14:paraId="50EE8D59" w14:textId="77777777" w:rsidR="00E158BE" w:rsidRDefault="00E158BE" w:rsidP="00E158BE">
      <w:pPr>
        <w:ind w:firstLine="720"/>
        <w:jc w:val="both"/>
        <w:rPr>
          <w:rFonts w:ascii="Arial" w:hAnsi="Arial"/>
          <w:sz w:val="20"/>
        </w:rPr>
      </w:pPr>
    </w:p>
    <w:p w14:paraId="6AB18139" w14:textId="24AA1606" w:rsidR="00E158BE" w:rsidRPr="008357B2" w:rsidRDefault="00E158BE" w:rsidP="00E158BE">
      <w:pPr>
        <w:jc w:val="both"/>
        <w:rPr>
          <w:rFonts w:ascii="Arial" w:hAnsi="Arial"/>
          <w:color w:val="FF0000"/>
          <w:sz w:val="20"/>
        </w:rPr>
      </w:pPr>
      <w:r>
        <w:rPr>
          <w:rFonts w:ascii="Arial" w:hAnsi="Arial"/>
          <w:sz w:val="20"/>
        </w:rPr>
        <w:t>E.8.</w:t>
      </w:r>
      <w:r>
        <w:rPr>
          <w:rFonts w:ascii="Arial" w:hAnsi="Arial"/>
          <w:sz w:val="20"/>
        </w:rPr>
        <w:tab/>
      </w:r>
      <w:r w:rsidRPr="000B1E4D">
        <w:rPr>
          <w:rFonts w:ascii="Arial" w:hAnsi="Arial"/>
          <w:sz w:val="20"/>
          <w:u w:val="single"/>
        </w:rPr>
        <w:t>Inventory/Equipment Control</w:t>
      </w:r>
      <w:r>
        <w:rPr>
          <w:rFonts w:ascii="Arial" w:hAnsi="Arial"/>
          <w:sz w:val="20"/>
        </w:rPr>
        <w:t xml:space="preserve">.  </w:t>
      </w:r>
    </w:p>
    <w:p w14:paraId="1A9A3656" w14:textId="77777777" w:rsidR="00E158BE" w:rsidRPr="00B86C9E" w:rsidRDefault="00E158BE" w:rsidP="00E158BE">
      <w:pPr>
        <w:ind w:firstLine="720"/>
        <w:jc w:val="both"/>
        <w:rPr>
          <w:rFonts w:ascii="Arial" w:hAnsi="Arial"/>
          <w:color w:val="FF0000"/>
          <w:sz w:val="20"/>
        </w:rPr>
      </w:pPr>
      <w:r w:rsidRPr="00BF4205">
        <w:rPr>
          <w:rFonts w:ascii="Arial" w:hAnsi="Arial"/>
          <w:sz w:val="20"/>
        </w:rPr>
        <w:t>No equipment shall be purchased under this Contract.</w:t>
      </w:r>
      <w:r w:rsidRPr="00B86C9E">
        <w:rPr>
          <w:rFonts w:ascii="Arial" w:hAnsi="Arial"/>
          <w:color w:val="FF0000"/>
          <w:sz w:val="20"/>
        </w:rPr>
        <w:tab/>
      </w:r>
    </w:p>
    <w:p w14:paraId="29232E33" w14:textId="77777777" w:rsidR="00E158BE" w:rsidRDefault="00E158BE" w:rsidP="00E158BE">
      <w:pPr>
        <w:ind w:firstLine="720"/>
        <w:jc w:val="both"/>
        <w:rPr>
          <w:rFonts w:ascii="Arial" w:hAnsi="Arial"/>
          <w:sz w:val="20"/>
        </w:rPr>
      </w:pPr>
    </w:p>
    <w:p w14:paraId="45B033C4" w14:textId="77777777" w:rsidR="00E158BE" w:rsidRDefault="00E158BE" w:rsidP="00E158BE">
      <w:pPr>
        <w:ind w:left="720" w:hanging="720"/>
        <w:jc w:val="both"/>
        <w:rPr>
          <w:rFonts w:ascii="Arial" w:hAnsi="Arial"/>
          <w:sz w:val="20"/>
        </w:rPr>
      </w:pPr>
      <w:r>
        <w:rPr>
          <w:rFonts w:ascii="Arial" w:hAnsi="Arial"/>
          <w:sz w:val="20"/>
        </w:rPr>
        <w:t>E.9.</w:t>
      </w:r>
      <w:r>
        <w:rPr>
          <w:rFonts w:ascii="Arial" w:hAnsi="Arial"/>
          <w:sz w:val="20"/>
        </w:rPr>
        <w:tab/>
      </w:r>
      <w:r>
        <w:rPr>
          <w:rFonts w:ascii="Arial" w:hAnsi="Arial"/>
          <w:sz w:val="20"/>
          <w:u w:val="single"/>
        </w:rPr>
        <w:t>Institution Furnished Property</w:t>
      </w:r>
      <w:r>
        <w:rPr>
          <w:rFonts w:ascii="Arial" w:hAnsi="Arial"/>
          <w:sz w:val="20"/>
        </w:rPr>
        <w:t>.  The Contractor shall be responsible for the correct use, maintenance, and protection of all articles of nonexpendable, tangible, personal property furnished by the Institution for the Contractor’s temporary use under this Contract.  Upon termination of this Contract, all property furnished shall be returned to the Institution in good order and condition as when received, reasonable use and wear thereof excepted.  Should the property be destroyed, lost, or stolen, the Contractor shall be responsible to the Institution for the residual value of the property at the time of loss.</w:t>
      </w:r>
    </w:p>
    <w:p w14:paraId="13BECCDC" w14:textId="77777777" w:rsidR="00E158BE" w:rsidRDefault="00E158BE" w:rsidP="00E158BE">
      <w:pPr>
        <w:ind w:firstLine="720"/>
        <w:rPr>
          <w:rFonts w:ascii="Arial" w:hAnsi="Arial"/>
          <w:sz w:val="20"/>
        </w:rPr>
      </w:pPr>
    </w:p>
    <w:p w14:paraId="19C5C18E" w14:textId="77777777" w:rsidR="00E158BE" w:rsidRDefault="00E158BE" w:rsidP="00E158BE">
      <w:pPr>
        <w:ind w:left="720" w:hanging="720"/>
        <w:rPr>
          <w:rFonts w:ascii="Arial" w:hAnsi="Arial"/>
          <w:sz w:val="20"/>
        </w:rPr>
      </w:pPr>
      <w:r>
        <w:rPr>
          <w:rFonts w:ascii="Arial" w:hAnsi="Arial"/>
          <w:sz w:val="20"/>
        </w:rPr>
        <w:t>E.10.</w:t>
      </w:r>
      <w:r>
        <w:rPr>
          <w:rFonts w:ascii="Arial" w:hAnsi="Arial"/>
          <w:sz w:val="20"/>
        </w:rPr>
        <w:tab/>
      </w:r>
      <w:r>
        <w:rPr>
          <w:rFonts w:ascii="Arial" w:hAnsi="Arial"/>
          <w:sz w:val="20"/>
          <w:u w:val="single"/>
        </w:rPr>
        <w:t>Contract Documents</w:t>
      </w:r>
      <w:r>
        <w:rPr>
          <w:rFonts w:ascii="Arial" w:hAnsi="Arial"/>
          <w:sz w:val="20"/>
        </w:rPr>
        <w:t>.  Included in this Contract by reference are the following documents:</w:t>
      </w:r>
      <w:r>
        <w:rPr>
          <w:rFonts w:ascii="Arial" w:hAnsi="Arial"/>
          <w:sz w:val="20"/>
        </w:rPr>
        <w:br/>
      </w:r>
      <w:r>
        <w:rPr>
          <w:rFonts w:ascii="Arial" w:hAnsi="Arial"/>
          <w:sz w:val="20"/>
        </w:rPr>
        <w:br/>
        <w:t>a</w:t>
      </w:r>
      <w:r>
        <w:rPr>
          <w:rFonts w:ascii="Arial" w:hAnsi="Arial"/>
          <w:b/>
          <w:i/>
          <w:sz w:val="20"/>
        </w:rPr>
        <w:t>.</w:t>
      </w:r>
      <w:r>
        <w:rPr>
          <w:rFonts w:ascii="Arial" w:hAnsi="Arial"/>
          <w:sz w:val="20"/>
        </w:rPr>
        <w:tab/>
        <w:t>This Contract document and its attachments</w:t>
      </w:r>
      <w:r>
        <w:rPr>
          <w:rFonts w:ascii="Arial" w:hAnsi="Arial"/>
          <w:sz w:val="20"/>
        </w:rPr>
        <w:br/>
        <w:t>b</w:t>
      </w:r>
      <w:r>
        <w:rPr>
          <w:rFonts w:ascii="Arial" w:hAnsi="Arial"/>
          <w:b/>
          <w:i/>
          <w:sz w:val="20"/>
        </w:rPr>
        <w:t>.</w:t>
      </w:r>
      <w:r>
        <w:rPr>
          <w:rFonts w:ascii="Arial" w:hAnsi="Arial"/>
          <w:sz w:val="20"/>
        </w:rPr>
        <w:tab/>
        <w:t>The Request for Proposal and its associated amendments</w:t>
      </w:r>
      <w:r>
        <w:rPr>
          <w:rFonts w:ascii="Arial" w:hAnsi="Arial"/>
          <w:sz w:val="20"/>
        </w:rPr>
        <w:br/>
        <w:t>c</w:t>
      </w:r>
      <w:r>
        <w:rPr>
          <w:rFonts w:ascii="Arial" w:hAnsi="Arial"/>
          <w:b/>
          <w:i/>
          <w:sz w:val="20"/>
        </w:rPr>
        <w:t>.</w:t>
      </w:r>
      <w:r>
        <w:rPr>
          <w:rFonts w:ascii="Arial" w:hAnsi="Arial"/>
          <w:sz w:val="20"/>
        </w:rPr>
        <w:tab/>
        <w:t>The Contractor’s Proposal</w:t>
      </w:r>
      <w:r>
        <w:rPr>
          <w:rFonts w:ascii="Arial" w:hAnsi="Arial"/>
          <w:sz w:val="20"/>
        </w:rPr>
        <w:br/>
      </w:r>
      <w:r>
        <w:rPr>
          <w:rFonts w:ascii="Arial" w:hAnsi="Arial"/>
          <w:sz w:val="20"/>
        </w:rPr>
        <w:br/>
        <w:t>In the event of a discrepancy or ambiguity regarding the interpretation of this Contract, these documents shall govern in order of precedence as listed above.</w:t>
      </w:r>
    </w:p>
    <w:p w14:paraId="529F2FD0" w14:textId="77777777" w:rsidR="00E158BE" w:rsidRDefault="00E158BE" w:rsidP="00E158BE">
      <w:pPr>
        <w:ind w:firstLine="720"/>
        <w:jc w:val="both"/>
        <w:rPr>
          <w:rFonts w:ascii="Arial" w:hAnsi="Arial"/>
          <w:sz w:val="20"/>
        </w:rPr>
      </w:pPr>
    </w:p>
    <w:p w14:paraId="3FFA267D" w14:textId="77777777" w:rsidR="00E158BE" w:rsidRDefault="00E158BE" w:rsidP="00E158BE">
      <w:pPr>
        <w:ind w:left="720" w:hanging="720"/>
        <w:jc w:val="both"/>
        <w:rPr>
          <w:rFonts w:ascii="Arial" w:hAnsi="Arial"/>
          <w:sz w:val="20"/>
        </w:rPr>
      </w:pPr>
      <w:r>
        <w:rPr>
          <w:rFonts w:ascii="Arial" w:hAnsi="Arial"/>
          <w:sz w:val="20"/>
        </w:rPr>
        <w:t>E.11.</w:t>
      </w:r>
      <w:r>
        <w:rPr>
          <w:rFonts w:ascii="Arial" w:hAnsi="Arial"/>
          <w:sz w:val="20"/>
        </w:rPr>
        <w:tab/>
      </w:r>
      <w:r>
        <w:rPr>
          <w:rFonts w:ascii="Arial" w:hAnsi="Arial"/>
          <w:sz w:val="20"/>
          <w:u w:val="single"/>
        </w:rPr>
        <w:t>Prohibited Advertising</w:t>
      </w:r>
      <w:r>
        <w:rPr>
          <w:rFonts w:ascii="Arial" w:hAnsi="Arial"/>
          <w:sz w:val="20"/>
        </w:rPr>
        <w:t>.  The Contractor shall not refer to this Contract or the Contractor’s relationship with the Institution hereunder in commercial advertising in such a manner as to state or imply that the Contractor or the Contractor's services are endorsed.</w:t>
      </w:r>
    </w:p>
    <w:p w14:paraId="7AA360C6" w14:textId="77777777" w:rsidR="00E158BE" w:rsidRDefault="00E158BE" w:rsidP="00E158BE">
      <w:pPr>
        <w:ind w:firstLine="720"/>
        <w:jc w:val="both"/>
        <w:rPr>
          <w:rFonts w:ascii="Arial" w:hAnsi="Arial"/>
          <w:sz w:val="20"/>
        </w:rPr>
      </w:pPr>
    </w:p>
    <w:p w14:paraId="68C48430" w14:textId="77777777" w:rsidR="00E158BE" w:rsidRPr="00E47C85" w:rsidRDefault="00E158BE" w:rsidP="00E158BE">
      <w:pPr>
        <w:ind w:left="720" w:hanging="720"/>
        <w:jc w:val="both"/>
        <w:rPr>
          <w:rFonts w:ascii="Arial" w:hAnsi="Arial"/>
          <w:sz w:val="20"/>
        </w:rPr>
      </w:pPr>
      <w:r>
        <w:rPr>
          <w:rFonts w:ascii="Arial" w:hAnsi="Arial"/>
          <w:sz w:val="20"/>
        </w:rPr>
        <w:t>E.12.</w:t>
      </w:r>
      <w:r>
        <w:rPr>
          <w:rFonts w:ascii="Arial" w:hAnsi="Arial"/>
          <w:sz w:val="20"/>
        </w:rPr>
        <w:tab/>
      </w:r>
      <w:r>
        <w:rPr>
          <w:rFonts w:ascii="Arial" w:hAnsi="Arial"/>
          <w:sz w:val="20"/>
          <w:u w:val="single"/>
        </w:rPr>
        <w:t>Hold Harmless</w:t>
      </w:r>
      <w:r>
        <w:rPr>
          <w:rFonts w:ascii="Arial" w:hAnsi="Arial"/>
          <w:sz w:val="20"/>
        </w:rPr>
        <w:t xml:space="preserve">.  The Contractor agrees to indemnify and hold harmless the Institution as well as its officers, agents, and employees from and against any and </w:t>
      </w:r>
      <w:r w:rsidRPr="00E47C85">
        <w:rPr>
          <w:rFonts w:ascii="Arial" w:hAnsi="Arial"/>
          <w:sz w:val="20"/>
        </w:rPr>
        <w:t xml:space="preserve">all claims, liabilities, losses, and causes of action which may arise, accrue, or result to any person (including Institution), firm, corporation, or other entity which may be injured or damaged as a result of acts, omissions, or negligence on the part of the Contractor, its employees, or any person acting for or on its or their </w:t>
      </w:r>
      <w:r w:rsidRPr="00E47C85">
        <w:rPr>
          <w:rFonts w:ascii="Arial" w:hAnsi="Arial"/>
          <w:sz w:val="20"/>
        </w:rPr>
        <w:lastRenderedPageBreak/>
        <w:t>behalf relating to this Contract.  The Contractor further agrees it shall be liable for the reasonable cost of attorneys for the Institution in the event such service is necessitated to enforce the terms of this Contract or otherwise enforce the obligations of the Contractor to the Institution.</w:t>
      </w:r>
    </w:p>
    <w:p w14:paraId="561013CE" w14:textId="77777777" w:rsidR="00E158BE" w:rsidRPr="00E47C85" w:rsidRDefault="00E158BE" w:rsidP="00E158BE">
      <w:pPr>
        <w:ind w:firstLine="720"/>
        <w:jc w:val="both"/>
        <w:rPr>
          <w:rFonts w:ascii="Arial" w:hAnsi="Arial"/>
          <w:sz w:val="20"/>
        </w:rPr>
      </w:pPr>
      <w:r w:rsidRPr="00E47C85">
        <w:rPr>
          <w:rFonts w:ascii="Arial" w:hAnsi="Arial"/>
          <w:sz w:val="20"/>
        </w:rPr>
        <w:tab/>
      </w:r>
    </w:p>
    <w:p w14:paraId="41D4B508" w14:textId="77777777" w:rsidR="00E158BE" w:rsidRDefault="00E158BE" w:rsidP="00E158BE">
      <w:pPr>
        <w:ind w:left="720"/>
        <w:jc w:val="both"/>
        <w:rPr>
          <w:rFonts w:ascii="Arial" w:hAnsi="Arial"/>
          <w:sz w:val="20"/>
        </w:rPr>
      </w:pPr>
      <w:r w:rsidRPr="00E47C85">
        <w:rPr>
          <w:rFonts w:ascii="Arial" w:hAnsi="Arial"/>
          <w:sz w:val="20"/>
        </w:rPr>
        <w:t>In the event of any such suit or claim, the Institution shall give the Contractor written notice of any such claim or suit, and the Contractor shall have full right and obligation to conduct the Contractor’s own defense thereof and shall provide all assistance required by the Institution in the Institution’s defense. Nothing contained herein shall be deemed to accord to the Contractor,</w:t>
      </w:r>
      <w:r>
        <w:rPr>
          <w:rFonts w:ascii="Arial" w:hAnsi="Arial"/>
          <w:sz w:val="20"/>
        </w:rPr>
        <w:t xml:space="preserve"> through its attorney(s), the right to represent the Institution in any legal matter, such rights being governed by </w:t>
      </w:r>
      <w:r>
        <w:rPr>
          <w:rFonts w:ascii="Arial" w:hAnsi="Arial"/>
          <w:b/>
          <w:i/>
          <w:sz w:val="20"/>
        </w:rPr>
        <w:t>Tennessee Code Annotated</w:t>
      </w:r>
      <w:r>
        <w:rPr>
          <w:rFonts w:ascii="Arial" w:hAnsi="Arial"/>
          <w:sz w:val="20"/>
        </w:rPr>
        <w:t xml:space="preserve">, Section 8-6-106. </w:t>
      </w:r>
    </w:p>
    <w:p w14:paraId="1831BCAA" w14:textId="77777777" w:rsidR="00E158BE" w:rsidRDefault="00E158BE" w:rsidP="00E158BE">
      <w:pPr>
        <w:ind w:firstLine="720"/>
        <w:jc w:val="both"/>
        <w:rPr>
          <w:rFonts w:ascii="Arial" w:hAnsi="Arial"/>
          <w:sz w:val="20"/>
        </w:rPr>
      </w:pPr>
    </w:p>
    <w:p w14:paraId="471F878B" w14:textId="77777777" w:rsidR="00E158BE" w:rsidRDefault="00E158BE" w:rsidP="00E158BE">
      <w:pPr>
        <w:ind w:left="720" w:hanging="720"/>
        <w:jc w:val="both"/>
        <w:rPr>
          <w:rFonts w:ascii="Arial" w:hAnsi="Arial"/>
          <w:sz w:val="20"/>
        </w:rPr>
      </w:pPr>
      <w:r>
        <w:rPr>
          <w:rFonts w:ascii="Arial" w:hAnsi="Arial"/>
          <w:sz w:val="20"/>
        </w:rPr>
        <w:t>E.13.</w:t>
      </w:r>
      <w:r>
        <w:rPr>
          <w:rFonts w:ascii="Arial" w:hAnsi="Arial"/>
          <w:sz w:val="20"/>
        </w:rPr>
        <w:tab/>
      </w:r>
      <w:r>
        <w:rPr>
          <w:rFonts w:ascii="Arial" w:hAnsi="Arial"/>
          <w:sz w:val="20"/>
          <w:u w:val="single"/>
        </w:rPr>
        <w:t>Debarment and Suspension</w:t>
      </w:r>
      <w:r>
        <w:rPr>
          <w:rFonts w:ascii="Arial" w:hAnsi="Arial"/>
          <w:sz w:val="20"/>
        </w:rPr>
        <w:t>.  The Contractor certifies, to the best of its knowledge and belief, that it and its principals:</w:t>
      </w:r>
    </w:p>
    <w:p w14:paraId="1F9FCBC5" w14:textId="77777777" w:rsidR="00E158BE" w:rsidRDefault="00E158BE" w:rsidP="00E158BE">
      <w:pPr>
        <w:ind w:left="1440" w:hanging="720"/>
        <w:jc w:val="both"/>
        <w:rPr>
          <w:rFonts w:ascii="Arial" w:hAnsi="Arial"/>
          <w:sz w:val="20"/>
        </w:rPr>
      </w:pPr>
      <w:r>
        <w:rPr>
          <w:rFonts w:ascii="Arial" w:hAnsi="Arial"/>
          <w:sz w:val="20"/>
        </w:rPr>
        <w:t>a</w:t>
      </w:r>
      <w:r>
        <w:rPr>
          <w:rFonts w:ascii="Arial" w:hAnsi="Arial"/>
          <w:color w:val="FF0000"/>
          <w:sz w:val="20"/>
        </w:rPr>
        <w:t>.</w:t>
      </w:r>
      <w:r>
        <w:rPr>
          <w:rFonts w:ascii="Arial" w:hAnsi="Arial"/>
          <w:sz w:val="20"/>
        </w:rPr>
        <w:tab/>
        <w:t>are not presently debarred, suspended, proposed for debarment, declared ineligible, or voluntarily excluded from covered transactions by any Federal or  state department or agency;</w:t>
      </w:r>
    </w:p>
    <w:p w14:paraId="50590A19" w14:textId="77777777" w:rsidR="00E158BE" w:rsidRDefault="00E158BE" w:rsidP="00E158BE">
      <w:pPr>
        <w:ind w:left="1440" w:hanging="720"/>
        <w:jc w:val="both"/>
        <w:rPr>
          <w:rFonts w:ascii="Arial" w:hAnsi="Arial"/>
          <w:sz w:val="20"/>
        </w:rPr>
      </w:pPr>
      <w:r>
        <w:rPr>
          <w:rFonts w:ascii="Arial" w:hAnsi="Arial"/>
          <w:sz w:val="20"/>
        </w:rPr>
        <w:t>b.</w:t>
      </w:r>
      <w:r>
        <w:rPr>
          <w:rFonts w:ascii="Arial" w:hAnsi="Arial"/>
          <w:sz w:val="20"/>
        </w:rPr>
        <w:tab/>
        <w:t>have not within a three (3) year period preceding this Contract been convicted of, or had a civil judgment rendered against them from commission of fraud, or a criminal offence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 stolen property;</w:t>
      </w:r>
    </w:p>
    <w:p w14:paraId="02E55081" w14:textId="77777777" w:rsidR="00E158BE" w:rsidRDefault="00E158BE" w:rsidP="00E158BE">
      <w:pPr>
        <w:ind w:left="1440" w:hanging="720"/>
        <w:jc w:val="both"/>
        <w:rPr>
          <w:rFonts w:ascii="Arial" w:hAnsi="Arial"/>
          <w:sz w:val="20"/>
        </w:rPr>
      </w:pPr>
      <w:r>
        <w:rPr>
          <w:rFonts w:ascii="Arial" w:hAnsi="Arial"/>
          <w:sz w:val="20"/>
        </w:rPr>
        <w:t>c.</w:t>
      </w:r>
      <w:r>
        <w:rPr>
          <w:rFonts w:ascii="Arial" w:hAnsi="Arial"/>
          <w:sz w:val="20"/>
        </w:rPr>
        <w:tab/>
        <w:t>are not presently indicted for or otherwise criminally or civilly charged by a government entity (Federal, State, or Local) with commission of any of the offenses listed in section b. of this certification; and</w:t>
      </w:r>
    </w:p>
    <w:p w14:paraId="324E1C29" w14:textId="77777777" w:rsidR="00E158BE" w:rsidRDefault="00E158BE" w:rsidP="00E158BE">
      <w:pPr>
        <w:ind w:left="1440" w:hanging="720"/>
        <w:jc w:val="both"/>
        <w:rPr>
          <w:rFonts w:ascii="Arial" w:hAnsi="Arial"/>
          <w:sz w:val="20"/>
        </w:rPr>
      </w:pPr>
      <w:r>
        <w:rPr>
          <w:rFonts w:ascii="Arial" w:hAnsi="Arial"/>
          <w:sz w:val="20"/>
        </w:rPr>
        <w:t>d.</w:t>
      </w:r>
      <w:r>
        <w:rPr>
          <w:rFonts w:ascii="Arial" w:hAnsi="Arial"/>
          <w:sz w:val="20"/>
        </w:rPr>
        <w:tab/>
        <w:t>have not within a three (3) year period preceding this Contract had one or more public transactions (Federal, State, or Local) terminated for cause or default.</w:t>
      </w:r>
    </w:p>
    <w:p w14:paraId="799B2CAE" w14:textId="77777777" w:rsidR="00E158BE" w:rsidRDefault="00E158BE" w:rsidP="00E158BE">
      <w:pPr>
        <w:ind w:firstLine="720"/>
        <w:rPr>
          <w:rFonts w:ascii="Arial" w:hAnsi="Arial"/>
          <w:sz w:val="20"/>
        </w:rPr>
      </w:pPr>
    </w:p>
    <w:p w14:paraId="510E139C" w14:textId="77777777" w:rsidR="00E158BE" w:rsidRPr="003D1ABC" w:rsidRDefault="00E158BE" w:rsidP="00E158BE">
      <w:pPr>
        <w:ind w:left="720" w:hanging="720"/>
        <w:rPr>
          <w:rFonts w:ascii="Arial" w:hAnsi="Arial"/>
          <w:sz w:val="20"/>
        </w:rPr>
      </w:pPr>
      <w:r>
        <w:rPr>
          <w:rFonts w:ascii="Arial" w:hAnsi="Arial"/>
          <w:sz w:val="20"/>
        </w:rPr>
        <w:t>E.14</w:t>
      </w:r>
      <w:r w:rsidRPr="00747EA2">
        <w:rPr>
          <w:rFonts w:ascii="Arial" w:hAnsi="Arial"/>
          <w:sz w:val="20"/>
        </w:rPr>
        <w:t>.</w:t>
      </w:r>
      <w:r w:rsidRPr="00747EA2">
        <w:rPr>
          <w:rFonts w:ascii="Arial" w:hAnsi="Arial"/>
          <w:sz w:val="20"/>
        </w:rPr>
        <w:tab/>
      </w:r>
      <w:r w:rsidRPr="00747EA2">
        <w:rPr>
          <w:rFonts w:ascii="Arial" w:hAnsi="Arial"/>
          <w:sz w:val="20"/>
          <w:u w:val="single"/>
        </w:rPr>
        <w:t>Prohibition</w:t>
      </w:r>
      <w:smartTag w:uri="urn:schemas-microsoft-com:office:smarttags" w:element="PersonName">
        <w:r w:rsidRPr="00747EA2">
          <w:rPr>
            <w:rFonts w:ascii="Arial" w:hAnsi="Arial"/>
            <w:sz w:val="20"/>
            <w:u w:val="single"/>
          </w:rPr>
          <w:t xml:space="preserve"> </w:t>
        </w:r>
      </w:smartTag>
      <w:r w:rsidRPr="00747EA2">
        <w:rPr>
          <w:rFonts w:ascii="Arial" w:hAnsi="Arial"/>
          <w:sz w:val="20"/>
          <w:u w:val="single"/>
        </w:rPr>
        <w:t>on</w:t>
      </w:r>
      <w:smartTag w:uri="urn:schemas-microsoft-com:office:smarttags" w:element="PersonName">
        <w:r w:rsidRPr="00747EA2">
          <w:rPr>
            <w:rFonts w:ascii="Arial" w:hAnsi="Arial"/>
            <w:sz w:val="20"/>
            <w:u w:val="single"/>
          </w:rPr>
          <w:t xml:space="preserve"> </w:t>
        </w:r>
      </w:smartTag>
      <w:r w:rsidRPr="00747EA2">
        <w:rPr>
          <w:rFonts w:ascii="Arial" w:hAnsi="Arial"/>
          <w:sz w:val="20"/>
          <w:u w:val="single"/>
        </w:rPr>
        <w:t>Hiring</w:t>
      </w:r>
      <w:smartTag w:uri="urn:schemas-microsoft-com:office:smarttags" w:element="PersonName">
        <w:r w:rsidRPr="00747EA2">
          <w:rPr>
            <w:rFonts w:ascii="Arial" w:hAnsi="Arial"/>
            <w:sz w:val="20"/>
            <w:u w:val="single"/>
          </w:rPr>
          <w:t xml:space="preserve"> </w:t>
        </w:r>
      </w:smartTag>
      <w:r w:rsidRPr="00747EA2">
        <w:rPr>
          <w:rFonts w:ascii="Arial" w:hAnsi="Arial"/>
          <w:sz w:val="20"/>
          <w:u w:val="single"/>
        </w:rPr>
        <w:t>Illegal</w:t>
      </w:r>
      <w:smartTag w:uri="urn:schemas-microsoft-com:office:smarttags" w:element="PersonName">
        <w:r w:rsidRPr="00747EA2">
          <w:rPr>
            <w:rFonts w:ascii="Arial" w:hAnsi="Arial"/>
            <w:sz w:val="20"/>
            <w:u w:val="single"/>
          </w:rPr>
          <w:t xml:space="preserve"> </w:t>
        </w:r>
      </w:smartTag>
      <w:r w:rsidRPr="00747EA2">
        <w:rPr>
          <w:rFonts w:ascii="Arial" w:hAnsi="Arial"/>
          <w:sz w:val="20"/>
          <w:u w:val="single"/>
        </w:rPr>
        <w:t>Immigrants.</w:t>
      </w:r>
      <w:r w:rsidRPr="00747EA2">
        <w:rPr>
          <w:rFonts w:ascii="Arial" w:hAnsi="Arial"/>
          <w:sz w:val="20"/>
        </w:rPr>
        <w:t xml:space="preserve">  </w:t>
      </w:r>
      <w:bookmarkStart w:id="9" w:name="_Hlk12609363"/>
      <w:r w:rsidRPr="003D1ABC">
        <w:rPr>
          <w:rFonts w:ascii="Arial" w:hAnsi="Arial"/>
          <w:sz w:val="20"/>
        </w:rPr>
        <w:t>T.C.A. § 12-3-309 prohibits State entities from contracting to acquire goods or services from any person who knowingly utilize the service of illegal immigrants in the performance of a contract or who knowingly utilize the services of any subcontractor, if permitted under the contract, who will utilize the services of illegal immigrants in the performance of the contract. By signing this Contract, the Contactor attests, certifies, warrants, and assures that the Contractor shall not knowingly utilize the services of illegal immigrants in the performance of the Contract and will not knowingly utilize the services of any subcontractor, if permitted under the Contract, who will utilize the services of illegal immigrants in the performance of the Contract.</w:t>
      </w:r>
    </w:p>
    <w:p w14:paraId="24132004" w14:textId="77777777" w:rsidR="00E158BE" w:rsidRDefault="00E158BE" w:rsidP="00E158BE">
      <w:pPr>
        <w:ind w:firstLine="720"/>
        <w:rPr>
          <w:rFonts w:ascii="Arial" w:hAnsi="Arial"/>
          <w:sz w:val="20"/>
        </w:rPr>
      </w:pPr>
    </w:p>
    <w:p w14:paraId="0CBFF2DA" w14:textId="77777777" w:rsidR="00E158BE" w:rsidRPr="00747EA2" w:rsidRDefault="00E158BE" w:rsidP="00E158BE">
      <w:pPr>
        <w:ind w:left="720"/>
        <w:rPr>
          <w:rFonts w:ascii="Arial" w:hAnsi="Arial"/>
          <w:sz w:val="20"/>
        </w:rPr>
      </w:pPr>
      <w:r w:rsidRPr="003D1ABC">
        <w:rPr>
          <w:rFonts w:ascii="Arial" w:hAnsi="Arial"/>
          <w:sz w:val="20"/>
        </w:rPr>
        <w:t>If Contractor is discovered to have breached the Attestation, the Commissioner of Finance and Administration shall declare that the Contractor shall be prohibited from contracting or submitting a bid to any Tennessee Board of Regents institution or any other state entity for a period of one (1) year from the date of discovery of the breach. Contractor may appeal the one (1) year by utilizing an appeals process in the Rules of Finance and Administration, Chapter 0620.</w:t>
      </w:r>
      <w:bookmarkEnd w:id="9"/>
    </w:p>
    <w:p w14:paraId="3AD44DEB" w14:textId="77777777" w:rsidR="00E158BE" w:rsidRPr="00747EA2" w:rsidRDefault="00E158BE" w:rsidP="00E158BE">
      <w:pPr>
        <w:ind w:firstLine="720"/>
        <w:rPr>
          <w:rFonts w:ascii="Arial" w:hAnsi="Arial" w:cs="Arial"/>
          <w:sz w:val="20"/>
          <w:szCs w:val="20"/>
        </w:rPr>
      </w:pPr>
    </w:p>
    <w:p w14:paraId="7DBDF71A" w14:textId="77777777" w:rsidR="00E158BE" w:rsidRDefault="00E158BE" w:rsidP="00E158BE">
      <w:pPr>
        <w:ind w:left="720" w:hanging="720"/>
        <w:rPr>
          <w:rFonts w:ascii="Arial" w:hAnsi="Arial" w:cs="Arial"/>
          <w:sz w:val="20"/>
          <w:szCs w:val="20"/>
        </w:rPr>
      </w:pPr>
      <w:r>
        <w:rPr>
          <w:rFonts w:ascii="Arial" w:hAnsi="Arial" w:cs="Arial"/>
          <w:sz w:val="20"/>
          <w:szCs w:val="20"/>
        </w:rPr>
        <w:t>E.15</w:t>
      </w:r>
      <w:r w:rsidRPr="00747EA2">
        <w:rPr>
          <w:rFonts w:ascii="Arial" w:hAnsi="Arial" w:cs="Arial"/>
          <w:sz w:val="20"/>
          <w:szCs w:val="20"/>
        </w:rPr>
        <w:t>.</w:t>
      </w:r>
      <w:r w:rsidRPr="00747EA2">
        <w:rPr>
          <w:rFonts w:ascii="Arial" w:hAnsi="Arial" w:cs="Arial"/>
          <w:sz w:val="20"/>
          <w:szCs w:val="20"/>
        </w:rPr>
        <w:tab/>
      </w:r>
      <w:r w:rsidRPr="00747EA2">
        <w:rPr>
          <w:rFonts w:ascii="Arial" w:hAnsi="Arial" w:cs="Arial"/>
          <w:sz w:val="20"/>
          <w:szCs w:val="20"/>
          <w:u w:val="single"/>
        </w:rPr>
        <w:t>Red Flags and Identity Theft.</w:t>
      </w:r>
      <w:r w:rsidRPr="00747EA2">
        <w:rPr>
          <w:rFonts w:ascii="Arial" w:hAnsi="Arial" w:cs="Arial"/>
          <w:sz w:val="20"/>
          <w:szCs w:val="20"/>
        </w:rPr>
        <w:t xml:space="preserve"> </w:t>
      </w:r>
      <w:r w:rsidRPr="00747EA2">
        <w:rPr>
          <w:rFonts w:ascii="Arial" w:hAnsi="Arial" w:cs="Arial"/>
          <w:color w:val="FF0000"/>
          <w:sz w:val="20"/>
          <w:szCs w:val="20"/>
        </w:rPr>
        <w:t>(Include only if applicable)</w:t>
      </w:r>
      <w:r w:rsidRPr="00747EA2">
        <w:rPr>
          <w:rFonts w:ascii="Arial" w:hAnsi="Arial" w:cs="Arial"/>
          <w:sz w:val="20"/>
          <w:szCs w:val="20"/>
        </w:rPr>
        <w:t xml:space="preserve"> The </w:t>
      </w:r>
      <w:r>
        <w:rPr>
          <w:rFonts w:ascii="Arial" w:hAnsi="Arial" w:cs="Arial"/>
          <w:sz w:val="20"/>
          <w:szCs w:val="20"/>
        </w:rPr>
        <w:t>Contractor</w:t>
      </w:r>
      <w:r w:rsidRPr="00747EA2">
        <w:rPr>
          <w:rFonts w:ascii="Arial" w:hAnsi="Arial" w:cs="Arial"/>
          <w:sz w:val="20"/>
          <w:szCs w:val="20"/>
        </w:rPr>
        <w:t xml:space="preserve"> shall have policies and procedures in place to detect relevant Red Flags</w:t>
      </w:r>
      <w:r>
        <w:rPr>
          <w:rFonts w:ascii="Arial" w:hAnsi="Arial" w:cs="Arial"/>
          <w:sz w:val="20"/>
          <w:szCs w:val="20"/>
        </w:rPr>
        <w:t>, as that term is defined in Federal Trade Commission regulations,</w:t>
      </w:r>
      <w:r w:rsidRPr="00747EA2">
        <w:rPr>
          <w:rFonts w:ascii="Arial" w:hAnsi="Arial" w:cs="Arial"/>
          <w:sz w:val="20"/>
          <w:szCs w:val="20"/>
        </w:rPr>
        <w:t xml:space="preserve"> that may arise in the performance of the </w:t>
      </w:r>
      <w:r>
        <w:rPr>
          <w:rFonts w:ascii="Arial" w:hAnsi="Arial" w:cs="Arial"/>
          <w:sz w:val="20"/>
          <w:szCs w:val="20"/>
        </w:rPr>
        <w:t>Contractor’s</w:t>
      </w:r>
      <w:r w:rsidRPr="00747EA2">
        <w:rPr>
          <w:rFonts w:ascii="Arial" w:hAnsi="Arial" w:cs="Arial"/>
          <w:sz w:val="20"/>
          <w:szCs w:val="20"/>
        </w:rPr>
        <w:t xml:space="preserve"> activities under the </w:t>
      </w:r>
      <w:r>
        <w:rPr>
          <w:rFonts w:ascii="Arial" w:hAnsi="Arial" w:cs="Arial"/>
          <w:sz w:val="20"/>
          <w:szCs w:val="20"/>
        </w:rPr>
        <w:t>Contract</w:t>
      </w:r>
      <w:r w:rsidRPr="00747EA2">
        <w:rPr>
          <w:rFonts w:ascii="Arial" w:hAnsi="Arial" w:cs="Arial"/>
          <w:sz w:val="20"/>
          <w:szCs w:val="20"/>
        </w:rPr>
        <w:t xml:space="preserve"> or review the Institution’s Red Flags identity theft program and report any Red Flags to Institution.</w:t>
      </w:r>
    </w:p>
    <w:p w14:paraId="7BBD8C44" w14:textId="77777777" w:rsidR="00E158BE" w:rsidRDefault="00E158BE" w:rsidP="00E158BE">
      <w:pPr>
        <w:ind w:left="720" w:hanging="720"/>
        <w:rPr>
          <w:rFonts w:ascii="Arial" w:hAnsi="Arial" w:cs="Arial"/>
          <w:sz w:val="20"/>
          <w:szCs w:val="20"/>
        </w:rPr>
      </w:pPr>
    </w:p>
    <w:p w14:paraId="31BAF53B" w14:textId="77777777" w:rsidR="00E158BE" w:rsidRDefault="00E158BE" w:rsidP="00E158BE">
      <w:pPr>
        <w:ind w:left="720" w:hanging="720"/>
        <w:rPr>
          <w:rFonts w:asciiTheme="minorHAnsi" w:hAnsiTheme="minorHAnsi" w:cstheme="minorHAnsi"/>
        </w:rPr>
      </w:pPr>
      <w:r>
        <w:rPr>
          <w:rFonts w:ascii="Arial" w:hAnsi="Arial" w:cs="Arial"/>
          <w:sz w:val="20"/>
          <w:szCs w:val="20"/>
        </w:rPr>
        <w:t>E.16.</w:t>
      </w:r>
      <w:r>
        <w:rPr>
          <w:rFonts w:ascii="Arial" w:hAnsi="Arial" w:cs="Arial"/>
          <w:sz w:val="20"/>
          <w:szCs w:val="20"/>
        </w:rPr>
        <w:tab/>
      </w:r>
      <w:r w:rsidRPr="00747130">
        <w:rPr>
          <w:rFonts w:ascii="Arial" w:hAnsi="Arial" w:cs="Arial"/>
          <w:sz w:val="20"/>
          <w:szCs w:val="20"/>
          <w:u w:val="single"/>
        </w:rPr>
        <w:t>Sales and Use Tax</w:t>
      </w:r>
      <w:r w:rsidRPr="00747130">
        <w:rPr>
          <w:rFonts w:ascii="Arial" w:hAnsi="Arial" w:cs="Arial"/>
          <w:sz w:val="20"/>
          <w:szCs w:val="20"/>
        </w:rPr>
        <w:t xml:space="preserve">. The Contractor </w:t>
      </w:r>
      <w:r>
        <w:rPr>
          <w:rFonts w:ascii="Arial" w:hAnsi="Arial" w:cs="Arial"/>
          <w:sz w:val="20"/>
          <w:szCs w:val="20"/>
        </w:rPr>
        <w:t xml:space="preserve">attests that it has </w:t>
      </w:r>
      <w:r w:rsidRPr="00747130">
        <w:rPr>
          <w:rFonts w:ascii="Arial" w:hAnsi="Arial" w:cs="Arial"/>
          <w:sz w:val="20"/>
          <w:szCs w:val="20"/>
        </w:rPr>
        <w:t>registered with</w:t>
      </w:r>
      <w:r>
        <w:rPr>
          <w:rFonts w:ascii="Arial" w:hAnsi="Arial" w:cs="Arial"/>
          <w:sz w:val="20"/>
          <w:szCs w:val="20"/>
        </w:rPr>
        <w:t>,</w:t>
      </w:r>
      <w:r w:rsidRPr="00747130">
        <w:rPr>
          <w:rFonts w:ascii="Arial" w:hAnsi="Arial" w:cs="Arial"/>
          <w:sz w:val="20"/>
          <w:szCs w:val="20"/>
        </w:rPr>
        <w:t xml:space="preserve"> or have received an exemption from</w:t>
      </w:r>
      <w:r>
        <w:rPr>
          <w:rFonts w:ascii="Arial" w:hAnsi="Arial" w:cs="Arial"/>
          <w:sz w:val="20"/>
          <w:szCs w:val="20"/>
        </w:rPr>
        <w:t>,</w:t>
      </w:r>
      <w:r w:rsidRPr="00747130">
        <w:rPr>
          <w:rFonts w:ascii="Arial" w:hAnsi="Arial" w:cs="Arial"/>
          <w:sz w:val="20"/>
          <w:szCs w:val="20"/>
        </w:rPr>
        <w:t xml:space="preserve"> the Department of Revenue for the collection of Tennessee sales and use tax. This registration requirement is a material requirement of this Contract. The Contractor shall comply, and shall require any subcontractor to comply, with all laws and regulations governing the remittance of sales and use taxes on the sale of goods and services made by the Contractor, or the Contractor’s subcontractor.</w:t>
      </w:r>
    </w:p>
    <w:p w14:paraId="6C5E9AE5" w14:textId="77777777" w:rsidR="00E158BE" w:rsidRDefault="00E158BE" w:rsidP="00E158BE">
      <w:pPr>
        <w:ind w:firstLine="720"/>
        <w:rPr>
          <w:rFonts w:ascii="Arial" w:hAnsi="Arial" w:cs="Arial"/>
          <w:sz w:val="20"/>
          <w:szCs w:val="20"/>
        </w:rPr>
      </w:pPr>
    </w:p>
    <w:p w14:paraId="04692175" w14:textId="77777777" w:rsidR="00E158BE" w:rsidRPr="00AB5A37" w:rsidRDefault="00E158BE" w:rsidP="00E158BE">
      <w:pPr>
        <w:jc w:val="both"/>
        <w:rPr>
          <w:rFonts w:ascii="Arial" w:eastAsia="Calibri" w:hAnsi="Arial" w:cs="Arial"/>
          <w:sz w:val="20"/>
          <w:szCs w:val="20"/>
        </w:rPr>
      </w:pPr>
      <w:r w:rsidRPr="00AB5A37">
        <w:rPr>
          <w:rFonts w:ascii="Arial" w:hAnsi="Arial" w:cs="Arial"/>
          <w:sz w:val="20"/>
          <w:szCs w:val="20"/>
        </w:rPr>
        <w:lastRenderedPageBreak/>
        <w:t>E.1</w:t>
      </w:r>
      <w:r>
        <w:rPr>
          <w:rFonts w:ascii="Arial" w:hAnsi="Arial" w:cs="Arial"/>
          <w:sz w:val="20"/>
          <w:szCs w:val="20"/>
        </w:rPr>
        <w:t>7.</w:t>
      </w:r>
      <w:r w:rsidRPr="00AB5A37">
        <w:rPr>
          <w:rFonts w:ascii="Arial" w:hAnsi="Arial" w:cs="Arial"/>
          <w:sz w:val="20"/>
          <w:szCs w:val="20"/>
        </w:rPr>
        <w:t xml:space="preserve"> </w:t>
      </w:r>
      <w:r w:rsidRPr="00AB5A37">
        <w:rPr>
          <w:rFonts w:ascii="Arial" w:hAnsi="Arial" w:cs="Arial"/>
          <w:sz w:val="20"/>
          <w:szCs w:val="20"/>
        </w:rPr>
        <w:tab/>
      </w:r>
      <w:r w:rsidRPr="00AB5A37">
        <w:rPr>
          <w:rFonts w:ascii="Arial" w:eastAsia="Calibri" w:hAnsi="Arial" w:cs="Arial"/>
          <w:sz w:val="20"/>
          <w:szCs w:val="20"/>
          <w:u w:val="single"/>
        </w:rPr>
        <w:t>Data Privacy and Security</w:t>
      </w:r>
      <w:r w:rsidRPr="00AB5A37">
        <w:rPr>
          <w:rFonts w:ascii="Arial" w:eastAsia="Calibri" w:hAnsi="Arial" w:cs="Arial"/>
          <w:sz w:val="20"/>
          <w:szCs w:val="20"/>
        </w:rPr>
        <w:t>.</w:t>
      </w:r>
    </w:p>
    <w:p w14:paraId="50352619" w14:textId="77777777" w:rsidR="00E158BE" w:rsidRPr="00AB5A37" w:rsidRDefault="00E158BE" w:rsidP="00E158BE">
      <w:pPr>
        <w:ind w:left="720"/>
        <w:jc w:val="both"/>
        <w:rPr>
          <w:rFonts w:ascii="Arial" w:eastAsia="Calibri" w:hAnsi="Arial" w:cs="Arial"/>
          <w:sz w:val="20"/>
          <w:szCs w:val="20"/>
        </w:rPr>
      </w:pPr>
      <w:r w:rsidRPr="00AB5A37">
        <w:rPr>
          <w:rFonts w:ascii="Arial" w:eastAsia="Calibri" w:hAnsi="Arial" w:cs="Arial"/>
          <w:sz w:val="20"/>
          <w:szCs w:val="20"/>
        </w:rPr>
        <w:t xml:space="preserve">Data Privacy. "Personal Information" means information provided to Contractor by or at the direction of Institution, or to which access was provided to Contractor by or at the direction of Institution, in the course of Contractor's performance under this </w:t>
      </w:r>
      <w:r>
        <w:rPr>
          <w:rFonts w:ascii="Arial" w:eastAsia="Calibri" w:hAnsi="Arial" w:cs="Arial"/>
          <w:sz w:val="20"/>
          <w:szCs w:val="20"/>
        </w:rPr>
        <w:t>Contract</w:t>
      </w:r>
      <w:r w:rsidRPr="00AB5A37">
        <w:rPr>
          <w:rFonts w:ascii="Arial" w:eastAsia="Calibri" w:hAnsi="Arial" w:cs="Arial"/>
          <w:sz w:val="20"/>
          <w:szCs w:val="20"/>
        </w:rPr>
        <w:t xml:space="preserve"> that: (</w:t>
      </w:r>
      <w:proofErr w:type="spellStart"/>
      <w:r w:rsidRPr="00AB5A37">
        <w:rPr>
          <w:rFonts w:ascii="Arial" w:eastAsia="Calibri" w:hAnsi="Arial" w:cs="Arial"/>
          <w:sz w:val="20"/>
          <w:szCs w:val="20"/>
        </w:rPr>
        <w:t>i</w:t>
      </w:r>
      <w:proofErr w:type="spellEnd"/>
      <w:r w:rsidRPr="00AB5A37">
        <w:rPr>
          <w:rFonts w:ascii="Arial" w:eastAsia="Calibri" w:hAnsi="Arial" w:cs="Arial"/>
          <w:sz w:val="20"/>
          <w:szCs w:val="20"/>
        </w:rPr>
        <w:t xml:space="preserve">) identifies or can be used to identify an individual (including , without limitation , names, signatures, addresses, telephone numbers, e-mail addresses and other unique identifiers); or (ii) can be used to authenticate an individual (including, without limitation, employee identification numbers, government-issued  identification numbers, passwords or PINs, financial account numbers, credit report information, biometric or health data, answers to  security questions and other personal identifiers. </w:t>
      </w:r>
    </w:p>
    <w:p w14:paraId="22036773" w14:textId="77777777" w:rsidR="00E158BE" w:rsidRDefault="00E158BE" w:rsidP="00E158BE">
      <w:pPr>
        <w:ind w:firstLine="720"/>
        <w:jc w:val="both"/>
        <w:rPr>
          <w:rFonts w:ascii="Arial" w:eastAsia="Calibri" w:hAnsi="Arial" w:cs="Arial"/>
          <w:sz w:val="20"/>
          <w:szCs w:val="20"/>
        </w:rPr>
      </w:pPr>
    </w:p>
    <w:p w14:paraId="77A45C7F" w14:textId="77777777" w:rsidR="00E158BE" w:rsidRPr="00AB5A37" w:rsidRDefault="00E158BE" w:rsidP="00E158BE">
      <w:pPr>
        <w:ind w:left="720"/>
        <w:jc w:val="both"/>
        <w:rPr>
          <w:rFonts w:ascii="Arial" w:eastAsia="Calibri" w:hAnsi="Arial" w:cs="Arial"/>
          <w:color w:val="FF0000"/>
          <w:sz w:val="20"/>
          <w:szCs w:val="20"/>
        </w:rPr>
      </w:pPr>
      <w:r w:rsidRPr="00AB5A37">
        <w:rPr>
          <w:rFonts w:ascii="Arial" w:eastAsia="Calibri" w:hAnsi="Arial" w:cs="Arial"/>
          <w:sz w:val="20"/>
          <w:szCs w:val="20"/>
        </w:rPr>
        <w:t xml:space="preserve">Contractor represents and warrants that its collection, access, use, storage, disposal and disclosure of Personal Information complies with all applicable </w:t>
      </w:r>
      <w:r>
        <w:rPr>
          <w:rFonts w:ascii="Arial" w:eastAsia="Calibri" w:hAnsi="Arial" w:cs="Arial"/>
          <w:sz w:val="20"/>
          <w:szCs w:val="20"/>
        </w:rPr>
        <w:t xml:space="preserve">international, </w:t>
      </w:r>
      <w:r w:rsidRPr="00AB5A37">
        <w:rPr>
          <w:rFonts w:ascii="Arial" w:eastAsia="Calibri" w:hAnsi="Arial" w:cs="Arial"/>
          <w:sz w:val="20"/>
          <w:szCs w:val="20"/>
        </w:rPr>
        <w:t>federal and state privacy and data protection laws, including without limitation, the Gramm-Leach-Bliley Act ("GLBA"); the Health Information Portability and Accountability Act ("HIPAA");the Family Educational Rights and Privacy Act ("FERPA") of 1974 (20 U.S.C.1232g), the FTC’s Red Flag Rules, as amended,</w:t>
      </w:r>
      <w:r>
        <w:rPr>
          <w:rFonts w:ascii="Arial" w:eastAsia="Calibri" w:hAnsi="Arial" w:cs="Arial"/>
          <w:sz w:val="20"/>
          <w:szCs w:val="20"/>
        </w:rPr>
        <w:t xml:space="preserve"> </w:t>
      </w:r>
      <w:r w:rsidRPr="00AB5A37">
        <w:rPr>
          <w:rFonts w:ascii="Arial" w:eastAsia="Calibri" w:hAnsi="Arial" w:cs="Arial"/>
          <w:sz w:val="20"/>
          <w:szCs w:val="20"/>
        </w:rPr>
        <w:t>together with regulations promulgated thereunder</w:t>
      </w:r>
      <w:r>
        <w:rPr>
          <w:rFonts w:ascii="Arial" w:eastAsia="Calibri" w:hAnsi="Arial" w:cs="Arial"/>
          <w:sz w:val="20"/>
          <w:szCs w:val="20"/>
        </w:rPr>
        <w:t xml:space="preserve">.  </w:t>
      </w:r>
      <w:r w:rsidRPr="00934F7B">
        <w:rPr>
          <w:rFonts w:ascii="Arial" w:eastAsia="Calibri" w:hAnsi="Arial" w:cs="Arial"/>
          <w:sz w:val="20"/>
          <w:szCs w:val="20"/>
        </w:rPr>
        <w:t>Contractor represents and warrants that Contractor will use the Personal Information only for the purposes authorized by this Agreement and will not sell or share the Personal Information with any other person or entity.</w:t>
      </w:r>
    </w:p>
    <w:p w14:paraId="777D7D67" w14:textId="77777777" w:rsidR="00E158BE" w:rsidRDefault="00E158BE" w:rsidP="00E158BE">
      <w:pPr>
        <w:ind w:firstLine="720"/>
        <w:jc w:val="both"/>
        <w:rPr>
          <w:rFonts w:ascii="Arial" w:eastAsia="Calibri" w:hAnsi="Arial" w:cs="Arial"/>
          <w:sz w:val="20"/>
          <w:szCs w:val="20"/>
        </w:rPr>
      </w:pPr>
    </w:p>
    <w:p w14:paraId="2440CFA2" w14:textId="77777777" w:rsidR="00E158BE" w:rsidRPr="00AB5A37" w:rsidRDefault="00E158BE" w:rsidP="00E158BE">
      <w:pPr>
        <w:ind w:left="720"/>
        <w:jc w:val="both"/>
        <w:rPr>
          <w:rFonts w:ascii="Arial" w:eastAsia="Calibri" w:hAnsi="Arial" w:cs="Arial"/>
          <w:sz w:val="20"/>
          <w:szCs w:val="20"/>
        </w:rPr>
      </w:pPr>
      <w:r w:rsidRPr="00AB5A37">
        <w:rPr>
          <w:rFonts w:ascii="Arial" w:eastAsia="Calibri" w:hAnsi="Arial" w:cs="Arial"/>
          <w:sz w:val="20"/>
          <w:szCs w:val="20"/>
        </w:rPr>
        <w:t xml:space="preserve">Some Personal Information provided by Institution to Contractor is subject to FERPA. Contractor acknowledges that its improper disclosure or re-disclosure of Personal Information covered by FERPA may, under certain circumstances, result in Contractor's exclusion from eligibility to contract with Customer for at least five (5) years and agrees to become a “school official” as defined in the applicable Federal Regulations for the purposes of this </w:t>
      </w:r>
      <w:r>
        <w:rPr>
          <w:rFonts w:ascii="Arial" w:eastAsia="Calibri" w:hAnsi="Arial" w:cs="Arial"/>
          <w:sz w:val="20"/>
          <w:szCs w:val="20"/>
        </w:rPr>
        <w:t>Contract</w:t>
      </w:r>
      <w:r w:rsidRPr="00AB5A37">
        <w:rPr>
          <w:rFonts w:ascii="Arial" w:eastAsia="Calibri" w:hAnsi="Arial" w:cs="Arial"/>
          <w:sz w:val="20"/>
          <w:szCs w:val="20"/>
        </w:rPr>
        <w:t>.</w:t>
      </w:r>
    </w:p>
    <w:p w14:paraId="656A2D07" w14:textId="77777777" w:rsidR="00E158BE" w:rsidRDefault="00E158BE" w:rsidP="00E158BE">
      <w:pPr>
        <w:ind w:firstLine="720"/>
        <w:jc w:val="both"/>
        <w:rPr>
          <w:rFonts w:ascii="Arial" w:hAnsi="Arial" w:cs="Arial"/>
          <w:sz w:val="20"/>
          <w:szCs w:val="20"/>
          <w:highlight w:val="yellow"/>
        </w:rPr>
      </w:pPr>
    </w:p>
    <w:p w14:paraId="354E41B5" w14:textId="77777777" w:rsidR="00E158BE" w:rsidRPr="00AB5A37" w:rsidRDefault="00E158BE" w:rsidP="00E158BE">
      <w:pPr>
        <w:ind w:left="720"/>
        <w:jc w:val="both"/>
        <w:rPr>
          <w:rFonts w:ascii="Arial" w:hAnsi="Arial" w:cs="Arial"/>
          <w:sz w:val="20"/>
          <w:szCs w:val="20"/>
        </w:rPr>
      </w:pPr>
      <w:r w:rsidRPr="003D1ABC">
        <w:rPr>
          <w:rFonts w:ascii="Arial" w:hAnsi="Arial" w:cs="Arial"/>
          <w:sz w:val="20"/>
          <w:szCs w:val="20"/>
        </w:rPr>
        <w:t>With respect to any processing of personal data of persons located in, or personal data obtained from within, the European Union (EU), Contractor certifies that it will comply with all applicable laws or regulations related to acceptance, transmission, and/or storage of such personal data as defined  by and in accordance with the EU’s General Data Protection Regulations (“GDPR”).</w:t>
      </w:r>
      <w:r w:rsidRPr="003D1ABC">
        <w:t xml:space="preserve"> </w:t>
      </w:r>
      <w:r w:rsidRPr="003D1ABC">
        <w:rPr>
          <w:rFonts w:ascii="Arial" w:hAnsi="Arial" w:cs="Arial"/>
          <w:sz w:val="20"/>
          <w:szCs w:val="20"/>
        </w:rPr>
        <w:t>Contractor will only act on the written instruction of the Institution and will assist the Institution in compliance with GDPR in relation to the security of processing, the notification of personal data breaches, data protection impact assessments, answering data subjects’ requests, and allowing data subjects to exercise their rights under the GDPR. Contractor consents to audits and inspections as necessary to ensure compliance with these provisions.</w:t>
      </w:r>
    </w:p>
    <w:p w14:paraId="163B8044" w14:textId="77777777" w:rsidR="00E158BE" w:rsidRPr="00AB5A37" w:rsidRDefault="00E158BE" w:rsidP="00E158BE">
      <w:pPr>
        <w:ind w:left="720"/>
        <w:jc w:val="both"/>
        <w:rPr>
          <w:rFonts w:ascii="Arial" w:eastAsia="Calibri" w:hAnsi="Arial" w:cs="Arial"/>
          <w:sz w:val="20"/>
          <w:szCs w:val="20"/>
        </w:rPr>
      </w:pPr>
      <w:r w:rsidRPr="00AB5A37">
        <w:rPr>
          <w:rFonts w:ascii="Arial" w:eastAsia="Calibri" w:hAnsi="Arial" w:cs="Arial"/>
          <w:sz w:val="20"/>
          <w:szCs w:val="20"/>
        </w:rPr>
        <w:t xml:space="preserve">Data Security. Contractor represents and warrants that Contractor will maintain compliance with the SSAE 16 </w:t>
      </w:r>
      <w:proofErr w:type="gramStart"/>
      <w:r w:rsidRPr="00AB5A37">
        <w:rPr>
          <w:rFonts w:ascii="Arial" w:eastAsia="Calibri" w:hAnsi="Arial" w:cs="Arial"/>
          <w:sz w:val="20"/>
          <w:szCs w:val="20"/>
        </w:rPr>
        <w:t>standard, and</w:t>
      </w:r>
      <w:proofErr w:type="gramEnd"/>
      <w:r w:rsidRPr="00AB5A37">
        <w:rPr>
          <w:rFonts w:ascii="Arial" w:eastAsia="Calibri" w:hAnsi="Arial" w:cs="Arial"/>
          <w:sz w:val="20"/>
          <w:szCs w:val="20"/>
        </w:rPr>
        <w:t xml:space="preserve"> shall undertake any audits and risk assessments Contractor deems necessary to maintain compliance with SSAE16.</w:t>
      </w:r>
    </w:p>
    <w:p w14:paraId="03B47D6F" w14:textId="77777777" w:rsidR="00E158BE" w:rsidRDefault="00E158BE" w:rsidP="00E158BE">
      <w:pPr>
        <w:ind w:firstLine="720"/>
        <w:jc w:val="both"/>
        <w:rPr>
          <w:rFonts w:ascii="Arial" w:eastAsia="Calibri" w:hAnsi="Arial" w:cs="Arial"/>
          <w:sz w:val="20"/>
          <w:szCs w:val="20"/>
        </w:rPr>
      </w:pPr>
    </w:p>
    <w:p w14:paraId="3E3CBECD" w14:textId="77777777" w:rsidR="00E158BE" w:rsidRPr="00AB5A37" w:rsidRDefault="00E158BE" w:rsidP="00E158BE">
      <w:pPr>
        <w:ind w:left="720"/>
        <w:jc w:val="both"/>
        <w:rPr>
          <w:rFonts w:ascii="Arial" w:eastAsia="Calibri" w:hAnsi="Arial" w:cs="Arial"/>
          <w:sz w:val="20"/>
          <w:szCs w:val="20"/>
        </w:rPr>
      </w:pPr>
      <w:r w:rsidRPr="00AB5A37">
        <w:rPr>
          <w:rFonts w:ascii="Arial" w:eastAsia="Calibri" w:hAnsi="Arial" w:cs="Arial"/>
          <w:sz w:val="20"/>
          <w:szCs w:val="20"/>
        </w:rPr>
        <w:t>Incident Response.  "Security Incident" means any reasonably suspected breach of information security, unauthorized access to any System, server or database, or any other unauthorized access, use, or disclosure of Personal Information or Highly-Sensitive Personal Information occurring on Systems under Contractor's control.  Contractor shall: (</w:t>
      </w:r>
      <w:proofErr w:type="spellStart"/>
      <w:r w:rsidRPr="00AB5A37">
        <w:rPr>
          <w:rFonts w:ascii="Arial" w:eastAsia="Calibri" w:hAnsi="Arial" w:cs="Arial"/>
          <w:sz w:val="20"/>
          <w:szCs w:val="20"/>
        </w:rPr>
        <w:t>i</w:t>
      </w:r>
      <w:proofErr w:type="spellEnd"/>
      <w:r w:rsidRPr="00AB5A37">
        <w:rPr>
          <w:rFonts w:ascii="Arial" w:eastAsia="Calibri" w:hAnsi="Arial" w:cs="Arial"/>
          <w:sz w:val="20"/>
          <w:szCs w:val="20"/>
        </w:rPr>
        <w:t xml:space="preserve">) provide Institution with the name and contact information for an employee of Contractor who shall serve as Customer's primary security contact and shall be available to assist Customer twenty-four (24) hours per day, seven (7) days per week as a contact in resolving obligations associated with a Security Incident; (ii) notify Institution of a Security Incident as soon as practicable, but no later than forty eight  (48) hours after Contractor becomes aware of it, except where disclosure is prohibited by law; and (iii) notify Institution of any such Security Incident by email to </w:t>
      </w:r>
      <w:hyperlink r:id="rId17" w:history="1">
        <w:r w:rsidRPr="00AB5A37">
          <w:rPr>
            <w:rFonts w:ascii="Arial" w:eastAsia="Calibri" w:hAnsi="Arial" w:cs="Arial"/>
            <w:color w:val="0000FF"/>
            <w:sz w:val="20"/>
            <w:szCs w:val="20"/>
            <w:u w:val="single"/>
          </w:rPr>
          <w:t>IncidentResponse@tbr.edu</w:t>
        </w:r>
      </w:hyperlink>
      <w:r w:rsidRPr="00AB5A37">
        <w:rPr>
          <w:rFonts w:ascii="Arial" w:eastAsia="Calibri" w:hAnsi="Arial" w:cs="Arial"/>
          <w:sz w:val="20"/>
          <w:szCs w:val="20"/>
        </w:rPr>
        <w:t xml:space="preserve"> with a copy by e-mail to Contractor's primary business contact at the Institution. </w:t>
      </w:r>
    </w:p>
    <w:p w14:paraId="3B709025" w14:textId="77777777" w:rsidR="00E158BE" w:rsidRDefault="00E158BE" w:rsidP="00E158BE">
      <w:pPr>
        <w:ind w:firstLine="720"/>
        <w:jc w:val="both"/>
        <w:rPr>
          <w:rFonts w:ascii="Arial" w:eastAsia="Calibri" w:hAnsi="Arial" w:cs="Arial"/>
          <w:sz w:val="20"/>
          <w:szCs w:val="20"/>
        </w:rPr>
      </w:pPr>
    </w:p>
    <w:p w14:paraId="6856B4D4" w14:textId="77777777" w:rsidR="00E158BE" w:rsidRPr="00AB5A37" w:rsidRDefault="00E158BE" w:rsidP="00E158BE">
      <w:pPr>
        <w:ind w:left="720"/>
        <w:jc w:val="both"/>
        <w:rPr>
          <w:rFonts w:ascii="Arial" w:eastAsia="Calibri" w:hAnsi="Arial" w:cs="Arial"/>
          <w:sz w:val="20"/>
          <w:szCs w:val="20"/>
        </w:rPr>
      </w:pPr>
      <w:r w:rsidRPr="00AB5A37">
        <w:rPr>
          <w:rFonts w:ascii="Arial" w:eastAsia="Calibri" w:hAnsi="Arial" w:cs="Arial"/>
          <w:sz w:val="20"/>
          <w:szCs w:val="20"/>
        </w:rPr>
        <w:t>Contractor shall use best efforts to immediately mitigate or resolve any Security Incident, at Contractor's expense and in accordance with applicable privacy rights, laws, regulations and standards. Contractor shall reimburse Institution for actual costs incurred by Institution in responding to, and mitigating damages caused by, any Security Incident, including all costs of notice and/or remediation incurred under all applicable laws as a result of the Security Incident.</w:t>
      </w:r>
    </w:p>
    <w:p w14:paraId="61641D9A" w14:textId="77777777" w:rsidR="00E158BE" w:rsidRDefault="00E158BE" w:rsidP="00E158BE">
      <w:pPr>
        <w:ind w:firstLine="720"/>
        <w:jc w:val="both"/>
        <w:rPr>
          <w:rFonts w:ascii="Arial" w:eastAsia="Calibri" w:hAnsi="Arial" w:cs="Arial"/>
          <w:sz w:val="20"/>
          <w:szCs w:val="20"/>
        </w:rPr>
      </w:pPr>
    </w:p>
    <w:p w14:paraId="58D08F0F" w14:textId="77777777" w:rsidR="00E158BE" w:rsidRDefault="00E158BE" w:rsidP="00E158BE">
      <w:pPr>
        <w:ind w:left="720"/>
        <w:jc w:val="both"/>
        <w:rPr>
          <w:rFonts w:ascii="Arial" w:eastAsia="Calibri" w:hAnsi="Arial" w:cs="Arial"/>
          <w:sz w:val="20"/>
          <w:szCs w:val="20"/>
        </w:rPr>
      </w:pPr>
      <w:r w:rsidRPr="00AB5A37">
        <w:rPr>
          <w:rFonts w:ascii="Arial" w:eastAsia="Calibri" w:hAnsi="Arial" w:cs="Arial"/>
          <w:sz w:val="20"/>
          <w:szCs w:val="20"/>
        </w:rPr>
        <w:lastRenderedPageBreak/>
        <w:t xml:space="preserve">Return of Personal Information.  At any time during the term of this </w:t>
      </w:r>
      <w:r>
        <w:rPr>
          <w:rFonts w:ascii="Arial" w:eastAsia="Calibri" w:hAnsi="Arial" w:cs="Arial"/>
          <w:sz w:val="20"/>
          <w:szCs w:val="20"/>
        </w:rPr>
        <w:t>Contract</w:t>
      </w:r>
      <w:r w:rsidRPr="00AB5A37">
        <w:rPr>
          <w:rFonts w:ascii="Arial" w:eastAsia="Calibri" w:hAnsi="Arial" w:cs="Arial"/>
          <w:sz w:val="20"/>
          <w:szCs w:val="20"/>
        </w:rPr>
        <w:t xml:space="preserve">, at the Institution’s written request or upon the termination or expiration of this </w:t>
      </w:r>
      <w:r>
        <w:rPr>
          <w:rFonts w:ascii="Arial" w:eastAsia="Calibri" w:hAnsi="Arial" w:cs="Arial"/>
          <w:sz w:val="20"/>
          <w:szCs w:val="20"/>
        </w:rPr>
        <w:t>Contract</w:t>
      </w:r>
      <w:r w:rsidRPr="00AB5A37">
        <w:rPr>
          <w:rFonts w:ascii="Arial" w:eastAsia="Calibri" w:hAnsi="Arial" w:cs="Arial"/>
          <w:sz w:val="20"/>
          <w:szCs w:val="20"/>
        </w:rPr>
        <w:t>, Contractor shall return to the Institution all copies, whether in written, electronic or other form or media, of Confidential, Highly-Sensitive, or Personal Information in its possession, or at Customer’s direction, securely dispose of all such copies.</w:t>
      </w:r>
    </w:p>
    <w:p w14:paraId="540D24CA" w14:textId="77777777" w:rsidR="00E158BE" w:rsidRDefault="00E158BE" w:rsidP="00E158BE">
      <w:pPr>
        <w:ind w:left="720"/>
        <w:jc w:val="both"/>
        <w:rPr>
          <w:rFonts w:ascii="Arial" w:eastAsia="Calibri" w:hAnsi="Arial" w:cs="Arial"/>
          <w:sz w:val="20"/>
          <w:szCs w:val="20"/>
        </w:rPr>
      </w:pPr>
    </w:p>
    <w:p w14:paraId="17493A45" w14:textId="77777777" w:rsidR="00E158BE" w:rsidRDefault="00E158BE" w:rsidP="00E158BE">
      <w:pPr>
        <w:ind w:left="720"/>
        <w:jc w:val="both"/>
        <w:rPr>
          <w:rFonts w:ascii="Arial" w:hAnsi="Arial" w:cs="Arial"/>
          <w:sz w:val="20"/>
          <w:szCs w:val="20"/>
        </w:rPr>
      </w:pPr>
      <w:r w:rsidRPr="00841AE7">
        <w:rPr>
          <w:rFonts w:ascii="Arial" w:hAnsi="Arial" w:cs="Arial"/>
          <w:sz w:val="20"/>
          <w:szCs w:val="20"/>
        </w:rPr>
        <w:t xml:space="preserve">The Contractor </w:t>
      </w:r>
      <w:r>
        <w:rPr>
          <w:rFonts w:ascii="Arial" w:hAnsi="Arial" w:cs="Arial"/>
          <w:sz w:val="20"/>
          <w:szCs w:val="20"/>
        </w:rPr>
        <w:t xml:space="preserve">shall </w:t>
      </w:r>
      <w:r w:rsidRPr="00841AE7">
        <w:rPr>
          <w:rFonts w:ascii="Arial" w:hAnsi="Arial" w:cs="Arial"/>
          <w:sz w:val="20"/>
          <w:szCs w:val="20"/>
        </w:rPr>
        <w:t>provide and retain timely, accurate, and comprehensive information such as records and reports that allow TBR to monitor risks. The inventory of reports should include SOC 1, SOC 2, and reports for data breaches.</w:t>
      </w:r>
    </w:p>
    <w:p w14:paraId="6F4D1738" w14:textId="77777777" w:rsidR="00E158BE" w:rsidRDefault="00E158BE" w:rsidP="00E158BE">
      <w:pPr>
        <w:ind w:firstLine="720"/>
        <w:jc w:val="both"/>
        <w:rPr>
          <w:rFonts w:ascii="Arial" w:hAnsi="Arial" w:cs="Arial"/>
          <w:spacing w:val="-1"/>
          <w:sz w:val="20"/>
          <w:szCs w:val="20"/>
        </w:rPr>
      </w:pPr>
    </w:p>
    <w:p w14:paraId="7B80BB59" w14:textId="77777777" w:rsidR="00E158BE" w:rsidRPr="00EE0B1F" w:rsidRDefault="00E158BE" w:rsidP="00E158BE">
      <w:pPr>
        <w:ind w:left="720" w:hanging="720"/>
        <w:rPr>
          <w:rFonts w:ascii="Arial" w:eastAsia="Calibri" w:hAnsi="Arial" w:cs="Arial"/>
          <w:sz w:val="20"/>
          <w:szCs w:val="20"/>
        </w:rPr>
      </w:pPr>
      <w:r w:rsidRPr="00EE0B1F">
        <w:rPr>
          <w:rFonts w:ascii="Arial" w:hAnsi="Arial" w:cs="Arial"/>
          <w:spacing w:val="-1"/>
          <w:sz w:val="20"/>
          <w:szCs w:val="20"/>
        </w:rPr>
        <w:t>E.18.</w:t>
      </w:r>
      <w:r w:rsidRPr="00EE0B1F">
        <w:rPr>
          <w:rFonts w:ascii="Arial" w:hAnsi="Arial" w:cs="Arial"/>
          <w:spacing w:val="-1"/>
          <w:sz w:val="20"/>
          <w:szCs w:val="20"/>
        </w:rPr>
        <w:tab/>
      </w:r>
      <w:r w:rsidRPr="00EE0B1F">
        <w:rPr>
          <w:rFonts w:ascii="Arial" w:eastAsia="Calibri" w:hAnsi="Arial" w:cs="Arial"/>
          <w:sz w:val="20"/>
          <w:szCs w:val="20"/>
          <w:u w:val="single"/>
        </w:rPr>
        <w:t>Contractor Reporting</w:t>
      </w:r>
      <w:r w:rsidRPr="00EE0B1F">
        <w:rPr>
          <w:rFonts w:ascii="Arial" w:eastAsia="Calibri" w:hAnsi="Arial" w:cs="Arial"/>
          <w:sz w:val="20"/>
          <w:szCs w:val="20"/>
        </w:rPr>
        <w:t>. The Contractor shall assist with the Institution’s state and federal reporting requirements by providing, as requested, a quarterly report of participation in the performance of this Contract by small business enterprises and businesses owned by minorities, women, service-disabled veterans, and persons with disabilities.  Such reports shall be provided to the Institution in form and substance as required by the Institution.</w:t>
      </w:r>
    </w:p>
    <w:p w14:paraId="14A036DA" w14:textId="77777777" w:rsidR="00E158BE" w:rsidRDefault="00E158BE" w:rsidP="00E158BE">
      <w:pPr>
        <w:jc w:val="both"/>
        <w:rPr>
          <w:rFonts w:ascii="Arial" w:hAnsi="Arial" w:cs="Arial"/>
          <w:spacing w:val="-1"/>
          <w:sz w:val="20"/>
          <w:szCs w:val="20"/>
        </w:rPr>
      </w:pPr>
    </w:p>
    <w:p w14:paraId="616503DD" w14:textId="77777777" w:rsidR="00E158BE" w:rsidRDefault="00E158BE" w:rsidP="00E158BE">
      <w:pPr>
        <w:ind w:left="720" w:hanging="720"/>
        <w:jc w:val="both"/>
        <w:rPr>
          <w:rFonts w:ascii="Arial" w:hAnsi="Arial" w:cs="Arial"/>
          <w:sz w:val="20"/>
          <w:szCs w:val="20"/>
        </w:rPr>
      </w:pPr>
      <w:r>
        <w:rPr>
          <w:rFonts w:ascii="Arial" w:hAnsi="Arial" w:cs="Arial"/>
          <w:spacing w:val="-1"/>
          <w:sz w:val="20"/>
          <w:szCs w:val="20"/>
        </w:rPr>
        <w:t>E.19.</w:t>
      </w:r>
      <w:r>
        <w:rPr>
          <w:rFonts w:ascii="Arial" w:hAnsi="Arial" w:cs="Arial"/>
          <w:spacing w:val="-1"/>
          <w:sz w:val="20"/>
          <w:szCs w:val="20"/>
        </w:rPr>
        <w:tab/>
      </w:r>
      <w:r w:rsidRPr="00554F4A">
        <w:rPr>
          <w:rFonts w:ascii="Arial" w:hAnsi="Arial" w:cs="Arial"/>
          <w:sz w:val="20"/>
          <w:szCs w:val="20"/>
          <w:u w:val="single"/>
        </w:rPr>
        <w:t>Iran Divestment Act.</w:t>
      </w:r>
      <w:r w:rsidRPr="00554F4A">
        <w:rPr>
          <w:rFonts w:ascii="Arial" w:hAnsi="Arial" w:cs="Arial"/>
          <w:sz w:val="20"/>
          <w:szCs w:val="20"/>
        </w:rPr>
        <w:t xml:space="preserve">   The requirements of Tenn. Code Ann. § 12-12-101 </w:t>
      </w:r>
      <w:proofErr w:type="spellStart"/>
      <w:r w:rsidRPr="00554F4A">
        <w:rPr>
          <w:rFonts w:ascii="Arial" w:hAnsi="Arial" w:cs="Arial"/>
          <w:sz w:val="20"/>
          <w:szCs w:val="20"/>
        </w:rPr>
        <w:t>et.seq</w:t>
      </w:r>
      <w:proofErr w:type="spellEnd"/>
      <w:r w:rsidRPr="00554F4A">
        <w:rPr>
          <w:rFonts w:ascii="Arial" w:hAnsi="Arial" w:cs="Arial"/>
          <w:sz w:val="20"/>
          <w:szCs w:val="20"/>
        </w:rPr>
        <w:t>., addressing contracting with persons with investment activities in Iran, shall be a material provision of this Contract.  The Contractor agrees, under penalty of perjury, that to the best of its knowledge and belief that it is not on the list created pursuant to Tenn. Code Ann. § 12-12-106.</w:t>
      </w:r>
    </w:p>
    <w:p w14:paraId="7B5217BD" w14:textId="77777777" w:rsidR="00E158BE" w:rsidRDefault="00E158BE" w:rsidP="00E158BE">
      <w:pPr>
        <w:ind w:left="720" w:hanging="720"/>
        <w:jc w:val="both"/>
        <w:rPr>
          <w:rFonts w:ascii="Arial" w:hAnsi="Arial" w:cs="Arial"/>
          <w:sz w:val="20"/>
          <w:szCs w:val="20"/>
        </w:rPr>
      </w:pPr>
    </w:p>
    <w:p w14:paraId="1765A16D" w14:textId="77777777" w:rsidR="00E158BE" w:rsidRPr="00420A07" w:rsidRDefault="00E158BE" w:rsidP="00E158BE">
      <w:pPr>
        <w:ind w:left="720" w:hanging="720"/>
        <w:jc w:val="both"/>
        <w:rPr>
          <w:rFonts w:ascii="Arial" w:hAnsi="Arial" w:cs="Arial"/>
          <w:spacing w:val="-1"/>
          <w:sz w:val="20"/>
          <w:szCs w:val="20"/>
        </w:rPr>
      </w:pPr>
      <w:r>
        <w:rPr>
          <w:rFonts w:ascii="Arial" w:hAnsi="Arial" w:cs="Arial"/>
          <w:sz w:val="20"/>
          <w:szCs w:val="20"/>
        </w:rPr>
        <w:t>E.20.</w:t>
      </w:r>
      <w:r>
        <w:rPr>
          <w:rFonts w:ascii="Arial" w:hAnsi="Arial" w:cs="Arial"/>
          <w:sz w:val="20"/>
          <w:szCs w:val="20"/>
        </w:rPr>
        <w:tab/>
      </w:r>
      <w:r w:rsidRPr="00420A07">
        <w:rPr>
          <w:rFonts w:ascii="Arial" w:hAnsi="Arial" w:cs="Arial"/>
          <w:sz w:val="20"/>
          <w:szCs w:val="20"/>
          <w:u w:val="single"/>
        </w:rPr>
        <w:t>Boycott of Israel</w:t>
      </w:r>
      <w:r>
        <w:rPr>
          <w:rFonts w:ascii="Arial" w:hAnsi="Arial" w:cs="Arial"/>
          <w:sz w:val="20"/>
          <w:szCs w:val="20"/>
        </w:rPr>
        <w:t>.  The Contractor certifies that is not currently engaged in and will not for the duration of the contract engage in, a boycott of Israel as defined by Tenn</w:t>
      </w:r>
      <w:r w:rsidRPr="00420A07">
        <w:rPr>
          <w:rFonts w:ascii="Arial" w:hAnsi="Arial" w:cs="Arial"/>
          <w:sz w:val="20"/>
          <w:szCs w:val="20"/>
        </w:rPr>
        <w:t xml:space="preserve">. Code Ann. § </w:t>
      </w:r>
      <w:r w:rsidRPr="00B46ADC">
        <w:rPr>
          <w:rFonts w:ascii="Arial" w:hAnsi="Arial" w:cs="Arial"/>
          <w:sz w:val="20"/>
          <w:szCs w:val="20"/>
        </w:rPr>
        <w:t>12-4-119</w:t>
      </w:r>
      <w:r w:rsidRPr="00420A07">
        <w:rPr>
          <w:rFonts w:ascii="Arial" w:hAnsi="Arial" w:cs="Arial"/>
          <w:sz w:val="20"/>
          <w:szCs w:val="20"/>
        </w:rPr>
        <w:t xml:space="preserve">. This provision shall not apply to contracts with a total </w:t>
      </w:r>
      <w:r>
        <w:rPr>
          <w:rFonts w:ascii="Arial" w:hAnsi="Arial" w:cs="Arial"/>
          <w:sz w:val="20"/>
          <w:szCs w:val="20"/>
        </w:rPr>
        <w:t xml:space="preserve">potential </w:t>
      </w:r>
      <w:r w:rsidRPr="00420A07">
        <w:rPr>
          <w:rFonts w:ascii="Arial" w:hAnsi="Arial" w:cs="Arial"/>
          <w:sz w:val="20"/>
          <w:szCs w:val="20"/>
        </w:rPr>
        <w:t>value of less than two hundred fifty thousand dollars ($250,000) or to contractors with less than ten (10) employee</w:t>
      </w:r>
      <w:r>
        <w:rPr>
          <w:rFonts w:ascii="Arial" w:hAnsi="Arial" w:cs="Arial"/>
          <w:sz w:val="20"/>
          <w:szCs w:val="20"/>
        </w:rPr>
        <w:t>s.</w:t>
      </w:r>
    </w:p>
    <w:p w14:paraId="30EE9E80" w14:textId="77777777" w:rsidR="00E158BE" w:rsidRDefault="00E158BE" w:rsidP="00E158BE">
      <w:pPr>
        <w:ind w:firstLine="720"/>
        <w:rPr>
          <w:rFonts w:ascii="Arial" w:hAnsi="Arial" w:cs="Arial"/>
          <w:sz w:val="20"/>
          <w:szCs w:val="20"/>
        </w:rPr>
      </w:pPr>
    </w:p>
    <w:p w14:paraId="4D436E6A" w14:textId="77777777" w:rsidR="00E158BE" w:rsidRPr="00AB5A37" w:rsidRDefault="00E158BE" w:rsidP="00E158BE">
      <w:pPr>
        <w:ind w:left="720" w:hanging="720"/>
        <w:rPr>
          <w:rFonts w:ascii="Arial" w:hAnsi="Arial" w:cs="Arial"/>
          <w:color w:val="000000"/>
          <w:sz w:val="20"/>
          <w:szCs w:val="20"/>
          <w:lang w:eastAsia="zh-TW"/>
        </w:rPr>
      </w:pPr>
      <w:r w:rsidRPr="00AB5A37">
        <w:rPr>
          <w:rFonts w:ascii="Arial" w:hAnsi="Arial" w:cs="Arial"/>
          <w:sz w:val="20"/>
          <w:szCs w:val="20"/>
        </w:rPr>
        <w:t>E.</w:t>
      </w:r>
      <w:r>
        <w:rPr>
          <w:rFonts w:ascii="Arial" w:hAnsi="Arial" w:cs="Arial"/>
          <w:sz w:val="20"/>
          <w:szCs w:val="20"/>
        </w:rPr>
        <w:t>21.</w:t>
      </w:r>
      <w:r w:rsidRPr="00AB5A37">
        <w:rPr>
          <w:rFonts w:ascii="Arial" w:hAnsi="Arial" w:cs="Arial"/>
          <w:sz w:val="20"/>
          <w:szCs w:val="20"/>
        </w:rPr>
        <w:tab/>
      </w:r>
      <w:r w:rsidRPr="00AB5A37">
        <w:rPr>
          <w:rFonts w:ascii="Arial" w:hAnsi="Arial" w:cs="Arial"/>
          <w:sz w:val="20"/>
          <w:szCs w:val="20"/>
          <w:u w:val="single"/>
        </w:rPr>
        <w:t>Service and Software Accessibility Standards.</w:t>
      </w:r>
      <w:r w:rsidRPr="00AB5A37">
        <w:rPr>
          <w:rFonts w:ascii="Arial" w:hAnsi="Arial" w:cs="Arial"/>
          <w:sz w:val="20"/>
          <w:szCs w:val="20"/>
        </w:rPr>
        <w:t>  The Contractor warrants and represents that the service and software, including any updates, provided to the Institution will meet the accessibility standards set forth in WCAG 2.</w:t>
      </w:r>
      <w:r>
        <w:rPr>
          <w:rFonts w:ascii="Arial" w:hAnsi="Arial" w:cs="Arial"/>
          <w:sz w:val="20"/>
          <w:szCs w:val="20"/>
        </w:rPr>
        <w:t>1</w:t>
      </w:r>
      <w:r w:rsidRPr="00AB5A37">
        <w:rPr>
          <w:rFonts w:ascii="Arial" w:hAnsi="Arial" w:cs="Arial"/>
          <w:sz w:val="20"/>
          <w:szCs w:val="20"/>
        </w:rPr>
        <w:t xml:space="preserve"> AA (also known as ISO standard, ISO/IEC 40500:2012), </w:t>
      </w:r>
      <w:proofErr w:type="spellStart"/>
      <w:r w:rsidRPr="00AB5A37">
        <w:rPr>
          <w:rFonts w:ascii="Arial" w:hAnsi="Arial" w:cs="Arial"/>
          <w:sz w:val="20"/>
          <w:szCs w:val="20"/>
        </w:rPr>
        <w:t>EPub</w:t>
      </w:r>
      <w:proofErr w:type="spellEnd"/>
      <w:r w:rsidRPr="00AB5A37">
        <w:rPr>
          <w:rFonts w:ascii="Arial" w:hAnsi="Arial" w:cs="Arial"/>
          <w:sz w:val="20"/>
          <w:szCs w:val="20"/>
        </w:rPr>
        <w:t xml:space="preserve"> 3 and Section 508 of the Vocational Rehabilitation Act. </w:t>
      </w:r>
      <w:r w:rsidRPr="00AB5A37">
        <w:rPr>
          <w:rFonts w:ascii="Arial" w:hAnsi="Arial" w:cs="Arial"/>
          <w:color w:val="000000"/>
          <w:sz w:val="20"/>
          <w:szCs w:val="20"/>
        </w:rPr>
        <w:t>To the extent that the products fail to meet the WCAG 2.</w:t>
      </w:r>
      <w:r>
        <w:rPr>
          <w:rFonts w:ascii="Arial" w:hAnsi="Arial" w:cs="Arial"/>
          <w:color w:val="000000"/>
          <w:sz w:val="20"/>
          <w:szCs w:val="20"/>
        </w:rPr>
        <w:t>1</w:t>
      </w:r>
      <w:r w:rsidRPr="00AB5A37">
        <w:rPr>
          <w:rFonts w:ascii="Arial" w:hAnsi="Arial" w:cs="Arial"/>
          <w:color w:val="000000"/>
          <w:sz w:val="20"/>
          <w:szCs w:val="20"/>
        </w:rPr>
        <w:t xml:space="preserve"> AA, </w:t>
      </w:r>
      <w:proofErr w:type="spellStart"/>
      <w:r w:rsidRPr="00AB5A37">
        <w:rPr>
          <w:rFonts w:ascii="Arial" w:hAnsi="Arial" w:cs="Arial"/>
          <w:color w:val="000000"/>
          <w:sz w:val="20"/>
          <w:szCs w:val="20"/>
        </w:rPr>
        <w:t>EPub</w:t>
      </w:r>
      <w:proofErr w:type="spellEnd"/>
      <w:r w:rsidRPr="00AB5A37">
        <w:rPr>
          <w:rFonts w:ascii="Arial" w:hAnsi="Arial" w:cs="Arial"/>
          <w:color w:val="000000"/>
          <w:sz w:val="20"/>
          <w:szCs w:val="20"/>
        </w:rPr>
        <w:t xml:space="preserve"> 3 and Section 508 standards, the Contractor will provide Institution with a fully completed Accessibility Statement and Conformance and Remediation </w:t>
      </w:r>
      <w:r w:rsidRPr="00AB5A37">
        <w:rPr>
          <w:rFonts w:ascii="Arial" w:hAnsi="Arial" w:cs="Arial"/>
          <w:sz w:val="20"/>
          <w:szCs w:val="20"/>
        </w:rPr>
        <w:t>forms.  </w:t>
      </w:r>
      <w:r w:rsidRPr="00AB5A37">
        <w:rPr>
          <w:rFonts w:ascii="Arial" w:hAnsi="Arial" w:cs="Arial"/>
          <w:color w:val="000000"/>
          <w:sz w:val="20"/>
          <w:szCs w:val="20"/>
        </w:rPr>
        <w:t>The Contractor shall</w:t>
      </w:r>
      <w:r w:rsidRPr="00AB5A37">
        <w:rPr>
          <w:rFonts w:ascii="Arial" w:hAnsi="Arial" w:cs="Arial"/>
          <w:color w:val="000000"/>
          <w:sz w:val="20"/>
          <w:szCs w:val="20"/>
          <w:lang w:eastAsia="zh-TW"/>
        </w:rPr>
        <w:t xml:space="preserve"> indemnify and hold the Institution harmless in the event of claims arising from inaccessibility related to the Contractor’s product and/or services.</w:t>
      </w:r>
    </w:p>
    <w:p w14:paraId="2EEFB126" w14:textId="77777777" w:rsidR="00E158BE" w:rsidRDefault="00E158BE" w:rsidP="00E158BE">
      <w:pPr>
        <w:ind w:firstLine="720"/>
        <w:jc w:val="both"/>
        <w:rPr>
          <w:rFonts w:ascii="Arial" w:hAnsi="Arial" w:cs="Arial"/>
          <w:spacing w:val="-1"/>
          <w:sz w:val="20"/>
          <w:szCs w:val="20"/>
        </w:rPr>
      </w:pPr>
    </w:p>
    <w:p w14:paraId="3C6BD413" w14:textId="77777777" w:rsidR="00E158BE" w:rsidRPr="00AB5A37" w:rsidRDefault="00E158BE" w:rsidP="00E158BE">
      <w:pPr>
        <w:ind w:left="720" w:hanging="720"/>
        <w:jc w:val="both"/>
        <w:rPr>
          <w:rFonts w:ascii="Arial" w:eastAsia="Calibri" w:hAnsi="Arial" w:cs="Arial"/>
          <w:sz w:val="20"/>
          <w:szCs w:val="20"/>
        </w:rPr>
      </w:pPr>
      <w:r w:rsidRPr="00AB5A37">
        <w:rPr>
          <w:rFonts w:ascii="Arial" w:hAnsi="Arial" w:cs="Arial"/>
          <w:spacing w:val="-1"/>
          <w:sz w:val="20"/>
          <w:szCs w:val="20"/>
        </w:rPr>
        <w:t>E.</w:t>
      </w:r>
      <w:r>
        <w:rPr>
          <w:rFonts w:ascii="Arial" w:hAnsi="Arial" w:cs="Arial"/>
          <w:spacing w:val="-1"/>
          <w:sz w:val="20"/>
          <w:szCs w:val="20"/>
        </w:rPr>
        <w:t>22.</w:t>
      </w:r>
      <w:r w:rsidRPr="00AB5A37">
        <w:rPr>
          <w:rFonts w:ascii="Arial" w:hAnsi="Arial" w:cs="Arial"/>
          <w:spacing w:val="-1"/>
          <w:sz w:val="20"/>
          <w:szCs w:val="20"/>
        </w:rPr>
        <w:tab/>
      </w:r>
      <w:r w:rsidRPr="00AB5A37">
        <w:rPr>
          <w:rFonts w:ascii="Arial" w:eastAsia="Calibri" w:hAnsi="Arial" w:cs="Arial"/>
          <w:sz w:val="20"/>
          <w:szCs w:val="20"/>
          <w:u w:val="single"/>
        </w:rPr>
        <w:t>Click-Wrap Agreements</w:t>
      </w:r>
      <w:r w:rsidRPr="00AB5A37">
        <w:rPr>
          <w:rFonts w:ascii="Arial" w:eastAsia="Calibri" w:hAnsi="Arial" w:cs="Arial"/>
          <w:sz w:val="20"/>
          <w:szCs w:val="20"/>
        </w:rPr>
        <w:t xml:space="preserve">.  The Contractor agrees that click-wrap agreements shall not be binding upon the Institution.  No employee has the actual or apparent authority to enter into click-wrap agreements on behalf of the Institution without the approval of the Institution’s Procurement and/or Contracts Office.  No employee has the authority to modify, amend, or supplement this </w:t>
      </w:r>
      <w:r>
        <w:rPr>
          <w:rFonts w:ascii="Arial" w:eastAsia="Calibri" w:hAnsi="Arial" w:cs="Arial"/>
          <w:sz w:val="20"/>
          <w:szCs w:val="20"/>
        </w:rPr>
        <w:t>Contract</w:t>
      </w:r>
      <w:r w:rsidRPr="00AB5A37">
        <w:rPr>
          <w:rFonts w:ascii="Arial" w:eastAsia="Calibri" w:hAnsi="Arial" w:cs="Arial"/>
          <w:sz w:val="20"/>
          <w:szCs w:val="20"/>
        </w:rPr>
        <w:t xml:space="preserve"> through a click-wrap agreement.  This </w:t>
      </w:r>
      <w:r>
        <w:rPr>
          <w:rFonts w:ascii="Arial" w:eastAsia="Calibri" w:hAnsi="Arial" w:cs="Arial"/>
          <w:sz w:val="20"/>
          <w:szCs w:val="20"/>
        </w:rPr>
        <w:t>Contract</w:t>
      </w:r>
      <w:r w:rsidRPr="00AB5A37">
        <w:rPr>
          <w:rFonts w:ascii="Arial" w:eastAsia="Calibri" w:hAnsi="Arial" w:cs="Arial"/>
          <w:sz w:val="20"/>
          <w:szCs w:val="20"/>
        </w:rPr>
        <w:t xml:space="preserve"> can only be modified, amended, or supplemented under these terms through a written amendment in accordance with the Institution’s and TBR’s procedures, policies, and guidelines.</w:t>
      </w:r>
    </w:p>
    <w:p w14:paraId="0FB3AB81" w14:textId="77777777" w:rsidR="00E158BE" w:rsidRDefault="00E158BE" w:rsidP="00E158BE">
      <w:pPr>
        <w:keepLines/>
        <w:ind w:firstLine="720"/>
        <w:jc w:val="both"/>
        <w:rPr>
          <w:rFonts w:ascii="Arial" w:hAnsi="Arial" w:cs="Arial"/>
          <w:sz w:val="20"/>
          <w:szCs w:val="20"/>
        </w:rPr>
      </w:pPr>
    </w:p>
    <w:p w14:paraId="7AC73C17" w14:textId="77777777" w:rsidR="00E158BE" w:rsidRDefault="00E158BE" w:rsidP="00E158BE">
      <w:pPr>
        <w:keepLines/>
        <w:ind w:left="720" w:hanging="720"/>
        <w:jc w:val="both"/>
        <w:rPr>
          <w:rFonts w:ascii="Arial" w:hAnsi="Arial" w:cs="Arial"/>
          <w:color w:val="000000"/>
          <w:sz w:val="20"/>
          <w:szCs w:val="20"/>
        </w:rPr>
      </w:pPr>
      <w:r w:rsidRPr="00AB5A37">
        <w:rPr>
          <w:rFonts w:ascii="Arial" w:hAnsi="Arial" w:cs="Arial"/>
          <w:sz w:val="20"/>
          <w:szCs w:val="20"/>
        </w:rPr>
        <w:t>E.2</w:t>
      </w:r>
      <w:r>
        <w:rPr>
          <w:rFonts w:ascii="Arial" w:hAnsi="Arial" w:cs="Arial"/>
          <w:sz w:val="20"/>
          <w:szCs w:val="20"/>
        </w:rPr>
        <w:t>3.</w:t>
      </w:r>
      <w:r w:rsidRPr="00AB5A37">
        <w:rPr>
          <w:rFonts w:ascii="Arial" w:hAnsi="Arial" w:cs="Arial"/>
          <w:sz w:val="20"/>
          <w:szCs w:val="20"/>
        </w:rPr>
        <w:tab/>
      </w:r>
      <w:r w:rsidRPr="007B608D">
        <w:rPr>
          <w:rFonts w:ascii="Arial" w:hAnsi="Arial" w:cs="Arial"/>
          <w:sz w:val="20"/>
          <w:szCs w:val="20"/>
          <w:u w:val="single"/>
        </w:rPr>
        <w:t>Binding Contract</w:t>
      </w:r>
      <w:r>
        <w:rPr>
          <w:rFonts w:ascii="Arial" w:hAnsi="Arial" w:cs="Arial"/>
          <w:sz w:val="20"/>
          <w:szCs w:val="20"/>
        </w:rPr>
        <w:t xml:space="preserve">. </w:t>
      </w:r>
      <w:r w:rsidRPr="00AB5A37">
        <w:rPr>
          <w:rFonts w:ascii="Arial" w:hAnsi="Arial" w:cs="Arial"/>
          <w:color w:val="000000"/>
          <w:sz w:val="20"/>
          <w:szCs w:val="20"/>
        </w:rPr>
        <w:t xml:space="preserve">The Contractor fully understands that this </w:t>
      </w:r>
      <w:r>
        <w:rPr>
          <w:rFonts w:ascii="Arial" w:hAnsi="Arial" w:cs="Arial"/>
          <w:color w:val="000000"/>
          <w:sz w:val="20"/>
          <w:szCs w:val="20"/>
        </w:rPr>
        <w:t>Contract</w:t>
      </w:r>
      <w:r w:rsidRPr="00AB5A37">
        <w:rPr>
          <w:rFonts w:ascii="Arial" w:hAnsi="Arial" w:cs="Arial"/>
          <w:color w:val="000000"/>
          <w:sz w:val="20"/>
          <w:szCs w:val="20"/>
        </w:rPr>
        <w:t xml:space="preserve"> is not binding except and until all appropriate State officials' approvals and signatures have been obtained, and the fully executed document returned to the Contractor.</w:t>
      </w:r>
    </w:p>
    <w:p w14:paraId="48594274" w14:textId="77777777" w:rsidR="00E158BE" w:rsidRDefault="00E158BE" w:rsidP="005D416C">
      <w:pPr>
        <w:keepLines/>
        <w:jc w:val="both"/>
        <w:rPr>
          <w:rFonts w:ascii="Arial" w:hAnsi="Arial" w:cs="Arial"/>
          <w:color w:val="000000"/>
          <w:sz w:val="20"/>
          <w:szCs w:val="20"/>
        </w:rPr>
      </w:pPr>
    </w:p>
    <w:p w14:paraId="6B4A9598" w14:textId="77777777" w:rsidR="00515C49" w:rsidRDefault="00515C49" w:rsidP="005D416C">
      <w:pPr>
        <w:keepLines/>
        <w:jc w:val="both"/>
        <w:rPr>
          <w:rFonts w:ascii="Arial" w:hAnsi="Arial" w:cs="Arial"/>
          <w:color w:val="000000"/>
          <w:sz w:val="20"/>
          <w:szCs w:val="20"/>
        </w:rPr>
      </w:pPr>
    </w:p>
    <w:p w14:paraId="3BC99080" w14:textId="77777777" w:rsidR="00515C49" w:rsidRDefault="00515C49" w:rsidP="005D416C">
      <w:pPr>
        <w:keepLines/>
        <w:jc w:val="both"/>
        <w:rPr>
          <w:rFonts w:ascii="Arial" w:hAnsi="Arial" w:cs="Arial"/>
          <w:color w:val="000000"/>
          <w:sz w:val="20"/>
          <w:szCs w:val="20"/>
        </w:rPr>
      </w:pPr>
    </w:p>
    <w:p w14:paraId="68286BA5" w14:textId="77777777" w:rsidR="00515C49" w:rsidRDefault="00515C49" w:rsidP="005D416C">
      <w:pPr>
        <w:keepLines/>
        <w:jc w:val="both"/>
        <w:rPr>
          <w:rFonts w:ascii="Arial" w:hAnsi="Arial" w:cs="Arial"/>
          <w:color w:val="000000"/>
          <w:sz w:val="20"/>
          <w:szCs w:val="20"/>
        </w:rPr>
      </w:pPr>
    </w:p>
    <w:p w14:paraId="031B6944" w14:textId="77777777" w:rsidR="00515C49" w:rsidRDefault="00515C49" w:rsidP="005D416C">
      <w:pPr>
        <w:keepLines/>
        <w:jc w:val="both"/>
        <w:rPr>
          <w:rFonts w:ascii="Arial" w:hAnsi="Arial" w:cs="Arial"/>
          <w:color w:val="000000"/>
          <w:sz w:val="20"/>
          <w:szCs w:val="20"/>
        </w:rPr>
      </w:pPr>
    </w:p>
    <w:p w14:paraId="5D88ECE6" w14:textId="77777777" w:rsidR="00515C49" w:rsidRDefault="00515C49" w:rsidP="005D416C">
      <w:pPr>
        <w:keepLines/>
        <w:jc w:val="both"/>
        <w:rPr>
          <w:rFonts w:ascii="Arial" w:hAnsi="Arial" w:cs="Arial"/>
          <w:color w:val="000000"/>
          <w:sz w:val="20"/>
          <w:szCs w:val="20"/>
        </w:rPr>
      </w:pPr>
    </w:p>
    <w:p w14:paraId="1F42E882" w14:textId="77777777" w:rsidR="00515C49" w:rsidRDefault="00515C49" w:rsidP="005D416C">
      <w:pPr>
        <w:keepLines/>
        <w:jc w:val="both"/>
        <w:rPr>
          <w:rFonts w:ascii="Arial" w:hAnsi="Arial" w:cs="Arial"/>
          <w:color w:val="000000"/>
          <w:sz w:val="20"/>
          <w:szCs w:val="20"/>
        </w:rPr>
      </w:pPr>
    </w:p>
    <w:p w14:paraId="47A1B05C" w14:textId="77777777" w:rsidR="00515C49" w:rsidRDefault="00515C49" w:rsidP="005D416C">
      <w:pPr>
        <w:keepLines/>
        <w:jc w:val="both"/>
        <w:rPr>
          <w:rFonts w:ascii="Arial" w:hAnsi="Arial" w:cs="Arial"/>
          <w:color w:val="000000"/>
          <w:sz w:val="20"/>
          <w:szCs w:val="20"/>
        </w:rPr>
      </w:pPr>
    </w:p>
    <w:p w14:paraId="578E03D8" w14:textId="77777777" w:rsidR="00515C49" w:rsidRDefault="00515C49" w:rsidP="005D416C">
      <w:pPr>
        <w:keepLines/>
        <w:jc w:val="both"/>
        <w:rPr>
          <w:rFonts w:ascii="Arial" w:hAnsi="Arial" w:cs="Arial"/>
          <w:color w:val="000000"/>
          <w:sz w:val="20"/>
          <w:szCs w:val="20"/>
        </w:rPr>
      </w:pPr>
    </w:p>
    <w:p w14:paraId="23573EF9" w14:textId="77777777" w:rsidR="00E158BE" w:rsidRDefault="00E158BE" w:rsidP="00E158BE">
      <w:pPr>
        <w:keepLines/>
        <w:ind w:left="720" w:hanging="720"/>
        <w:jc w:val="both"/>
        <w:rPr>
          <w:rFonts w:ascii="Arial" w:hAnsi="Arial" w:cs="Arial"/>
          <w:color w:val="000000"/>
          <w:sz w:val="20"/>
          <w:szCs w:val="20"/>
        </w:rPr>
      </w:pPr>
    </w:p>
    <w:p w14:paraId="6517A056" w14:textId="77777777" w:rsidR="00E158BE" w:rsidRDefault="00E158BE" w:rsidP="00E158BE">
      <w:pPr>
        <w:keepLines/>
        <w:ind w:left="720" w:hanging="720"/>
        <w:jc w:val="both"/>
        <w:rPr>
          <w:rFonts w:ascii="Arial" w:hAnsi="Arial" w:cs="Arial"/>
          <w:color w:val="000000"/>
          <w:sz w:val="20"/>
          <w:szCs w:val="20"/>
        </w:rPr>
      </w:pPr>
    </w:p>
    <w:tbl>
      <w:tblPr>
        <w:tblStyle w:val="TableGrid"/>
        <w:tblW w:w="0" w:type="auto"/>
        <w:tblLook w:val="04A0" w:firstRow="1" w:lastRow="0" w:firstColumn="1" w:lastColumn="0" w:noHBand="0" w:noVBand="1"/>
      </w:tblPr>
      <w:tblGrid>
        <w:gridCol w:w="4675"/>
        <w:gridCol w:w="4675"/>
      </w:tblGrid>
      <w:tr w:rsidR="00E158BE" w14:paraId="3C3FA63F" w14:textId="77777777" w:rsidTr="007F67D9">
        <w:tc>
          <w:tcPr>
            <w:tcW w:w="4675" w:type="dxa"/>
          </w:tcPr>
          <w:p w14:paraId="566EE0D4"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lastRenderedPageBreak/>
              <w:br w:type="page"/>
              <w:t>CONTRACTOR LEGAL ENTITY NAME:</w:t>
            </w:r>
          </w:p>
          <w:p w14:paraId="76B3F9D5" w14:textId="77777777" w:rsidR="00E158BE" w:rsidRDefault="00E158BE" w:rsidP="007F67D9">
            <w:pPr>
              <w:keepLines/>
              <w:jc w:val="both"/>
              <w:rPr>
                <w:rFonts w:ascii="Arial" w:hAnsi="Arial" w:cs="Arial"/>
                <w:color w:val="000000"/>
                <w:sz w:val="20"/>
                <w:szCs w:val="20"/>
              </w:rPr>
            </w:pPr>
          </w:p>
          <w:p w14:paraId="718451E4" w14:textId="77777777" w:rsidR="00E158BE" w:rsidRDefault="00E158BE" w:rsidP="007F67D9">
            <w:pPr>
              <w:keepLines/>
              <w:jc w:val="both"/>
              <w:rPr>
                <w:rFonts w:ascii="Arial" w:hAnsi="Arial" w:cs="Arial"/>
                <w:color w:val="000000"/>
                <w:sz w:val="20"/>
                <w:szCs w:val="20"/>
              </w:rPr>
            </w:pPr>
          </w:p>
          <w:p w14:paraId="7C469F38"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3C57303D"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t>Signature</w:t>
            </w:r>
          </w:p>
          <w:p w14:paraId="77E2689A" w14:textId="77777777" w:rsidR="00E158BE" w:rsidRDefault="00E158BE" w:rsidP="007F67D9">
            <w:pPr>
              <w:keepLines/>
              <w:jc w:val="both"/>
              <w:rPr>
                <w:rFonts w:ascii="Arial" w:hAnsi="Arial" w:cs="Arial"/>
                <w:color w:val="000000"/>
                <w:sz w:val="20"/>
                <w:szCs w:val="20"/>
              </w:rPr>
            </w:pPr>
          </w:p>
          <w:p w14:paraId="43D3D0FC" w14:textId="77777777" w:rsidR="00E158BE" w:rsidRDefault="00E158BE" w:rsidP="007F67D9">
            <w:pPr>
              <w:keepLines/>
              <w:jc w:val="both"/>
              <w:rPr>
                <w:rFonts w:ascii="Arial" w:hAnsi="Arial" w:cs="Arial"/>
                <w:color w:val="000000"/>
                <w:sz w:val="20"/>
                <w:szCs w:val="20"/>
              </w:rPr>
            </w:pPr>
          </w:p>
          <w:p w14:paraId="300522E6"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501892BE"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t>Name and Title</w:t>
            </w:r>
          </w:p>
          <w:p w14:paraId="59C25DE9" w14:textId="77777777" w:rsidR="00E158BE" w:rsidRDefault="00E158BE" w:rsidP="007F67D9">
            <w:pPr>
              <w:keepLines/>
              <w:jc w:val="both"/>
              <w:rPr>
                <w:rFonts w:ascii="Arial" w:hAnsi="Arial" w:cs="Arial"/>
                <w:color w:val="000000"/>
                <w:sz w:val="20"/>
                <w:szCs w:val="20"/>
              </w:rPr>
            </w:pPr>
          </w:p>
          <w:p w14:paraId="10999A26" w14:textId="77777777" w:rsidR="00E158BE" w:rsidRDefault="00E158BE" w:rsidP="007F67D9">
            <w:pPr>
              <w:keepLines/>
              <w:jc w:val="both"/>
              <w:rPr>
                <w:rFonts w:ascii="Arial" w:hAnsi="Arial" w:cs="Arial"/>
                <w:color w:val="000000"/>
                <w:sz w:val="20"/>
                <w:szCs w:val="20"/>
              </w:rPr>
            </w:pPr>
          </w:p>
          <w:p w14:paraId="6FBB69DC"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03D916C2"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t>Date</w:t>
            </w:r>
          </w:p>
        </w:tc>
        <w:tc>
          <w:tcPr>
            <w:tcW w:w="4675" w:type="dxa"/>
          </w:tcPr>
          <w:p w14:paraId="3A4AD171"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t>INSTITUTION LEGAL ENTITY NAME:</w:t>
            </w:r>
          </w:p>
          <w:p w14:paraId="6351A208" w14:textId="77777777" w:rsidR="00E158BE" w:rsidRDefault="00E158BE" w:rsidP="007F67D9">
            <w:pPr>
              <w:keepLines/>
              <w:jc w:val="both"/>
              <w:rPr>
                <w:rFonts w:ascii="Arial" w:hAnsi="Arial" w:cs="Arial"/>
                <w:color w:val="000000"/>
                <w:sz w:val="20"/>
                <w:szCs w:val="20"/>
              </w:rPr>
            </w:pPr>
          </w:p>
          <w:p w14:paraId="4DC1FFC5" w14:textId="77777777" w:rsidR="00E158BE" w:rsidRDefault="00E158BE" w:rsidP="007F67D9">
            <w:pPr>
              <w:keepLines/>
              <w:jc w:val="both"/>
              <w:rPr>
                <w:rFonts w:ascii="Arial" w:hAnsi="Arial" w:cs="Arial"/>
                <w:color w:val="000000"/>
                <w:sz w:val="20"/>
                <w:szCs w:val="20"/>
              </w:rPr>
            </w:pPr>
          </w:p>
          <w:p w14:paraId="267E13DE"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4DCCE352"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t>Signature</w:t>
            </w:r>
          </w:p>
          <w:p w14:paraId="4839990E" w14:textId="77777777" w:rsidR="00E158BE" w:rsidRDefault="00E158BE" w:rsidP="007F67D9">
            <w:pPr>
              <w:keepLines/>
              <w:jc w:val="both"/>
              <w:rPr>
                <w:rFonts w:ascii="Arial" w:hAnsi="Arial" w:cs="Arial"/>
                <w:color w:val="000000"/>
                <w:sz w:val="20"/>
                <w:szCs w:val="20"/>
              </w:rPr>
            </w:pPr>
          </w:p>
          <w:p w14:paraId="64B186E0" w14:textId="77777777" w:rsidR="00E158BE" w:rsidRDefault="00E158BE" w:rsidP="007F67D9">
            <w:pPr>
              <w:keepLines/>
              <w:jc w:val="both"/>
              <w:rPr>
                <w:rFonts w:ascii="Arial" w:hAnsi="Arial" w:cs="Arial"/>
                <w:color w:val="000000"/>
                <w:sz w:val="20"/>
                <w:szCs w:val="20"/>
              </w:rPr>
            </w:pPr>
          </w:p>
          <w:p w14:paraId="09902295"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798B747C"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t>Name and Title</w:t>
            </w:r>
          </w:p>
          <w:p w14:paraId="7600A863" w14:textId="77777777" w:rsidR="00E158BE" w:rsidRDefault="00E158BE" w:rsidP="007F67D9">
            <w:pPr>
              <w:keepLines/>
              <w:jc w:val="both"/>
              <w:rPr>
                <w:rFonts w:ascii="Arial" w:hAnsi="Arial" w:cs="Arial"/>
                <w:color w:val="000000"/>
                <w:sz w:val="20"/>
                <w:szCs w:val="20"/>
              </w:rPr>
            </w:pPr>
          </w:p>
          <w:p w14:paraId="1248DB2C" w14:textId="77777777" w:rsidR="00E158BE" w:rsidRDefault="00E158BE" w:rsidP="007F67D9">
            <w:pPr>
              <w:keepLines/>
              <w:jc w:val="both"/>
              <w:rPr>
                <w:rFonts w:ascii="Arial" w:hAnsi="Arial" w:cs="Arial"/>
                <w:color w:val="000000"/>
                <w:sz w:val="20"/>
                <w:szCs w:val="20"/>
              </w:rPr>
            </w:pPr>
          </w:p>
          <w:p w14:paraId="100CEE8B"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t>__________________________________</w:t>
            </w:r>
          </w:p>
          <w:p w14:paraId="5B280FE1" w14:textId="77777777" w:rsidR="00E158BE" w:rsidRDefault="00E158BE" w:rsidP="007F67D9">
            <w:pPr>
              <w:keepLines/>
              <w:jc w:val="both"/>
              <w:rPr>
                <w:rFonts w:ascii="Arial" w:hAnsi="Arial" w:cs="Arial"/>
                <w:color w:val="000000"/>
                <w:sz w:val="20"/>
                <w:szCs w:val="20"/>
              </w:rPr>
            </w:pPr>
            <w:r>
              <w:rPr>
                <w:rFonts w:ascii="Arial" w:hAnsi="Arial" w:cs="Arial"/>
                <w:color w:val="000000"/>
                <w:sz w:val="20"/>
                <w:szCs w:val="20"/>
              </w:rPr>
              <w:t>Date</w:t>
            </w:r>
          </w:p>
          <w:p w14:paraId="2AF60C39" w14:textId="77777777" w:rsidR="00E158BE" w:rsidRDefault="00E158BE" w:rsidP="007F67D9">
            <w:pPr>
              <w:keepLines/>
              <w:jc w:val="both"/>
              <w:rPr>
                <w:rFonts w:ascii="Arial" w:hAnsi="Arial" w:cs="Arial"/>
                <w:color w:val="000000"/>
                <w:sz w:val="20"/>
                <w:szCs w:val="20"/>
              </w:rPr>
            </w:pPr>
          </w:p>
        </w:tc>
      </w:tr>
    </w:tbl>
    <w:p w14:paraId="70D999EC" w14:textId="77777777" w:rsidR="00E158BE" w:rsidRDefault="00E158BE" w:rsidP="00E158BE">
      <w:pPr>
        <w:keepLines/>
        <w:jc w:val="both"/>
        <w:rPr>
          <w:rFonts w:ascii="Arial" w:hAnsi="Arial" w:cs="Arial"/>
          <w:color w:val="000000"/>
          <w:sz w:val="20"/>
          <w:szCs w:val="20"/>
        </w:rPr>
      </w:pPr>
    </w:p>
    <w:p w14:paraId="66F2E72C" w14:textId="77777777" w:rsidR="00E158BE" w:rsidRDefault="00E158BE" w:rsidP="00E158BE">
      <w:pPr>
        <w:keepLines/>
        <w:ind w:firstLine="720"/>
        <w:jc w:val="both"/>
        <w:rPr>
          <w:rFonts w:ascii="Arial" w:hAnsi="Arial" w:cs="Arial"/>
          <w:color w:val="000000"/>
          <w:sz w:val="20"/>
          <w:szCs w:val="20"/>
        </w:rPr>
      </w:pPr>
    </w:p>
    <w:p w14:paraId="2077ED5A" w14:textId="77777777" w:rsidR="002968FA" w:rsidRDefault="002968FA" w:rsidP="002968FA">
      <w:pPr>
        <w:keepLines/>
        <w:ind w:firstLine="720"/>
        <w:jc w:val="both"/>
        <w:rPr>
          <w:rFonts w:ascii="Arial" w:hAnsi="Arial" w:cs="Arial"/>
          <w:color w:val="000000"/>
          <w:sz w:val="20"/>
          <w:szCs w:val="20"/>
        </w:rPr>
      </w:pPr>
    </w:p>
    <w:bookmarkEnd w:id="5"/>
    <w:p w14:paraId="33D952B0" w14:textId="77777777" w:rsidR="002968FA" w:rsidRDefault="002968FA" w:rsidP="002968FA">
      <w:pPr>
        <w:keepLines/>
        <w:ind w:firstLine="720"/>
        <w:jc w:val="both"/>
        <w:rPr>
          <w:rFonts w:ascii="Arial" w:hAnsi="Arial" w:cs="Arial"/>
          <w:color w:val="000000"/>
          <w:sz w:val="20"/>
          <w:szCs w:val="20"/>
        </w:rPr>
      </w:pPr>
    </w:p>
    <w:p w14:paraId="1B13C268" w14:textId="2676DAFD" w:rsidR="007435D6" w:rsidRDefault="00F02B50" w:rsidP="00CB2291">
      <w:pPr>
        <w:spacing w:after="160" w:line="259" w:lineRule="auto"/>
        <w:jc w:val="right"/>
        <w:rPr>
          <w:rFonts w:ascii="Arial" w:hAnsi="Arial" w:cs="Arial"/>
          <w:b/>
          <w:color w:val="000000"/>
        </w:rPr>
      </w:pPr>
      <w:r w:rsidRPr="00F02B50">
        <w:rPr>
          <w:rFonts w:ascii="Arial" w:hAnsi="Arial" w:cs="Arial"/>
          <w:b/>
          <w:bCs/>
          <w:color w:val="000000"/>
          <w:sz w:val="20"/>
          <w:szCs w:val="20"/>
        </w:rPr>
        <w:br w:type="page"/>
      </w:r>
    </w:p>
    <w:p w14:paraId="68BD511B" w14:textId="316C0519" w:rsidR="00E87C4D" w:rsidRPr="00812859" w:rsidRDefault="00E87C4D" w:rsidP="00812859">
      <w:pPr>
        <w:keepLines/>
        <w:jc w:val="right"/>
        <w:rPr>
          <w:rFonts w:ascii="Arial" w:hAnsi="Arial" w:cs="Arial"/>
          <w:b/>
          <w:color w:val="000000"/>
          <w:sz w:val="32"/>
          <w:szCs w:val="32"/>
        </w:rPr>
      </w:pPr>
      <w:r w:rsidRPr="00DF09D4">
        <w:rPr>
          <w:rFonts w:ascii="Arial" w:hAnsi="Arial" w:cs="Arial"/>
          <w:b/>
          <w:color w:val="000000"/>
          <w:sz w:val="32"/>
          <w:szCs w:val="32"/>
        </w:rPr>
        <w:lastRenderedPageBreak/>
        <w:t>A</w:t>
      </w:r>
      <w:r>
        <w:rPr>
          <w:rFonts w:ascii="Arial" w:hAnsi="Arial" w:cs="Arial"/>
          <w:b/>
          <w:color w:val="000000"/>
          <w:sz w:val="32"/>
          <w:szCs w:val="32"/>
        </w:rPr>
        <w:t>TTACHMENT</w:t>
      </w:r>
      <w:r w:rsidRPr="00DF09D4">
        <w:rPr>
          <w:rFonts w:ascii="Arial" w:hAnsi="Arial" w:cs="Arial"/>
          <w:b/>
          <w:color w:val="000000"/>
          <w:sz w:val="32"/>
          <w:szCs w:val="32"/>
        </w:rPr>
        <w:t xml:space="preserve"> B</w:t>
      </w:r>
    </w:p>
    <w:p w14:paraId="41DD76D7" w14:textId="77777777" w:rsidR="00E87C4D" w:rsidRPr="00D5372E" w:rsidRDefault="00E87C4D" w:rsidP="00E87C4D">
      <w:pPr>
        <w:spacing w:after="160" w:line="259" w:lineRule="auto"/>
        <w:jc w:val="center"/>
        <w:rPr>
          <w:rFonts w:ascii="Arial" w:hAnsi="Arial" w:cs="Arial"/>
          <w:b/>
          <w:bCs/>
          <w:color w:val="000000"/>
          <w:sz w:val="28"/>
          <w:szCs w:val="28"/>
        </w:rPr>
      </w:pPr>
      <w:r w:rsidRPr="00D5372E">
        <w:rPr>
          <w:rFonts w:ascii="Arial" w:hAnsi="Arial" w:cs="Arial"/>
          <w:b/>
          <w:bCs/>
          <w:color w:val="000000"/>
          <w:sz w:val="28"/>
          <w:szCs w:val="28"/>
        </w:rPr>
        <w:t>SCOPE OF WORK</w:t>
      </w:r>
    </w:p>
    <w:tbl>
      <w:tblPr>
        <w:tblStyle w:val="LayoutTable"/>
        <w:tblW w:w="0" w:type="auto"/>
        <w:tblBorders>
          <w:bottom w:val="single" w:sz="8" w:space="0" w:color="8EAADB" w:themeColor="accent1" w:themeTint="99"/>
        </w:tblBorders>
        <w:tblLayout w:type="fixed"/>
        <w:tblCellMar>
          <w:bottom w:w="360" w:type="dxa"/>
        </w:tblCellMar>
        <w:tblLook w:val="04A0" w:firstRow="1" w:lastRow="0" w:firstColumn="1" w:lastColumn="0" w:noHBand="0" w:noVBand="1"/>
        <w:tblDescription w:val="Layout table to enter Company Name, Address, and Logo"/>
      </w:tblPr>
      <w:tblGrid>
        <w:gridCol w:w="7200"/>
        <w:gridCol w:w="1800"/>
      </w:tblGrid>
      <w:tr w:rsidR="00E87C4D" w14:paraId="2B7BE973" w14:textId="77777777" w:rsidTr="00AC5F5B">
        <w:trPr>
          <w:trHeight w:val="1917"/>
        </w:trPr>
        <w:tc>
          <w:tcPr>
            <w:tcW w:w="7200" w:type="dxa"/>
            <w:vAlign w:val="bottom"/>
          </w:tcPr>
          <w:p w14:paraId="3A44CB76" w14:textId="0E7101D0" w:rsidR="00E87C4D" w:rsidRPr="00E47906" w:rsidRDefault="00541F68" w:rsidP="008B636B">
            <w:pPr>
              <w:pStyle w:val="NoSpacing"/>
              <w:rPr>
                <w:rFonts w:ascii="Arial" w:hAnsi="Arial" w:cs="Arial"/>
                <w:b/>
                <w:bCs/>
                <w:color w:val="auto"/>
                <w:sz w:val="24"/>
                <w:szCs w:val="24"/>
              </w:rPr>
            </w:pPr>
            <w:r w:rsidRPr="00E47906">
              <w:rPr>
                <w:rFonts w:ascii="Arial" w:hAnsi="Arial" w:cs="Arial"/>
                <w:b/>
                <w:bCs/>
                <w:color w:val="auto"/>
                <w:sz w:val="24"/>
                <w:szCs w:val="24"/>
              </w:rPr>
              <w:t xml:space="preserve">Tennessee College of Applied Technology </w:t>
            </w:r>
            <w:r w:rsidR="00D806B1">
              <w:rPr>
                <w:rFonts w:ascii="Arial" w:hAnsi="Arial" w:cs="Arial"/>
                <w:b/>
                <w:bCs/>
                <w:color w:val="auto"/>
                <w:sz w:val="24"/>
                <w:szCs w:val="24"/>
              </w:rPr>
              <w:t>Murfreesboro</w:t>
            </w:r>
          </w:p>
          <w:p w14:paraId="1D466C16" w14:textId="6FBE0454" w:rsidR="0069655C" w:rsidRDefault="00872AFA" w:rsidP="008B636B">
            <w:pPr>
              <w:pStyle w:val="NoSpacing"/>
              <w:rPr>
                <w:rFonts w:ascii="Arial" w:hAnsi="Arial" w:cs="Arial"/>
                <w:b/>
                <w:bCs/>
                <w:color w:val="auto"/>
                <w:sz w:val="24"/>
                <w:szCs w:val="24"/>
              </w:rPr>
            </w:pPr>
            <w:r>
              <w:rPr>
                <w:rFonts w:ascii="Arial" w:hAnsi="Arial" w:cs="Arial"/>
                <w:b/>
                <w:bCs/>
                <w:color w:val="auto"/>
                <w:sz w:val="24"/>
                <w:szCs w:val="24"/>
              </w:rPr>
              <w:t>Main Campus</w:t>
            </w:r>
          </w:p>
          <w:p w14:paraId="58D73DB6" w14:textId="7A0E549C" w:rsidR="0017354B" w:rsidRDefault="00B30365" w:rsidP="008B636B">
            <w:pPr>
              <w:pStyle w:val="NoSpacing"/>
              <w:rPr>
                <w:rFonts w:ascii="Arial" w:hAnsi="Arial" w:cs="Arial"/>
                <w:b/>
                <w:bCs/>
                <w:color w:val="auto"/>
                <w:sz w:val="24"/>
                <w:szCs w:val="24"/>
              </w:rPr>
            </w:pPr>
            <w:r>
              <w:rPr>
                <w:rFonts w:ascii="Arial" w:hAnsi="Arial" w:cs="Arial"/>
                <w:b/>
                <w:bCs/>
                <w:color w:val="auto"/>
                <w:sz w:val="24"/>
                <w:szCs w:val="24"/>
              </w:rPr>
              <w:t>1303 Old Fort Parkway</w:t>
            </w:r>
          </w:p>
          <w:p w14:paraId="070D4DE7" w14:textId="6EE99C3F" w:rsidR="0017354B" w:rsidRPr="00E47906" w:rsidRDefault="000A1C3F" w:rsidP="008B636B">
            <w:pPr>
              <w:pStyle w:val="NoSpacing"/>
              <w:rPr>
                <w:rFonts w:ascii="Arial" w:hAnsi="Arial" w:cs="Arial"/>
                <w:b/>
                <w:bCs/>
                <w:color w:val="auto"/>
                <w:sz w:val="24"/>
                <w:szCs w:val="24"/>
              </w:rPr>
            </w:pPr>
            <w:r>
              <w:rPr>
                <w:rFonts w:ascii="Arial" w:hAnsi="Arial" w:cs="Arial"/>
                <w:b/>
                <w:bCs/>
                <w:color w:val="auto"/>
                <w:sz w:val="24"/>
                <w:szCs w:val="24"/>
              </w:rPr>
              <w:t>Murfreesboro, TN 37129</w:t>
            </w:r>
          </w:p>
          <w:p w14:paraId="6952C866" w14:textId="08944F5F" w:rsidR="00F60A5D" w:rsidRDefault="00F60A5D" w:rsidP="002715FD">
            <w:pPr>
              <w:pStyle w:val="NoSpacing"/>
              <w:ind w:left="0" w:right="0"/>
            </w:pPr>
          </w:p>
        </w:tc>
        <w:tc>
          <w:tcPr>
            <w:tcW w:w="1800" w:type="dxa"/>
            <w:vAlign w:val="center"/>
          </w:tcPr>
          <w:p w14:paraId="27DEDAC8" w14:textId="77777777" w:rsidR="00E87C4D" w:rsidRDefault="00E87C4D" w:rsidP="002715FD">
            <w:pPr>
              <w:pStyle w:val="NoSpacing"/>
              <w:ind w:left="0" w:right="0"/>
              <w:jc w:val="center"/>
            </w:pPr>
          </w:p>
        </w:tc>
      </w:tr>
    </w:tbl>
    <w:p w14:paraId="4BB79C7F" w14:textId="77777777" w:rsidR="00E87C4D" w:rsidRDefault="00E87C4D" w:rsidP="00E87C4D"/>
    <w:p w14:paraId="032E4DB7" w14:textId="69CAB8AD" w:rsidR="008E5527" w:rsidRPr="008B636B" w:rsidRDefault="00C07D6E" w:rsidP="00C07D6E">
      <w:pPr>
        <w:rPr>
          <w:rFonts w:ascii="Arial" w:hAnsi="Arial" w:cs="Arial"/>
          <w:b/>
          <w:sz w:val="22"/>
          <w:szCs w:val="22"/>
        </w:rPr>
      </w:pPr>
      <w:r w:rsidRPr="008B636B">
        <w:rPr>
          <w:rFonts w:ascii="Arial" w:hAnsi="Arial" w:cs="Arial"/>
          <w:sz w:val="22"/>
          <w:szCs w:val="22"/>
        </w:rPr>
        <w:t xml:space="preserve">Tennessee College of Applied Technology (TCAT) </w:t>
      </w:r>
      <w:r w:rsidR="000D03BA">
        <w:rPr>
          <w:rFonts w:ascii="Arial" w:hAnsi="Arial" w:cs="Arial"/>
          <w:sz w:val="22"/>
          <w:szCs w:val="22"/>
        </w:rPr>
        <w:t>M</w:t>
      </w:r>
      <w:r w:rsidR="000A1C3F">
        <w:rPr>
          <w:rFonts w:ascii="Arial" w:hAnsi="Arial" w:cs="Arial"/>
          <w:sz w:val="22"/>
          <w:szCs w:val="22"/>
        </w:rPr>
        <w:t>urfreesboro</w:t>
      </w:r>
      <w:r w:rsidR="00084615" w:rsidRPr="008B636B">
        <w:rPr>
          <w:rFonts w:ascii="Arial" w:hAnsi="Arial" w:cs="Arial"/>
          <w:sz w:val="22"/>
          <w:szCs w:val="22"/>
        </w:rPr>
        <w:t xml:space="preserve"> </w:t>
      </w:r>
      <w:r w:rsidRPr="008B636B">
        <w:rPr>
          <w:rFonts w:ascii="Arial" w:hAnsi="Arial" w:cs="Arial"/>
          <w:sz w:val="22"/>
          <w:szCs w:val="22"/>
        </w:rPr>
        <w:t>solicits Quotations from Bidders who can provide</w:t>
      </w:r>
      <w:r w:rsidR="00E941BD" w:rsidRPr="008B636B">
        <w:rPr>
          <w:rFonts w:ascii="Arial" w:hAnsi="Arial" w:cs="Arial"/>
          <w:sz w:val="22"/>
          <w:szCs w:val="22"/>
        </w:rPr>
        <w:t xml:space="preserve"> </w:t>
      </w:r>
      <w:r w:rsidR="00084615" w:rsidRPr="008B636B">
        <w:rPr>
          <w:rFonts w:ascii="Arial" w:hAnsi="Arial" w:cs="Arial"/>
          <w:sz w:val="22"/>
          <w:szCs w:val="22"/>
        </w:rPr>
        <w:t>Janitorial Services</w:t>
      </w:r>
      <w:r w:rsidRPr="008B636B">
        <w:rPr>
          <w:rFonts w:ascii="Arial" w:hAnsi="Arial" w:cs="Arial"/>
          <w:sz w:val="22"/>
          <w:szCs w:val="22"/>
        </w:rPr>
        <w:t xml:space="preserve"> meeting the below requirements/specifications</w:t>
      </w:r>
      <w:r w:rsidRPr="008B636B">
        <w:rPr>
          <w:rFonts w:ascii="Arial" w:hAnsi="Arial" w:cs="Arial"/>
          <w:b/>
          <w:sz w:val="22"/>
          <w:szCs w:val="22"/>
        </w:rPr>
        <w:t>.</w:t>
      </w:r>
      <w:r w:rsidR="0070073F" w:rsidRPr="008B636B">
        <w:rPr>
          <w:rFonts w:ascii="Arial" w:hAnsi="Arial" w:cs="Arial"/>
          <w:b/>
          <w:sz w:val="22"/>
          <w:szCs w:val="22"/>
        </w:rPr>
        <w:t xml:space="preserve"> </w:t>
      </w:r>
    </w:p>
    <w:p w14:paraId="0B17C39D" w14:textId="77777777" w:rsidR="00C07D6E" w:rsidRPr="00EA543C" w:rsidRDefault="00C07D6E" w:rsidP="00C07D6E"/>
    <w:p w14:paraId="7A7E7D34" w14:textId="2388B3AF" w:rsidR="00FD26DD" w:rsidRPr="00574D5F" w:rsidRDefault="004A1765" w:rsidP="00C07D6E">
      <w:pPr>
        <w:rPr>
          <w:rFonts w:ascii="Arial" w:hAnsi="Arial" w:cs="Arial"/>
          <w:b/>
          <w:bCs/>
          <w:color w:val="FF0000"/>
          <w:sz w:val="22"/>
          <w:szCs w:val="22"/>
        </w:rPr>
      </w:pPr>
      <w:r w:rsidRPr="00574D5F">
        <w:rPr>
          <w:rFonts w:ascii="Arial" w:hAnsi="Arial" w:cs="Arial"/>
          <w:b/>
          <w:bCs/>
          <w:color w:val="FF0000"/>
          <w:sz w:val="22"/>
          <w:szCs w:val="22"/>
        </w:rPr>
        <w:t>Bidders must schedule a</w:t>
      </w:r>
      <w:r w:rsidR="00D16576" w:rsidRPr="00574D5F">
        <w:rPr>
          <w:rFonts w:ascii="Arial" w:hAnsi="Arial" w:cs="Arial"/>
          <w:b/>
          <w:bCs/>
          <w:color w:val="FF0000"/>
          <w:sz w:val="22"/>
          <w:szCs w:val="22"/>
        </w:rPr>
        <w:t xml:space="preserve"> mandatory </w:t>
      </w:r>
      <w:r w:rsidRPr="00574D5F">
        <w:rPr>
          <w:rFonts w:ascii="Arial" w:hAnsi="Arial" w:cs="Arial"/>
          <w:b/>
          <w:bCs/>
          <w:color w:val="FF0000"/>
          <w:sz w:val="22"/>
          <w:szCs w:val="22"/>
        </w:rPr>
        <w:t>onsite evaluation</w:t>
      </w:r>
      <w:r w:rsidR="00EA3147" w:rsidRPr="00574D5F">
        <w:rPr>
          <w:rFonts w:ascii="Arial" w:hAnsi="Arial" w:cs="Arial"/>
          <w:b/>
          <w:bCs/>
          <w:color w:val="FF0000"/>
          <w:sz w:val="22"/>
          <w:szCs w:val="22"/>
        </w:rPr>
        <w:t xml:space="preserve"> with</w:t>
      </w:r>
      <w:r w:rsidR="00C07D6E" w:rsidRPr="00574D5F">
        <w:rPr>
          <w:rFonts w:ascii="Arial" w:hAnsi="Arial" w:cs="Arial"/>
          <w:b/>
          <w:bCs/>
          <w:color w:val="FF0000"/>
          <w:sz w:val="22"/>
          <w:szCs w:val="22"/>
        </w:rPr>
        <w:t xml:space="preserve"> </w:t>
      </w:r>
      <w:r w:rsidR="00132F30">
        <w:rPr>
          <w:rFonts w:ascii="Arial" w:hAnsi="Arial" w:cs="Arial"/>
          <w:b/>
          <w:bCs/>
          <w:color w:val="FF0000"/>
          <w:sz w:val="22"/>
          <w:szCs w:val="22"/>
        </w:rPr>
        <w:t>Kevin Hargrove</w:t>
      </w:r>
    </w:p>
    <w:p w14:paraId="29B8199B" w14:textId="4C1A1A15" w:rsidR="00C07D6E" w:rsidRPr="00574D5F" w:rsidRDefault="00BD74B6" w:rsidP="00C07D6E">
      <w:pPr>
        <w:rPr>
          <w:rFonts w:ascii="Arial" w:hAnsi="Arial" w:cs="Arial"/>
          <w:sz w:val="22"/>
          <w:szCs w:val="22"/>
        </w:rPr>
      </w:pPr>
      <w:r>
        <w:rPr>
          <w:rFonts w:ascii="Arial" w:hAnsi="Arial" w:cs="Arial"/>
          <w:b/>
          <w:bCs/>
          <w:color w:val="FF0000"/>
          <w:sz w:val="22"/>
          <w:szCs w:val="22"/>
        </w:rPr>
        <w:t>Office:</w:t>
      </w:r>
      <w:r w:rsidR="00B6020E" w:rsidRPr="00574D5F">
        <w:rPr>
          <w:rFonts w:ascii="Arial" w:hAnsi="Arial" w:cs="Arial"/>
          <w:b/>
          <w:bCs/>
          <w:color w:val="FF0000"/>
          <w:sz w:val="22"/>
          <w:szCs w:val="22"/>
        </w:rPr>
        <w:t>(</w:t>
      </w:r>
      <w:r w:rsidR="00FD1914">
        <w:rPr>
          <w:rFonts w:ascii="Arial" w:hAnsi="Arial" w:cs="Arial"/>
          <w:b/>
          <w:bCs/>
          <w:color w:val="FF0000"/>
          <w:sz w:val="22"/>
          <w:szCs w:val="22"/>
        </w:rPr>
        <w:t>615</w:t>
      </w:r>
      <w:r w:rsidR="00C07D6E" w:rsidRPr="00574D5F">
        <w:rPr>
          <w:rFonts w:ascii="Arial" w:hAnsi="Arial" w:cs="Arial"/>
          <w:b/>
          <w:bCs/>
          <w:color w:val="FF0000"/>
          <w:sz w:val="22"/>
          <w:szCs w:val="22"/>
        </w:rPr>
        <w:t xml:space="preserve">) </w:t>
      </w:r>
      <w:r w:rsidR="00EA2B2E">
        <w:rPr>
          <w:rFonts w:ascii="Arial" w:hAnsi="Arial" w:cs="Arial"/>
          <w:b/>
          <w:bCs/>
          <w:color w:val="FF0000"/>
          <w:sz w:val="22"/>
          <w:szCs w:val="22"/>
        </w:rPr>
        <w:t>898</w:t>
      </w:r>
      <w:r w:rsidR="00DD4A19" w:rsidRPr="00574D5F">
        <w:rPr>
          <w:rFonts w:ascii="Arial" w:hAnsi="Arial" w:cs="Arial"/>
          <w:b/>
          <w:bCs/>
          <w:color w:val="FF0000"/>
          <w:sz w:val="22"/>
          <w:szCs w:val="22"/>
        </w:rPr>
        <w:t>-</w:t>
      </w:r>
      <w:r w:rsidR="00EA2B2E">
        <w:rPr>
          <w:rFonts w:ascii="Arial" w:hAnsi="Arial" w:cs="Arial"/>
          <w:b/>
          <w:bCs/>
          <w:color w:val="FF0000"/>
          <w:sz w:val="22"/>
          <w:szCs w:val="22"/>
        </w:rPr>
        <w:t>8010</w:t>
      </w:r>
      <w:r w:rsidR="00650C04">
        <w:rPr>
          <w:rFonts w:ascii="Arial" w:hAnsi="Arial" w:cs="Arial"/>
          <w:b/>
          <w:bCs/>
          <w:color w:val="FF0000"/>
          <w:sz w:val="22"/>
          <w:szCs w:val="22"/>
        </w:rPr>
        <w:t xml:space="preserve"> ext. 142</w:t>
      </w:r>
      <w:r w:rsidR="00BF7F13">
        <w:rPr>
          <w:rFonts w:ascii="Arial" w:hAnsi="Arial" w:cs="Arial"/>
          <w:b/>
          <w:bCs/>
          <w:color w:val="FF0000"/>
          <w:sz w:val="22"/>
          <w:szCs w:val="22"/>
        </w:rPr>
        <w:t xml:space="preserve"> </w:t>
      </w:r>
      <w:r>
        <w:rPr>
          <w:rFonts w:ascii="Arial" w:hAnsi="Arial" w:cs="Arial"/>
          <w:b/>
          <w:bCs/>
          <w:color w:val="FF0000"/>
          <w:sz w:val="22"/>
          <w:szCs w:val="22"/>
        </w:rPr>
        <w:t>Cell:</w:t>
      </w:r>
      <w:r w:rsidR="00BF7F13">
        <w:rPr>
          <w:rFonts w:ascii="Arial" w:hAnsi="Arial" w:cs="Arial"/>
          <w:b/>
          <w:bCs/>
          <w:color w:val="FF0000"/>
          <w:sz w:val="22"/>
          <w:szCs w:val="22"/>
        </w:rPr>
        <w:t xml:space="preserve"> 615-278-6903 </w:t>
      </w:r>
      <w:r w:rsidR="00DC6B53" w:rsidRPr="00574D5F">
        <w:rPr>
          <w:rFonts w:ascii="Arial" w:hAnsi="Arial" w:cs="Arial"/>
          <w:b/>
          <w:bCs/>
          <w:color w:val="FF0000"/>
          <w:sz w:val="22"/>
          <w:szCs w:val="22"/>
        </w:rPr>
        <w:t xml:space="preserve">or </w:t>
      </w:r>
      <w:r w:rsidR="00574D5F" w:rsidRPr="00E0461C">
        <w:rPr>
          <w:rFonts w:ascii="Arial" w:hAnsi="Arial" w:cs="Arial"/>
          <w:color w:val="0070C0"/>
          <w:sz w:val="22"/>
          <w:szCs w:val="22"/>
        </w:rPr>
        <w:t>kevin.hargrove@tcatmurfreesboro.edu</w:t>
      </w:r>
    </w:p>
    <w:p w14:paraId="152C70E3" w14:textId="77777777" w:rsidR="00E87C4D" w:rsidRPr="00B6396E" w:rsidRDefault="00E87C4D" w:rsidP="00E87C4D"/>
    <w:tbl>
      <w:tblPr>
        <w:tblStyle w:val="TipTable"/>
        <w:tblW w:w="0" w:type="auto"/>
        <w:shd w:val="clear" w:color="auto" w:fill="E7E6E6" w:themeFill="background2"/>
        <w:tblLayout w:type="fixed"/>
        <w:tblCellMar>
          <w:top w:w="0" w:type="dxa"/>
        </w:tblCellMar>
        <w:tblLook w:val="04A0" w:firstRow="1" w:lastRow="0" w:firstColumn="1" w:lastColumn="0" w:noHBand="0" w:noVBand="1"/>
        <w:tblDescription w:val="Layout table"/>
      </w:tblPr>
      <w:tblGrid>
        <w:gridCol w:w="623"/>
        <w:gridCol w:w="8402"/>
      </w:tblGrid>
      <w:tr w:rsidR="00E87C4D" w14:paraId="284EB0E4" w14:textId="77777777" w:rsidTr="002715FD">
        <w:tc>
          <w:tcPr>
            <w:cnfStyle w:val="001000000000" w:firstRow="0" w:lastRow="0" w:firstColumn="1" w:lastColumn="0" w:oddVBand="0" w:evenVBand="0" w:oddHBand="0" w:evenHBand="0" w:firstRowFirstColumn="0" w:firstRowLastColumn="0" w:lastRowFirstColumn="0" w:lastRowLastColumn="0"/>
            <w:tcW w:w="623" w:type="dxa"/>
            <w:shd w:val="clear" w:color="auto" w:fill="E7E6E6" w:themeFill="background2"/>
          </w:tcPr>
          <w:p w14:paraId="64F35F2C" w14:textId="77777777" w:rsidR="00E87C4D" w:rsidRDefault="00E87C4D" w:rsidP="00AA3D59">
            <w:pPr>
              <w:pStyle w:val="Icon"/>
              <w:spacing w:before="0" w:after="0"/>
              <w:rPr>
                <w:u w:val="double"/>
              </w:rPr>
            </w:pPr>
          </w:p>
        </w:tc>
        <w:tc>
          <w:tcPr>
            <w:tcW w:w="8402" w:type="dxa"/>
            <w:shd w:val="clear" w:color="auto" w:fill="E7E6E6" w:themeFill="background2"/>
          </w:tcPr>
          <w:p w14:paraId="6797095A" w14:textId="3C14EAE8" w:rsidR="00E87C4D" w:rsidRPr="00B6396E" w:rsidRDefault="005A2808" w:rsidP="00AA3D59">
            <w:pPr>
              <w:pStyle w:val="TipText"/>
              <w:spacing w:before="0" w:after="0"/>
              <w:cnfStyle w:val="000000000000" w:firstRow="0" w:lastRow="0" w:firstColumn="0" w:lastColumn="0" w:oddVBand="0" w:evenVBand="0" w:oddHBand="0" w:evenHBand="0" w:firstRowFirstColumn="0" w:firstRowLastColumn="0" w:lastRowFirstColumn="0" w:lastRowLastColumn="0"/>
              <w:rPr>
                <w:sz w:val="32"/>
                <w:szCs w:val="32"/>
              </w:rPr>
            </w:pPr>
            <w:r>
              <w:rPr>
                <w:sz w:val="32"/>
                <w:szCs w:val="32"/>
              </w:rPr>
              <w:t>Service Locations:</w:t>
            </w:r>
          </w:p>
        </w:tc>
      </w:tr>
    </w:tbl>
    <w:p w14:paraId="310B0D8C" w14:textId="77777777" w:rsidR="00975982" w:rsidRPr="00F140E0" w:rsidRDefault="00975982" w:rsidP="00F140E0">
      <w:pPr>
        <w:spacing w:after="120" w:line="300" w:lineRule="auto"/>
        <w:rPr>
          <w:rFonts w:ascii="Arial" w:hAnsi="Arial" w:cs="Arial"/>
          <w:color w:val="000000" w:themeColor="text1"/>
          <w:u w:val="single"/>
        </w:rPr>
      </w:pPr>
    </w:p>
    <w:p w14:paraId="014EF98D" w14:textId="648CD7DA" w:rsidR="00510A91" w:rsidRPr="00540C52" w:rsidRDefault="00426C55" w:rsidP="00AA3D59">
      <w:pPr>
        <w:pStyle w:val="ListParagraph"/>
        <w:numPr>
          <w:ilvl w:val="0"/>
          <w:numId w:val="6"/>
        </w:numPr>
        <w:spacing w:after="120" w:line="300" w:lineRule="auto"/>
        <w:rPr>
          <w:rFonts w:ascii="Arial" w:hAnsi="Arial" w:cs="Arial"/>
          <w:b/>
          <w:bCs/>
          <w:color w:val="000000" w:themeColor="text1"/>
          <w:sz w:val="22"/>
          <w:szCs w:val="22"/>
          <w:u w:val="single"/>
        </w:rPr>
      </w:pPr>
      <w:r w:rsidRPr="00540C52">
        <w:rPr>
          <w:rFonts w:ascii="Arial" w:hAnsi="Arial" w:cs="Arial"/>
          <w:b/>
          <w:bCs/>
          <w:color w:val="000000" w:themeColor="text1"/>
          <w:sz w:val="22"/>
          <w:szCs w:val="22"/>
          <w:u w:val="single"/>
        </w:rPr>
        <w:t xml:space="preserve">TCAT </w:t>
      </w:r>
      <w:r w:rsidR="00BA2C39" w:rsidRPr="00540C52">
        <w:rPr>
          <w:rFonts w:ascii="Arial" w:hAnsi="Arial" w:cs="Arial"/>
          <w:b/>
          <w:bCs/>
          <w:color w:val="000000" w:themeColor="text1"/>
          <w:sz w:val="22"/>
          <w:szCs w:val="22"/>
          <w:u w:val="single"/>
        </w:rPr>
        <w:t>Murfreesboro</w:t>
      </w:r>
      <w:r w:rsidR="00407696" w:rsidRPr="00540C52">
        <w:rPr>
          <w:rFonts w:ascii="Arial" w:hAnsi="Arial" w:cs="Arial"/>
          <w:b/>
          <w:bCs/>
          <w:color w:val="000000" w:themeColor="text1"/>
          <w:sz w:val="22"/>
          <w:szCs w:val="22"/>
          <w:u w:val="single"/>
        </w:rPr>
        <w:t xml:space="preserve"> - </w:t>
      </w:r>
      <w:r w:rsidR="00BA2C39" w:rsidRPr="00540C52">
        <w:rPr>
          <w:rFonts w:ascii="Arial" w:hAnsi="Arial" w:cs="Arial"/>
          <w:b/>
          <w:bCs/>
          <w:color w:val="000000" w:themeColor="text1"/>
          <w:sz w:val="22"/>
          <w:szCs w:val="22"/>
          <w:u w:val="single"/>
        </w:rPr>
        <w:t>Main</w:t>
      </w:r>
      <w:r w:rsidR="00D2052C" w:rsidRPr="00540C52">
        <w:rPr>
          <w:rFonts w:ascii="Arial" w:hAnsi="Arial" w:cs="Arial"/>
          <w:b/>
          <w:bCs/>
          <w:color w:val="000000" w:themeColor="text1"/>
          <w:sz w:val="22"/>
          <w:szCs w:val="22"/>
          <w:u w:val="single"/>
        </w:rPr>
        <w:t xml:space="preserve"> Campus</w:t>
      </w:r>
    </w:p>
    <w:p w14:paraId="402B70AB" w14:textId="7F22ABBD" w:rsidR="00377909" w:rsidRPr="00540C52" w:rsidRDefault="00393744" w:rsidP="008B626B">
      <w:pPr>
        <w:pStyle w:val="ListParagraph"/>
        <w:spacing w:after="120" w:line="300" w:lineRule="auto"/>
        <w:ind w:left="360"/>
        <w:rPr>
          <w:rFonts w:ascii="Arial" w:hAnsi="Arial" w:cs="Arial"/>
          <w:color w:val="000000" w:themeColor="text1"/>
          <w:sz w:val="22"/>
          <w:szCs w:val="22"/>
        </w:rPr>
      </w:pPr>
      <w:r w:rsidRPr="00540C52">
        <w:rPr>
          <w:rFonts w:ascii="Arial" w:hAnsi="Arial" w:cs="Arial"/>
          <w:color w:val="000000" w:themeColor="text1"/>
          <w:sz w:val="22"/>
          <w:szCs w:val="22"/>
        </w:rPr>
        <w:t xml:space="preserve">1303 </w:t>
      </w:r>
      <w:r w:rsidR="00440AD1" w:rsidRPr="00540C52">
        <w:rPr>
          <w:rFonts w:ascii="Arial" w:hAnsi="Arial" w:cs="Arial"/>
          <w:color w:val="000000" w:themeColor="text1"/>
          <w:sz w:val="22"/>
          <w:szCs w:val="22"/>
        </w:rPr>
        <w:t>Old Fort Parkway</w:t>
      </w:r>
    </w:p>
    <w:p w14:paraId="44BC9FC7" w14:textId="1DE777BC" w:rsidR="00377909" w:rsidRPr="00540C52" w:rsidRDefault="00440AD1" w:rsidP="008B626B">
      <w:pPr>
        <w:pStyle w:val="ListParagraph"/>
        <w:spacing w:after="120" w:line="300" w:lineRule="auto"/>
        <w:ind w:left="360"/>
        <w:rPr>
          <w:rFonts w:ascii="Arial" w:hAnsi="Arial" w:cs="Arial"/>
          <w:color w:val="000000" w:themeColor="text1"/>
          <w:sz w:val="22"/>
          <w:szCs w:val="22"/>
        </w:rPr>
      </w:pPr>
      <w:r w:rsidRPr="00540C52">
        <w:rPr>
          <w:rFonts w:ascii="Arial" w:hAnsi="Arial" w:cs="Arial"/>
          <w:color w:val="000000" w:themeColor="text1"/>
          <w:sz w:val="22"/>
          <w:szCs w:val="22"/>
        </w:rPr>
        <w:t xml:space="preserve">Murfreesboro, TN </w:t>
      </w:r>
    </w:p>
    <w:p w14:paraId="0CD00DEE" w14:textId="5B8F27B8" w:rsidR="00D5081B" w:rsidRPr="00540C52" w:rsidRDefault="00DF4A17" w:rsidP="008B626B">
      <w:pPr>
        <w:pStyle w:val="ListParagraph"/>
        <w:spacing w:after="320" w:line="300" w:lineRule="auto"/>
        <w:ind w:left="360"/>
        <w:rPr>
          <w:rFonts w:ascii="Arial" w:hAnsi="Arial" w:cs="Arial"/>
          <w:sz w:val="22"/>
          <w:szCs w:val="22"/>
        </w:rPr>
      </w:pPr>
      <w:r w:rsidRPr="00540C52">
        <w:rPr>
          <w:rFonts w:ascii="Arial" w:hAnsi="Arial" w:cs="Arial"/>
          <w:sz w:val="22"/>
          <w:szCs w:val="22"/>
        </w:rPr>
        <w:t>(</w:t>
      </w:r>
      <w:r w:rsidR="00A92C77">
        <w:rPr>
          <w:rFonts w:ascii="Arial" w:hAnsi="Arial" w:cs="Arial"/>
          <w:sz w:val="22"/>
          <w:szCs w:val="22"/>
        </w:rPr>
        <w:t>Tot</w:t>
      </w:r>
      <w:r w:rsidR="00D54892">
        <w:rPr>
          <w:rFonts w:ascii="Arial" w:hAnsi="Arial" w:cs="Arial"/>
          <w:sz w:val="22"/>
          <w:szCs w:val="22"/>
        </w:rPr>
        <w:t xml:space="preserve">al </w:t>
      </w:r>
      <w:r w:rsidRPr="00540C52">
        <w:rPr>
          <w:rFonts w:ascii="Arial" w:hAnsi="Arial" w:cs="Arial"/>
          <w:sz w:val="22"/>
          <w:szCs w:val="22"/>
        </w:rPr>
        <w:t xml:space="preserve">approximately </w:t>
      </w:r>
      <w:r w:rsidR="00F77434" w:rsidRPr="00540C52">
        <w:rPr>
          <w:rFonts w:ascii="Arial" w:hAnsi="Arial" w:cs="Arial"/>
          <w:sz w:val="22"/>
          <w:szCs w:val="22"/>
        </w:rPr>
        <w:t xml:space="preserve">24,945 </w:t>
      </w:r>
      <w:r w:rsidRPr="00540C52">
        <w:rPr>
          <w:rFonts w:ascii="Arial" w:hAnsi="Arial" w:cs="Arial"/>
          <w:sz w:val="22"/>
          <w:szCs w:val="22"/>
        </w:rPr>
        <w:t>sq. ft.)</w:t>
      </w:r>
    </w:p>
    <w:p w14:paraId="3B0A0D94" w14:textId="77777777" w:rsidR="000B06B7" w:rsidRPr="00540C52" w:rsidRDefault="000B06B7" w:rsidP="000B06B7">
      <w:pPr>
        <w:ind w:left="360"/>
        <w:rPr>
          <w:rFonts w:ascii="Arial" w:hAnsi="Arial" w:cs="Arial"/>
          <w:b/>
          <w:bCs/>
          <w:sz w:val="22"/>
          <w:szCs w:val="22"/>
          <w:u w:val="single"/>
        </w:rPr>
      </w:pPr>
      <w:r w:rsidRPr="00540C52">
        <w:rPr>
          <w:rFonts w:ascii="Arial" w:hAnsi="Arial" w:cs="Arial"/>
          <w:b/>
          <w:bCs/>
          <w:sz w:val="22"/>
          <w:szCs w:val="22"/>
          <w:u w:val="single"/>
        </w:rPr>
        <w:t xml:space="preserve">Hours for Cleaning:  </w:t>
      </w:r>
    </w:p>
    <w:p w14:paraId="0BB7BE36" w14:textId="77777777" w:rsidR="000B06B7" w:rsidRPr="00540C52" w:rsidRDefault="000B06B7" w:rsidP="000B06B7">
      <w:pPr>
        <w:ind w:left="360"/>
        <w:rPr>
          <w:rFonts w:ascii="Arial" w:hAnsi="Arial" w:cs="Arial"/>
          <w:b/>
          <w:bCs/>
          <w:sz w:val="22"/>
          <w:szCs w:val="22"/>
          <w:u w:val="single"/>
        </w:rPr>
      </w:pPr>
    </w:p>
    <w:p w14:paraId="2308D01F" w14:textId="77777777" w:rsidR="000B06B7" w:rsidRPr="00540C52" w:rsidRDefault="000B06B7" w:rsidP="000B06B7">
      <w:pPr>
        <w:ind w:left="360"/>
        <w:rPr>
          <w:rFonts w:ascii="Arial" w:hAnsi="Arial" w:cs="Arial"/>
          <w:sz w:val="22"/>
          <w:szCs w:val="22"/>
        </w:rPr>
      </w:pPr>
      <w:r w:rsidRPr="00540C52">
        <w:rPr>
          <w:rFonts w:ascii="Arial" w:hAnsi="Arial" w:cs="Arial"/>
          <w:sz w:val="22"/>
          <w:szCs w:val="22"/>
        </w:rPr>
        <w:t xml:space="preserve">• Monday–Thursday: 3:00 PM – 9:30 PM – full cleaning </w:t>
      </w:r>
    </w:p>
    <w:p w14:paraId="0BEC3F93" w14:textId="77777777" w:rsidR="000B06B7" w:rsidRPr="00540C52" w:rsidRDefault="000B06B7" w:rsidP="000B06B7">
      <w:pPr>
        <w:ind w:left="360"/>
        <w:rPr>
          <w:rFonts w:ascii="Arial" w:hAnsi="Arial" w:cs="Arial"/>
          <w:sz w:val="22"/>
          <w:szCs w:val="22"/>
        </w:rPr>
      </w:pPr>
      <w:r w:rsidRPr="00540C52">
        <w:rPr>
          <w:rFonts w:ascii="Arial" w:hAnsi="Arial" w:cs="Arial"/>
          <w:sz w:val="22"/>
          <w:szCs w:val="22"/>
        </w:rPr>
        <w:t>• Friday: 1:00 PM – 4:30 PM – reduced cleaning</w:t>
      </w:r>
    </w:p>
    <w:p w14:paraId="2424F913" w14:textId="05759BF2" w:rsidR="000B06B7" w:rsidRPr="00540C52" w:rsidRDefault="000B06B7" w:rsidP="000B06B7">
      <w:pPr>
        <w:ind w:left="360"/>
        <w:rPr>
          <w:rFonts w:ascii="Arial" w:hAnsi="Arial" w:cs="Arial"/>
          <w:sz w:val="22"/>
          <w:szCs w:val="22"/>
        </w:rPr>
      </w:pPr>
      <w:r w:rsidRPr="00540C52">
        <w:rPr>
          <w:rFonts w:ascii="Arial" w:hAnsi="Arial" w:cs="Arial"/>
          <w:sz w:val="22"/>
          <w:szCs w:val="22"/>
        </w:rPr>
        <w:t xml:space="preserve"> (kitchens, restrooms, sweep/vacuum other areas) </w:t>
      </w:r>
    </w:p>
    <w:p w14:paraId="7C6FE911" w14:textId="77777777" w:rsidR="00EC5DFD" w:rsidRPr="00540C52" w:rsidRDefault="00EC5DFD" w:rsidP="000B06B7">
      <w:pPr>
        <w:ind w:left="360"/>
        <w:rPr>
          <w:rFonts w:ascii="Arial" w:hAnsi="Arial" w:cs="Arial"/>
          <w:sz w:val="22"/>
          <w:szCs w:val="22"/>
        </w:rPr>
      </w:pPr>
    </w:p>
    <w:p w14:paraId="38D2ABBD" w14:textId="77777777" w:rsidR="00EC5DFD" w:rsidRPr="00540C52" w:rsidRDefault="00EC5DFD" w:rsidP="00EC5DFD">
      <w:pPr>
        <w:ind w:left="360"/>
        <w:rPr>
          <w:rFonts w:ascii="Arial" w:hAnsi="Arial" w:cs="Arial"/>
          <w:b/>
          <w:bCs/>
          <w:sz w:val="22"/>
          <w:szCs w:val="22"/>
          <w:u w:val="single"/>
        </w:rPr>
      </w:pPr>
      <w:r w:rsidRPr="00540C52">
        <w:rPr>
          <w:rFonts w:ascii="Arial" w:hAnsi="Arial" w:cs="Arial"/>
          <w:b/>
          <w:bCs/>
          <w:sz w:val="22"/>
          <w:szCs w:val="22"/>
          <w:u w:val="single"/>
        </w:rPr>
        <w:t>Named Areas</w:t>
      </w:r>
    </w:p>
    <w:p w14:paraId="051349BE" w14:textId="77777777" w:rsidR="00EC5DFD" w:rsidRPr="00540C52" w:rsidRDefault="00EC5DFD" w:rsidP="00EC5DFD">
      <w:pPr>
        <w:ind w:left="360"/>
        <w:rPr>
          <w:rFonts w:ascii="Arial" w:hAnsi="Arial" w:cs="Arial"/>
          <w:b/>
          <w:bCs/>
          <w:sz w:val="22"/>
          <w:szCs w:val="22"/>
          <w:u w:val="single"/>
        </w:rPr>
      </w:pPr>
    </w:p>
    <w:p w14:paraId="5000B22C" w14:textId="77777777" w:rsidR="00EC5DFD" w:rsidRPr="00540C52" w:rsidRDefault="00EC5DFD" w:rsidP="00EC5DFD">
      <w:pPr>
        <w:pStyle w:val="ListParagraph"/>
        <w:numPr>
          <w:ilvl w:val="0"/>
          <w:numId w:val="30"/>
        </w:numPr>
        <w:ind w:left="1080"/>
        <w:rPr>
          <w:rFonts w:ascii="Arial" w:hAnsi="Arial" w:cs="Arial"/>
          <w:sz w:val="22"/>
          <w:szCs w:val="22"/>
        </w:rPr>
      </w:pPr>
      <w:r w:rsidRPr="00540C52">
        <w:rPr>
          <w:rFonts w:ascii="Arial" w:hAnsi="Arial" w:cs="Arial"/>
          <w:sz w:val="22"/>
          <w:szCs w:val="22"/>
        </w:rPr>
        <w:t xml:space="preserve">Building A: All Hallways, Student Lounge, Staff Lounge, Mailroom, (6) Bathrooms, </w:t>
      </w:r>
    </w:p>
    <w:p w14:paraId="45C02C02" w14:textId="77777777" w:rsidR="00EC5DFD" w:rsidRPr="00540C52" w:rsidRDefault="00EC5DFD" w:rsidP="00EC5DFD">
      <w:pPr>
        <w:pStyle w:val="ListParagraph"/>
        <w:numPr>
          <w:ilvl w:val="0"/>
          <w:numId w:val="30"/>
        </w:numPr>
        <w:ind w:left="1080"/>
        <w:rPr>
          <w:rFonts w:ascii="Arial" w:hAnsi="Arial" w:cs="Arial"/>
          <w:sz w:val="22"/>
          <w:szCs w:val="22"/>
        </w:rPr>
      </w:pPr>
      <w:r w:rsidRPr="00540C52">
        <w:rPr>
          <w:rFonts w:ascii="Arial" w:hAnsi="Arial" w:cs="Arial"/>
          <w:sz w:val="22"/>
          <w:szCs w:val="22"/>
        </w:rPr>
        <w:t>(6) Offices, Lobby, (4) Water Fountains, Glass, Floors, Entrances, and Carpet</w:t>
      </w:r>
    </w:p>
    <w:p w14:paraId="78652363" w14:textId="77777777" w:rsidR="00EC5DFD" w:rsidRPr="00540C52" w:rsidRDefault="00EC5DFD" w:rsidP="00EC5DFD">
      <w:pPr>
        <w:pStyle w:val="ListParagraph"/>
        <w:numPr>
          <w:ilvl w:val="0"/>
          <w:numId w:val="30"/>
        </w:numPr>
        <w:ind w:left="1080"/>
        <w:rPr>
          <w:rFonts w:ascii="Arial" w:hAnsi="Arial" w:cs="Arial"/>
          <w:sz w:val="22"/>
          <w:szCs w:val="22"/>
        </w:rPr>
      </w:pPr>
      <w:r w:rsidRPr="00540C52">
        <w:rPr>
          <w:rFonts w:ascii="Arial" w:hAnsi="Arial" w:cs="Arial"/>
          <w:sz w:val="22"/>
          <w:szCs w:val="22"/>
        </w:rPr>
        <w:t xml:space="preserve">(11,449 sq. ft.) </w:t>
      </w:r>
    </w:p>
    <w:p w14:paraId="5B0B84EC" w14:textId="77777777" w:rsidR="00EC5DFD" w:rsidRPr="00540C52" w:rsidRDefault="00EC5DFD" w:rsidP="00EC5DFD">
      <w:pPr>
        <w:pStyle w:val="ListParagraph"/>
        <w:numPr>
          <w:ilvl w:val="0"/>
          <w:numId w:val="30"/>
        </w:numPr>
        <w:ind w:left="1080"/>
        <w:rPr>
          <w:rFonts w:ascii="Arial" w:hAnsi="Arial" w:cs="Arial"/>
          <w:sz w:val="22"/>
          <w:szCs w:val="22"/>
        </w:rPr>
      </w:pPr>
      <w:r w:rsidRPr="00540C52">
        <w:rPr>
          <w:rFonts w:ascii="Arial" w:hAnsi="Arial" w:cs="Arial"/>
          <w:sz w:val="22"/>
          <w:szCs w:val="22"/>
        </w:rPr>
        <w:t xml:space="preserve">Building B: All Offices, Resource Room, Lobby, Bathrooms, Conference Rooms, Testing Room, Breakroom, Glass, and Carpet </w:t>
      </w:r>
    </w:p>
    <w:p w14:paraId="63F74A98" w14:textId="77777777" w:rsidR="00EC5DFD" w:rsidRPr="00540C52" w:rsidRDefault="00EC5DFD" w:rsidP="00EC5DFD">
      <w:pPr>
        <w:pStyle w:val="ListParagraph"/>
        <w:numPr>
          <w:ilvl w:val="0"/>
          <w:numId w:val="30"/>
        </w:numPr>
        <w:ind w:left="1080"/>
        <w:rPr>
          <w:rFonts w:ascii="Arial" w:hAnsi="Arial" w:cs="Arial"/>
          <w:sz w:val="22"/>
          <w:szCs w:val="22"/>
        </w:rPr>
      </w:pPr>
      <w:r w:rsidRPr="00540C52">
        <w:rPr>
          <w:rFonts w:ascii="Arial" w:hAnsi="Arial" w:cs="Arial"/>
          <w:sz w:val="22"/>
          <w:szCs w:val="22"/>
        </w:rPr>
        <w:t xml:space="preserve">(13,496 sq. ft.) </w:t>
      </w:r>
    </w:p>
    <w:p w14:paraId="20F58289" w14:textId="77777777" w:rsidR="00EC5DFD" w:rsidRPr="00540C52" w:rsidRDefault="00EC5DFD" w:rsidP="00EC5DFD">
      <w:pPr>
        <w:pStyle w:val="ListParagraph"/>
        <w:numPr>
          <w:ilvl w:val="0"/>
          <w:numId w:val="30"/>
        </w:numPr>
        <w:ind w:left="1080"/>
        <w:rPr>
          <w:rFonts w:ascii="Arial" w:hAnsi="Arial" w:cs="Arial"/>
          <w:sz w:val="22"/>
          <w:szCs w:val="22"/>
        </w:rPr>
      </w:pPr>
      <w:r w:rsidRPr="00540C52">
        <w:rPr>
          <w:rFonts w:ascii="Arial" w:hAnsi="Arial" w:cs="Arial"/>
          <w:sz w:val="22"/>
          <w:szCs w:val="22"/>
        </w:rPr>
        <w:t xml:space="preserve">Restrooms: Replenish Daily </w:t>
      </w:r>
    </w:p>
    <w:p w14:paraId="059D8908" w14:textId="77777777" w:rsidR="00EC5DFD" w:rsidRPr="00540C52" w:rsidRDefault="00EC5DFD" w:rsidP="00EC5DFD">
      <w:pPr>
        <w:pStyle w:val="ListParagraph"/>
        <w:numPr>
          <w:ilvl w:val="1"/>
          <w:numId w:val="30"/>
        </w:numPr>
        <w:ind w:left="1800"/>
        <w:rPr>
          <w:rFonts w:ascii="Arial" w:hAnsi="Arial" w:cs="Arial"/>
          <w:sz w:val="22"/>
          <w:szCs w:val="22"/>
        </w:rPr>
      </w:pPr>
      <w:r w:rsidRPr="00540C52">
        <w:rPr>
          <w:rFonts w:ascii="Arial" w:hAnsi="Arial" w:cs="Arial"/>
          <w:sz w:val="22"/>
          <w:szCs w:val="22"/>
        </w:rPr>
        <w:t xml:space="preserve">Building A: Cleaned 5 times a week except Holidays and breaks </w:t>
      </w:r>
    </w:p>
    <w:p w14:paraId="079EA16C" w14:textId="77777777" w:rsidR="00EC5DFD" w:rsidRPr="00540C52" w:rsidRDefault="00EC5DFD" w:rsidP="00EC5DFD">
      <w:pPr>
        <w:pStyle w:val="ListParagraph"/>
        <w:numPr>
          <w:ilvl w:val="1"/>
          <w:numId w:val="30"/>
        </w:numPr>
        <w:ind w:left="1800"/>
        <w:rPr>
          <w:rFonts w:ascii="Arial" w:hAnsi="Arial" w:cs="Arial"/>
          <w:sz w:val="22"/>
          <w:szCs w:val="22"/>
        </w:rPr>
      </w:pPr>
      <w:r w:rsidRPr="00540C52">
        <w:rPr>
          <w:rFonts w:ascii="Arial" w:hAnsi="Arial" w:cs="Arial"/>
          <w:sz w:val="22"/>
          <w:szCs w:val="22"/>
        </w:rPr>
        <w:t>Building B: Cleaned 5 times a week except Holidays</w:t>
      </w:r>
    </w:p>
    <w:p w14:paraId="21B27CD3" w14:textId="0FD51CD9" w:rsidR="00E10BB2" w:rsidRDefault="00AC5F5B" w:rsidP="00AC5F5B">
      <w:pPr>
        <w:tabs>
          <w:tab w:val="left" w:pos="1620"/>
        </w:tabs>
        <w:spacing w:after="320" w:line="300" w:lineRule="auto"/>
        <w:rPr>
          <w:rFonts w:ascii="Arial" w:hAnsi="Arial" w:cs="Arial"/>
          <w:sz w:val="22"/>
          <w:szCs w:val="22"/>
        </w:rPr>
      </w:pPr>
      <w:r>
        <w:rPr>
          <w:rFonts w:ascii="Arial" w:hAnsi="Arial" w:cs="Arial"/>
          <w:sz w:val="22"/>
          <w:szCs w:val="22"/>
        </w:rPr>
        <w:tab/>
      </w:r>
    </w:p>
    <w:p w14:paraId="58F77AD1" w14:textId="77777777" w:rsidR="00AC5F5B" w:rsidRPr="00540C52" w:rsidRDefault="00AC5F5B" w:rsidP="00AC5F5B">
      <w:pPr>
        <w:tabs>
          <w:tab w:val="left" w:pos="1620"/>
        </w:tabs>
        <w:spacing w:after="320" w:line="300" w:lineRule="auto"/>
        <w:rPr>
          <w:rFonts w:ascii="Arial" w:hAnsi="Arial" w:cs="Arial"/>
          <w:sz w:val="22"/>
          <w:szCs w:val="22"/>
        </w:rPr>
      </w:pPr>
    </w:p>
    <w:p w14:paraId="60220B92" w14:textId="77777777" w:rsidR="009A6529" w:rsidRPr="00BD4374" w:rsidRDefault="009A6529" w:rsidP="008B626B">
      <w:pPr>
        <w:pStyle w:val="ListParagraph"/>
        <w:spacing w:after="320" w:line="300" w:lineRule="auto"/>
        <w:ind w:left="360"/>
        <w:rPr>
          <w:rFonts w:ascii="Arial" w:hAnsi="Arial" w:cs="Arial"/>
          <w:sz w:val="22"/>
          <w:szCs w:val="22"/>
        </w:rPr>
      </w:pPr>
    </w:p>
    <w:p w14:paraId="2682F528" w14:textId="28FE5F2B" w:rsidR="00B337B7" w:rsidRPr="00BD4374" w:rsidRDefault="00725412" w:rsidP="00E10BB2">
      <w:pPr>
        <w:pStyle w:val="ListParagraph"/>
        <w:numPr>
          <w:ilvl w:val="0"/>
          <w:numId w:val="6"/>
        </w:numPr>
        <w:spacing w:after="120" w:line="300" w:lineRule="auto"/>
        <w:rPr>
          <w:rFonts w:ascii="Arial" w:hAnsi="Arial" w:cs="Arial"/>
          <w:b/>
          <w:bCs/>
          <w:color w:val="000000" w:themeColor="text1"/>
          <w:sz w:val="22"/>
          <w:szCs w:val="22"/>
          <w:u w:val="single"/>
        </w:rPr>
      </w:pPr>
      <w:r w:rsidRPr="00BD4374">
        <w:rPr>
          <w:rFonts w:ascii="Arial" w:hAnsi="Arial" w:cs="Arial"/>
          <w:b/>
          <w:bCs/>
          <w:color w:val="000000" w:themeColor="text1"/>
          <w:sz w:val="22"/>
          <w:szCs w:val="22"/>
          <w:u w:val="single"/>
        </w:rPr>
        <w:lastRenderedPageBreak/>
        <w:t>TCAT Murfreesboro-Smyrna Campus</w:t>
      </w:r>
    </w:p>
    <w:p w14:paraId="359B4F3C" w14:textId="227133E0" w:rsidR="00BE29E7" w:rsidRPr="00BD4374" w:rsidRDefault="00BE29E7" w:rsidP="00BE29E7">
      <w:pPr>
        <w:pStyle w:val="ListParagraph"/>
        <w:spacing w:after="120" w:line="300" w:lineRule="auto"/>
        <w:ind w:left="360"/>
        <w:rPr>
          <w:rFonts w:ascii="Arial" w:hAnsi="Arial" w:cs="Arial"/>
          <w:sz w:val="22"/>
          <w:szCs w:val="22"/>
        </w:rPr>
      </w:pPr>
      <w:r w:rsidRPr="00BD4374">
        <w:rPr>
          <w:rFonts w:ascii="Arial" w:hAnsi="Arial" w:cs="Arial"/>
          <w:sz w:val="22"/>
          <w:szCs w:val="22"/>
        </w:rPr>
        <w:t>663 Ken Pilkerton Drive</w:t>
      </w:r>
    </w:p>
    <w:p w14:paraId="06977DC1" w14:textId="67C9F2DC" w:rsidR="00BE29E7" w:rsidRDefault="009A0200" w:rsidP="00BE29E7">
      <w:pPr>
        <w:pStyle w:val="ListParagraph"/>
        <w:spacing w:after="120" w:line="300" w:lineRule="auto"/>
        <w:ind w:left="360"/>
        <w:rPr>
          <w:rFonts w:ascii="Arial" w:hAnsi="Arial" w:cs="Arial"/>
          <w:sz w:val="22"/>
          <w:szCs w:val="22"/>
        </w:rPr>
      </w:pPr>
      <w:r w:rsidRPr="00BD4374">
        <w:rPr>
          <w:rFonts w:ascii="Arial" w:hAnsi="Arial" w:cs="Arial"/>
          <w:sz w:val="22"/>
          <w:szCs w:val="22"/>
        </w:rPr>
        <w:t>Smyrna, TN 37167</w:t>
      </w:r>
    </w:p>
    <w:p w14:paraId="43ED451D" w14:textId="77777777" w:rsidR="00A14AE1" w:rsidRPr="006E2B02" w:rsidRDefault="00A14AE1" w:rsidP="00A14AE1">
      <w:pPr>
        <w:ind w:left="360"/>
        <w:rPr>
          <w:rFonts w:ascii="Arial" w:hAnsi="Arial" w:cs="Arial"/>
          <w:sz w:val="22"/>
          <w:szCs w:val="22"/>
        </w:rPr>
      </w:pPr>
      <w:r w:rsidRPr="006E2B02">
        <w:rPr>
          <w:rFonts w:ascii="Arial" w:hAnsi="Arial" w:cs="Arial"/>
          <w:sz w:val="22"/>
          <w:szCs w:val="22"/>
        </w:rPr>
        <w:t xml:space="preserve">*Main cleaning area: 23,624 sq. ft. </w:t>
      </w:r>
    </w:p>
    <w:p w14:paraId="3ABCB598" w14:textId="7045C0B6" w:rsidR="004E6A56" w:rsidRPr="006E2B02" w:rsidRDefault="00A14AE1" w:rsidP="00A14AE1">
      <w:pPr>
        <w:ind w:left="360"/>
        <w:rPr>
          <w:rFonts w:ascii="Arial" w:hAnsi="Arial" w:cs="Arial"/>
          <w:sz w:val="22"/>
          <w:szCs w:val="22"/>
        </w:rPr>
      </w:pPr>
      <w:r w:rsidRPr="006E2B02">
        <w:rPr>
          <w:rFonts w:ascii="Arial" w:hAnsi="Arial" w:cs="Arial"/>
          <w:sz w:val="22"/>
          <w:szCs w:val="22"/>
        </w:rPr>
        <w:t xml:space="preserve">*Nissan Technical Training Rooms: 16,105 sq. ft. </w:t>
      </w:r>
    </w:p>
    <w:p w14:paraId="74DE7D8A" w14:textId="064FCFDD" w:rsidR="007756B3" w:rsidRPr="00BD4374" w:rsidRDefault="007756B3" w:rsidP="007756B3">
      <w:pPr>
        <w:pStyle w:val="ListParagraph"/>
        <w:spacing w:after="320" w:line="300" w:lineRule="auto"/>
        <w:ind w:left="360"/>
        <w:rPr>
          <w:rFonts w:ascii="Arial" w:hAnsi="Arial" w:cs="Arial"/>
          <w:sz w:val="22"/>
          <w:szCs w:val="22"/>
        </w:rPr>
      </w:pPr>
      <w:r w:rsidRPr="00BD4374">
        <w:rPr>
          <w:rFonts w:ascii="Arial" w:hAnsi="Arial" w:cs="Arial"/>
          <w:sz w:val="22"/>
          <w:szCs w:val="22"/>
        </w:rPr>
        <w:t>(</w:t>
      </w:r>
      <w:r w:rsidR="00A92C77">
        <w:rPr>
          <w:rFonts w:ascii="Arial" w:hAnsi="Arial" w:cs="Arial"/>
          <w:sz w:val="22"/>
          <w:szCs w:val="22"/>
        </w:rPr>
        <w:t xml:space="preserve">Total </w:t>
      </w:r>
      <w:r w:rsidRPr="00BD4374">
        <w:rPr>
          <w:rFonts w:ascii="Arial" w:hAnsi="Arial" w:cs="Arial"/>
          <w:sz w:val="22"/>
          <w:szCs w:val="22"/>
        </w:rPr>
        <w:t>approximately 37,729 sq. ft.)</w:t>
      </w:r>
    </w:p>
    <w:p w14:paraId="779AEF6C" w14:textId="77777777" w:rsidR="009A6529" w:rsidRDefault="009A6529" w:rsidP="009A6529">
      <w:pPr>
        <w:ind w:left="360"/>
        <w:rPr>
          <w:rFonts w:ascii="Arial" w:hAnsi="Arial" w:cs="Arial"/>
          <w:b/>
          <w:bCs/>
          <w:sz w:val="22"/>
          <w:szCs w:val="22"/>
          <w:u w:val="single"/>
        </w:rPr>
      </w:pPr>
      <w:r w:rsidRPr="00BD4374">
        <w:rPr>
          <w:rFonts w:ascii="Arial" w:hAnsi="Arial" w:cs="Arial"/>
          <w:b/>
          <w:bCs/>
          <w:sz w:val="22"/>
          <w:szCs w:val="22"/>
          <w:u w:val="single"/>
        </w:rPr>
        <w:t xml:space="preserve">Hours for Cleaning:  </w:t>
      </w:r>
    </w:p>
    <w:p w14:paraId="771D45BA" w14:textId="77777777" w:rsidR="00BD4374" w:rsidRPr="00BD4374" w:rsidRDefault="00BD4374" w:rsidP="009A6529">
      <w:pPr>
        <w:ind w:left="360"/>
        <w:rPr>
          <w:rFonts w:ascii="Arial" w:hAnsi="Arial" w:cs="Arial"/>
          <w:b/>
          <w:bCs/>
          <w:sz w:val="22"/>
          <w:szCs w:val="22"/>
          <w:u w:val="single"/>
        </w:rPr>
      </w:pPr>
    </w:p>
    <w:p w14:paraId="0DDFE84A" w14:textId="77777777" w:rsidR="009A6529" w:rsidRPr="00BD4374" w:rsidRDefault="009A6529" w:rsidP="009A6529">
      <w:pPr>
        <w:ind w:left="360"/>
        <w:rPr>
          <w:rFonts w:ascii="Arial" w:hAnsi="Arial" w:cs="Arial"/>
          <w:sz w:val="22"/>
          <w:szCs w:val="22"/>
        </w:rPr>
      </w:pPr>
      <w:r w:rsidRPr="00BD4374">
        <w:rPr>
          <w:rFonts w:ascii="Arial" w:hAnsi="Arial" w:cs="Arial"/>
          <w:sz w:val="22"/>
          <w:szCs w:val="22"/>
        </w:rPr>
        <w:t>• Monday–Thursday: 3:00 PM – 9:30 PM</w:t>
      </w:r>
    </w:p>
    <w:p w14:paraId="61DF21A4" w14:textId="77777777" w:rsidR="009A6529" w:rsidRPr="00BD4374" w:rsidRDefault="009A6529" w:rsidP="009A6529">
      <w:pPr>
        <w:ind w:left="360"/>
        <w:rPr>
          <w:rFonts w:ascii="Arial" w:hAnsi="Arial" w:cs="Arial"/>
          <w:sz w:val="22"/>
          <w:szCs w:val="22"/>
        </w:rPr>
      </w:pPr>
      <w:r w:rsidRPr="00BD4374">
        <w:rPr>
          <w:rFonts w:ascii="Arial" w:hAnsi="Arial" w:cs="Arial"/>
          <w:sz w:val="22"/>
          <w:szCs w:val="22"/>
        </w:rPr>
        <w:t xml:space="preserve">• Friday: 1:00 PM – 4:30 PM </w:t>
      </w:r>
    </w:p>
    <w:p w14:paraId="0CBABFFC" w14:textId="77777777" w:rsidR="0032068B" w:rsidRPr="00BD4374" w:rsidRDefault="0032068B" w:rsidP="009A6529">
      <w:pPr>
        <w:ind w:left="360"/>
        <w:rPr>
          <w:rFonts w:ascii="Arial" w:hAnsi="Arial" w:cs="Arial"/>
          <w:sz w:val="22"/>
          <w:szCs w:val="22"/>
        </w:rPr>
      </w:pPr>
    </w:p>
    <w:p w14:paraId="25245DD7" w14:textId="77777777" w:rsidR="00E37CA5" w:rsidRPr="00BD4374" w:rsidRDefault="00E37CA5" w:rsidP="0074079B">
      <w:pPr>
        <w:ind w:left="360"/>
        <w:rPr>
          <w:rFonts w:ascii="Arial" w:hAnsi="Arial" w:cs="Arial"/>
          <w:b/>
          <w:bCs/>
          <w:sz w:val="22"/>
          <w:szCs w:val="22"/>
          <w:u w:val="single"/>
        </w:rPr>
      </w:pPr>
      <w:r w:rsidRPr="00BD4374">
        <w:rPr>
          <w:rFonts w:ascii="Arial" w:hAnsi="Arial" w:cs="Arial"/>
          <w:b/>
          <w:bCs/>
          <w:sz w:val="22"/>
          <w:szCs w:val="22"/>
          <w:u w:val="single"/>
        </w:rPr>
        <w:t xml:space="preserve">Named Areas </w:t>
      </w:r>
    </w:p>
    <w:p w14:paraId="751F4AD0" w14:textId="77777777" w:rsidR="00E37CA5" w:rsidRPr="00BD4374" w:rsidRDefault="00E37CA5" w:rsidP="0074079B">
      <w:pPr>
        <w:ind w:left="360"/>
        <w:rPr>
          <w:rFonts w:ascii="Arial" w:hAnsi="Arial" w:cs="Arial"/>
          <w:b/>
          <w:bCs/>
          <w:sz w:val="22"/>
          <w:szCs w:val="22"/>
          <w:u w:val="single"/>
        </w:rPr>
      </w:pPr>
    </w:p>
    <w:p w14:paraId="7F30B746" w14:textId="77777777" w:rsidR="00E37CA5" w:rsidRPr="00BD4374" w:rsidRDefault="00E37CA5" w:rsidP="0074079B">
      <w:pPr>
        <w:ind w:left="360"/>
        <w:rPr>
          <w:rFonts w:ascii="Arial" w:hAnsi="Arial" w:cs="Arial"/>
          <w:sz w:val="22"/>
          <w:szCs w:val="22"/>
        </w:rPr>
      </w:pPr>
      <w:r w:rsidRPr="00BD4374">
        <w:rPr>
          <w:rFonts w:ascii="Arial" w:hAnsi="Arial" w:cs="Arial"/>
          <w:sz w:val="22"/>
          <w:szCs w:val="22"/>
        </w:rPr>
        <w:t xml:space="preserve">A. Building </w:t>
      </w:r>
    </w:p>
    <w:p w14:paraId="0AF40526" w14:textId="77777777" w:rsidR="00E37CA5" w:rsidRPr="00BD4374" w:rsidRDefault="00E37CA5" w:rsidP="0074079B">
      <w:pPr>
        <w:ind w:left="360"/>
        <w:rPr>
          <w:rFonts w:ascii="Arial" w:hAnsi="Arial" w:cs="Arial"/>
          <w:sz w:val="22"/>
          <w:szCs w:val="22"/>
        </w:rPr>
      </w:pPr>
      <w:r w:rsidRPr="00BD4374">
        <w:rPr>
          <w:rFonts w:ascii="Arial" w:hAnsi="Arial" w:cs="Arial"/>
          <w:sz w:val="22"/>
          <w:szCs w:val="22"/>
        </w:rPr>
        <w:t xml:space="preserve">All lower floor hallways, common areas, TCAT office areas, TCAT conference room, TCAT staff break area, Nissan office area, Nissan conference room, Nissan office break room, TCAT office restroom, Nissan office restroom, all other lower-level restrooms, lobby, water fountains, glass, floors, entrances, and carpeted areas. </w:t>
      </w:r>
    </w:p>
    <w:p w14:paraId="4E763B13" w14:textId="77777777" w:rsidR="00E37CA5" w:rsidRPr="00BD4374" w:rsidRDefault="00E37CA5" w:rsidP="0074079B">
      <w:pPr>
        <w:ind w:left="360"/>
        <w:rPr>
          <w:rFonts w:ascii="Arial" w:hAnsi="Arial" w:cs="Arial"/>
          <w:sz w:val="22"/>
          <w:szCs w:val="22"/>
        </w:rPr>
      </w:pPr>
      <w:r w:rsidRPr="00BD4374">
        <w:rPr>
          <w:rFonts w:ascii="Arial" w:hAnsi="Arial" w:cs="Arial"/>
          <w:sz w:val="22"/>
          <w:szCs w:val="22"/>
        </w:rPr>
        <w:t>B. Restrooms</w:t>
      </w:r>
    </w:p>
    <w:p w14:paraId="28C5318E" w14:textId="77777777" w:rsidR="00E37CA5" w:rsidRPr="00BD4374" w:rsidRDefault="00E37CA5" w:rsidP="0074079B">
      <w:pPr>
        <w:pStyle w:val="ListParagraph"/>
        <w:numPr>
          <w:ilvl w:val="0"/>
          <w:numId w:val="31"/>
        </w:numPr>
        <w:spacing w:after="160"/>
        <w:ind w:left="1080"/>
        <w:rPr>
          <w:rFonts w:ascii="Arial" w:hAnsi="Arial" w:cs="Arial"/>
          <w:sz w:val="22"/>
          <w:szCs w:val="22"/>
        </w:rPr>
      </w:pPr>
      <w:r w:rsidRPr="00BD4374">
        <w:rPr>
          <w:rFonts w:ascii="Arial" w:hAnsi="Arial" w:cs="Arial"/>
          <w:sz w:val="22"/>
          <w:szCs w:val="22"/>
        </w:rPr>
        <w:t>Lower-level restrooms cleaned five times per week, except holidays and breaks.</w:t>
      </w:r>
    </w:p>
    <w:p w14:paraId="1729CFAD" w14:textId="641C34CD" w:rsidR="00E37CA5" w:rsidRPr="00BD4374" w:rsidRDefault="00E37CA5" w:rsidP="0074079B">
      <w:pPr>
        <w:pStyle w:val="ListParagraph"/>
        <w:numPr>
          <w:ilvl w:val="0"/>
          <w:numId w:val="31"/>
        </w:numPr>
        <w:spacing w:after="160"/>
        <w:ind w:left="1080"/>
        <w:rPr>
          <w:rFonts w:ascii="Arial" w:hAnsi="Arial" w:cs="Arial"/>
          <w:sz w:val="22"/>
          <w:szCs w:val="22"/>
        </w:rPr>
      </w:pPr>
      <w:r w:rsidRPr="00BD4374">
        <w:rPr>
          <w:rFonts w:ascii="Arial" w:hAnsi="Arial" w:cs="Arial"/>
          <w:sz w:val="22"/>
          <w:szCs w:val="22"/>
        </w:rPr>
        <w:t>Replenish Daily</w:t>
      </w:r>
    </w:p>
    <w:p w14:paraId="5EA7D810" w14:textId="77777777" w:rsidR="00E37CA5" w:rsidRPr="00BD4374" w:rsidRDefault="00E37CA5" w:rsidP="0074079B">
      <w:pPr>
        <w:ind w:left="360"/>
        <w:rPr>
          <w:rFonts w:ascii="Arial" w:hAnsi="Arial" w:cs="Arial"/>
          <w:b/>
          <w:bCs/>
          <w:sz w:val="22"/>
          <w:szCs w:val="22"/>
          <w:u w:val="single"/>
        </w:rPr>
      </w:pPr>
      <w:r w:rsidRPr="00BD4374">
        <w:rPr>
          <w:rFonts w:ascii="Arial" w:hAnsi="Arial" w:cs="Arial"/>
          <w:b/>
          <w:bCs/>
          <w:sz w:val="22"/>
          <w:szCs w:val="22"/>
          <w:u w:val="single"/>
        </w:rPr>
        <w:t xml:space="preserve">General Office Tasks </w:t>
      </w:r>
    </w:p>
    <w:p w14:paraId="4E0D070D" w14:textId="77777777" w:rsidR="00E37CA5" w:rsidRPr="00BD4374" w:rsidRDefault="00E37CA5" w:rsidP="0074079B">
      <w:pPr>
        <w:ind w:left="360"/>
        <w:rPr>
          <w:rFonts w:ascii="Arial" w:hAnsi="Arial" w:cs="Arial"/>
          <w:b/>
          <w:bCs/>
          <w:sz w:val="22"/>
          <w:szCs w:val="22"/>
          <w:u w:val="single"/>
        </w:rPr>
      </w:pPr>
    </w:p>
    <w:p w14:paraId="6818B3C1" w14:textId="77777777" w:rsidR="00E37CA5" w:rsidRPr="00BD4374" w:rsidRDefault="00E37CA5" w:rsidP="0074079B">
      <w:pPr>
        <w:pStyle w:val="ListParagraph"/>
        <w:numPr>
          <w:ilvl w:val="0"/>
          <w:numId w:val="32"/>
        </w:numPr>
        <w:spacing w:after="160"/>
        <w:ind w:left="1080"/>
        <w:rPr>
          <w:rFonts w:ascii="Arial" w:hAnsi="Arial" w:cs="Arial"/>
          <w:sz w:val="22"/>
          <w:szCs w:val="22"/>
        </w:rPr>
      </w:pPr>
      <w:r w:rsidRPr="00BD4374">
        <w:rPr>
          <w:rFonts w:ascii="Arial" w:hAnsi="Arial" w:cs="Arial"/>
          <w:sz w:val="22"/>
          <w:szCs w:val="22"/>
        </w:rPr>
        <w:t xml:space="preserve">Empty all trash receptacles, wipe clean as needed, and remove trash to dumpster area. </w:t>
      </w:r>
    </w:p>
    <w:p w14:paraId="16B4DA11" w14:textId="77777777" w:rsidR="00E37CA5" w:rsidRPr="00BD4374" w:rsidRDefault="00E37CA5" w:rsidP="0074079B">
      <w:pPr>
        <w:pStyle w:val="ListParagraph"/>
        <w:numPr>
          <w:ilvl w:val="0"/>
          <w:numId w:val="32"/>
        </w:numPr>
        <w:spacing w:after="160"/>
        <w:ind w:left="1080"/>
        <w:rPr>
          <w:rFonts w:ascii="Arial" w:hAnsi="Arial" w:cs="Arial"/>
          <w:sz w:val="22"/>
          <w:szCs w:val="22"/>
        </w:rPr>
      </w:pPr>
      <w:r w:rsidRPr="00BD4374">
        <w:rPr>
          <w:rFonts w:ascii="Arial" w:hAnsi="Arial" w:cs="Arial"/>
          <w:sz w:val="22"/>
          <w:szCs w:val="22"/>
        </w:rPr>
        <w:t xml:space="preserve">Clean and disinfect drinking fountains. </w:t>
      </w:r>
    </w:p>
    <w:p w14:paraId="331E87AE" w14:textId="77777777" w:rsidR="00E37CA5" w:rsidRPr="00BD4374" w:rsidRDefault="00E37CA5" w:rsidP="0074079B">
      <w:pPr>
        <w:pStyle w:val="ListParagraph"/>
        <w:numPr>
          <w:ilvl w:val="0"/>
          <w:numId w:val="32"/>
        </w:numPr>
        <w:spacing w:after="160"/>
        <w:ind w:left="1080"/>
        <w:rPr>
          <w:rFonts w:ascii="Arial" w:hAnsi="Arial" w:cs="Arial"/>
          <w:sz w:val="22"/>
          <w:szCs w:val="22"/>
        </w:rPr>
      </w:pPr>
      <w:r w:rsidRPr="00BD4374">
        <w:rPr>
          <w:rFonts w:ascii="Arial" w:hAnsi="Arial" w:cs="Arial"/>
          <w:sz w:val="22"/>
          <w:szCs w:val="22"/>
        </w:rPr>
        <w:t xml:space="preserve">Wipe conference room tables and properly arrange chairs. </w:t>
      </w:r>
    </w:p>
    <w:p w14:paraId="3547FF52" w14:textId="77777777" w:rsidR="00E37CA5" w:rsidRPr="00BD4374" w:rsidRDefault="00E37CA5" w:rsidP="0074079B">
      <w:pPr>
        <w:pStyle w:val="ListParagraph"/>
        <w:numPr>
          <w:ilvl w:val="0"/>
          <w:numId w:val="32"/>
        </w:numPr>
        <w:spacing w:after="160"/>
        <w:ind w:left="1080"/>
        <w:rPr>
          <w:rFonts w:ascii="Arial" w:hAnsi="Arial" w:cs="Arial"/>
          <w:sz w:val="22"/>
          <w:szCs w:val="22"/>
        </w:rPr>
      </w:pPr>
      <w:r w:rsidRPr="00BD4374">
        <w:rPr>
          <w:rFonts w:ascii="Arial" w:hAnsi="Arial" w:cs="Arial"/>
          <w:sz w:val="22"/>
          <w:szCs w:val="22"/>
        </w:rPr>
        <w:t xml:space="preserve">Spot clean partition glass as needed. </w:t>
      </w:r>
    </w:p>
    <w:p w14:paraId="261AAFDA" w14:textId="77777777" w:rsidR="00E37CA5" w:rsidRPr="00BD4374" w:rsidRDefault="00E37CA5" w:rsidP="0074079B">
      <w:pPr>
        <w:pStyle w:val="ListParagraph"/>
        <w:numPr>
          <w:ilvl w:val="0"/>
          <w:numId w:val="32"/>
        </w:numPr>
        <w:spacing w:after="160"/>
        <w:ind w:left="1080"/>
        <w:rPr>
          <w:rFonts w:ascii="Arial" w:hAnsi="Arial" w:cs="Arial"/>
          <w:sz w:val="22"/>
          <w:szCs w:val="22"/>
        </w:rPr>
      </w:pPr>
      <w:r w:rsidRPr="00BD4374">
        <w:rPr>
          <w:rFonts w:ascii="Arial" w:hAnsi="Arial" w:cs="Arial"/>
          <w:sz w:val="22"/>
          <w:szCs w:val="22"/>
        </w:rPr>
        <w:t xml:space="preserve">Vacuum traffic areas of carpeting. </w:t>
      </w:r>
    </w:p>
    <w:p w14:paraId="68D90779" w14:textId="77777777" w:rsidR="00E37CA5" w:rsidRPr="00BD4374" w:rsidRDefault="00E37CA5" w:rsidP="0074079B">
      <w:pPr>
        <w:pStyle w:val="ListParagraph"/>
        <w:numPr>
          <w:ilvl w:val="0"/>
          <w:numId w:val="32"/>
        </w:numPr>
        <w:spacing w:after="160"/>
        <w:ind w:left="1080"/>
        <w:rPr>
          <w:rFonts w:ascii="Arial" w:hAnsi="Arial" w:cs="Arial"/>
          <w:sz w:val="22"/>
          <w:szCs w:val="22"/>
        </w:rPr>
      </w:pPr>
      <w:r w:rsidRPr="00BD4374">
        <w:rPr>
          <w:rFonts w:ascii="Arial" w:hAnsi="Arial" w:cs="Arial"/>
          <w:sz w:val="22"/>
          <w:szCs w:val="22"/>
        </w:rPr>
        <w:t xml:space="preserve">Dust unobstructed desktops, tables, counters, and filing cabinets. </w:t>
      </w:r>
    </w:p>
    <w:p w14:paraId="69009F85" w14:textId="77777777" w:rsidR="00E37CA5" w:rsidRPr="00BD4374" w:rsidRDefault="00E37CA5" w:rsidP="0074079B">
      <w:pPr>
        <w:pStyle w:val="ListParagraph"/>
        <w:numPr>
          <w:ilvl w:val="0"/>
          <w:numId w:val="32"/>
        </w:numPr>
        <w:spacing w:after="160"/>
        <w:ind w:left="1080"/>
        <w:rPr>
          <w:rFonts w:ascii="Arial" w:hAnsi="Arial" w:cs="Arial"/>
          <w:sz w:val="22"/>
          <w:szCs w:val="22"/>
        </w:rPr>
      </w:pPr>
      <w:r w:rsidRPr="00BD4374">
        <w:rPr>
          <w:rFonts w:ascii="Arial" w:hAnsi="Arial" w:cs="Arial"/>
          <w:sz w:val="22"/>
          <w:szCs w:val="22"/>
        </w:rPr>
        <w:t xml:space="preserve">Dust telephones. </w:t>
      </w:r>
    </w:p>
    <w:p w14:paraId="57F4A71A" w14:textId="77777777" w:rsidR="00E37CA5" w:rsidRPr="00BD4374" w:rsidRDefault="00E37CA5" w:rsidP="0074079B">
      <w:pPr>
        <w:pStyle w:val="ListParagraph"/>
        <w:numPr>
          <w:ilvl w:val="0"/>
          <w:numId w:val="32"/>
        </w:numPr>
        <w:spacing w:after="160"/>
        <w:ind w:left="1080"/>
        <w:rPr>
          <w:rFonts w:ascii="Arial" w:hAnsi="Arial" w:cs="Arial"/>
          <w:sz w:val="22"/>
          <w:szCs w:val="22"/>
        </w:rPr>
      </w:pPr>
      <w:r w:rsidRPr="00BD4374">
        <w:rPr>
          <w:rFonts w:ascii="Arial" w:hAnsi="Arial" w:cs="Arial"/>
          <w:sz w:val="22"/>
          <w:szCs w:val="22"/>
        </w:rPr>
        <w:t xml:space="preserve">Sweep all hard-surface floors. </w:t>
      </w:r>
    </w:p>
    <w:p w14:paraId="5FBB7EF7" w14:textId="77777777" w:rsidR="00E37CA5" w:rsidRPr="00BD4374" w:rsidRDefault="00E37CA5" w:rsidP="0074079B">
      <w:pPr>
        <w:pStyle w:val="ListParagraph"/>
        <w:numPr>
          <w:ilvl w:val="0"/>
          <w:numId w:val="32"/>
        </w:numPr>
        <w:spacing w:after="160"/>
        <w:ind w:left="1080"/>
        <w:rPr>
          <w:rFonts w:ascii="Arial" w:hAnsi="Arial" w:cs="Arial"/>
          <w:sz w:val="22"/>
          <w:szCs w:val="22"/>
        </w:rPr>
      </w:pPr>
      <w:r w:rsidRPr="00BD4374">
        <w:rPr>
          <w:rFonts w:ascii="Arial" w:hAnsi="Arial" w:cs="Arial"/>
          <w:sz w:val="22"/>
          <w:szCs w:val="22"/>
        </w:rPr>
        <w:t xml:space="preserve">Mop all hard-surface floors. </w:t>
      </w:r>
    </w:p>
    <w:p w14:paraId="3702A080" w14:textId="77777777" w:rsidR="00E37CA5" w:rsidRPr="00BD4374" w:rsidRDefault="00E37CA5" w:rsidP="0074079B">
      <w:pPr>
        <w:pStyle w:val="ListParagraph"/>
        <w:numPr>
          <w:ilvl w:val="0"/>
          <w:numId w:val="32"/>
        </w:numPr>
        <w:spacing w:after="160"/>
        <w:ind w:left="1080"/>
        <w:rPr>
          <w:rFonts w:ascii="Arial" w:hAnsi="Arial" w:cs="Arial"/>
          <w:sz w:val="22"/>
          <w:szCs w:val="22"/>
        </w:rPr>
      </w:pPr>
      <w:r w:rsidRPr="00BD4374">
        <w:rPr>
          <w:rFonts w:ascii="Arial" w:hAnsi="Arial" w:cs="Arial"/>
          <w:sz w:val="22"/>
          <w:szCs w:val="22"/>
        </w:rPr>
        <w:t xml:space="preserve">Clean entrance area door glass. </w:t>
      </w:r>
    </w:p>
    <w:p w14:paraId="7AD40F03" w14:textId="77777777" w:rsidR="00E37CA5" w:rsidRPr="00BD4374" w:rsidRDefault="00E37CA5" w:rsidP="0074079B">
      <w:pPr>
        <w:ind w:left="360"/>
        <w:rPr>
          <w:rFonts w:ascii="Arial" w:hAnsi="Arial" w:cs="Arial"/>
          <w:b/>
          <w:bCs/>
          <w:sz w:val="22"/>
          <w:szCs w:val="22"/>
          <w:u w:val="single"/>
        </w:rPr>
      </w:pPr>
      <w:r w:rsidRPr="00BD4374">
        <w:rPr>
          <w:rFonts w:ascii="Arial" w:hAnsi="Arial" w:cs="Arial"/>
          <w:b/>
          <w:bCs/>
          <w:sz w:val="22"/>
          <w:szCs w:val="22"/>
          <w:u w:val="single"/>
        </w:rPr>
        <w:t xml:space="preserve">Restrooms (Lower Level Only) </w:t>
      </w:r>
    </w:p>
    <w:p w14:paraId="4080A8E0" w14:textId="77777777" w:rsidR="00E37CA5" w:rsidRPr="00BD4374" w:rsidRDefault="00E37CA5" w:rsidP="0074079B">
      <w:pPr>
        <w:ind w:left="360"/>
        <w:rPr>
          <w:rFonts w:ascii="Arial" w:hAnsi="Arial" w:cs="Arial"/>
          <w:b/>
          <w:bCs/>
          <w:sz w:val="22"/>
          <w:szCs w:val="22"/>
          <w:u w:val="single"/>
        </w:rPr>
      </w:pPr>
    </w:p>
    <w:p w14:paraId="3450CEFE" w14:textId="77777777" w:rsidR="00E37CA5" w:rsidRPr="00BD4374" w:rsidRDefault="00E37CA5" w:rsidP="0074079B">
      <w:pPr>
        <w:pStyle w:val="ListParagraph"/>
        <w:numPr>
          <w:ilvl w:val="0"/>
          <w:numId w:val="33"/>
        </w:numPr>
        <w:spacing w:after="160"/>
        <w:ind w:left="1080"/>
        <w:rPr>
          <w:rFonts w:ascii="Arial" w:hAnsi="Arial" w:cs="Arial"/>
          <w:sz w:val="22"/>
          <w:szCs w:val="22"/>
        </w:rPr>
      </w:pPr>
      <w:r w:rsidRPr="00BD4374">
        <w:rPr>
          <w:rFonts w:ascii="Arial" w:hAnsi="Arial" w:cs="Arial"/>
          <w:sz w:val="22"/>
          <w:szCs w:val="22"/>
        </w:rPr>
        <w:t xml:space="preserve">Fill dispensers with towels, tissue, and hand soap; wipe dispenser fronts. </w:t>
      </w:r>
    </w:p>
    <w:p w14:paraId="1B21A524" w14:textId="77777777" w:rsidR="00E37CA5" w:rsidRPr="00BD4374" w:rsidRDefault="00E37CA5" w:rsidP="0074079B">
      <w:pPr>
        <w:pStyle w:val="ListParagraph"/>
        <w:numPr>
          <w:ilvl w:val="0"/>
          <w:numId w:val="33"/>
        </w:numPr>
        <w:spacing w:after="160"/>
        <w:ind w:left="1080"/>
        <w:rPr>
          <w:rFonts w:ascii="Arial" w:hAnsi="Arial" w:cs="Arial"/>
          <w:sz w:val="22"/>
          <w:szCs w:val="22"/>
        </w:rPr>
      </w:pPr>
      <w:r w:rsidRPr="00BD4374">
        <w:rPr>
          <w:rFonts w:ascii="Arial" w:hAnsi="Arial" w:cs="Arial"/>
          <w:sz w:val="22"/>
          <w:szCs w:val="22"/>
        </w:rPr>
        <w:t xml:space="preserve">Empty sanitary napkin receptacles, disinfect, and re-line. </w:t>
      </w:r>
    </w:p>
    <w:p w14:paraId="74C918C3" w14:textId="77777777" w:rsidR="00E37CA5" w:rsidRPr="00BD4374" w:rsidRDefault="00E37CA5" w:rsidP="0074079B">
      <w:pPr>
        <w:pStyle w:val="ListParagraph"/>
        <w:numPr>
          <w:ilvl w:val="0"/>
          <w:numId w:val="33"/>
        </w:numPr>
        <w:spacing w:after="160"/>
        <w:ind w:left="1080"/>
        <w:rPr>
          <w:rFonts w:ascii="Arial" w:hAnsi="Arial" w:cs="Arial"/>
          <w:sz w:val="22"/>
          <w:szCs w:val="22"/>
        </w:rPr>
      </w:pPr>
      <w:r w:rsidRPr="00BD4374">
        <w:rPr>
          <w:rFonts w:ascii="Arial" w:hAnsi="Arial" w:cs="Arial"/>
          <w:sz w:val="22"/>
          <w:szCs w:val="22"/>
        </w:rPr>
        <w:t xml:space="preserve">Empty trash receptacles and wipe as needed. </w:t>
      </w:r>
    </w:p>
    <w:p w14:paraId="61C7E401" w14:textId="77777777" w:rsidR="00E37CA5" w:rsidRPr="00BD4374" w:rsidRDefault="00E37CA5" w:rsidP="0074079B">
      <w:pPr>
        <w:pStyle w:val="ListParagraph"/>
        <w:numPr>
          <w:ilvl w:val="0"/>
          <w:numId w:val="33"/>
        </w:numPr>
        <w:spacing w:after="160"/>
        <w:ind w:left="1080"/>
        <w:rPr>
          <w:rFonts w:ascii="Arial" w:hAnsi="Arial" w:cs="Arial"/>
          <w:sz w:val="22"/>
          <w:szCs w:val="22"/>
        </w:rPr>
      </w:pPr>
      <w:r w:rsidRPr="00BD4374">
        <w:rPr>
          <w:rFonts w:ascii="Arial" w:hAnsi="Arial" w:cs="Arial"/>
          <w:sz w:val="22"/>
          <w:szCs w:val="22"/>
        </w:rPr>
        <w:t xml:space="preserve">Clean exposed pipes, counters, ledges, mirrors, and air grills with disinfectant. </w:t>
      </w:r>
    </w:p>
    <w:p w14:paraId="4C82DB3F" w14:textId="77777777" w:rsidR="00E37CA5" w:rsidRPr="00BD4374" w:rsidRDefault="00E37CA5" w:rsidP="0074079B">
      <w:pPr>
        <w:pStyle w:val="ListParagraph"/>
        <w:numPr>
          <w:ilvl w:val="0"/>
          <w:numId w:val="33"/>
        </w:numPr>
        <w:spacing w:after="160"/>
        <w:ind w:left="1080"/>
        <w:rPr>
          <w:rFonts w:ascii="Arial" w:hAnsi="Arial" w:cs="Arial"/>
          <w:sz w:val="22"/>
          <w:szCs w:val="22"/>
        </w:rPr>
      </w:pPr>
      <w:r w:rsidRPr="00BD4374">
        <w:rPr>
          <w:rFonts w:ascii="Arial" w:hAnsi="Arial" w:cs="Arial"/>
          <w:sz w:val="22"/>
          <w:szCs w:val="22"/>
        </w:rPr>
        <w:t xml:space="preserve">Disinfect interior and exterior of toilet seats; polish chrome fittings. </w:t>
      </w:r>
    </w:p>
    <w:p w14:paraId="5321D468" w14:textId="77777777" w:rsidR="00E37CA5" w:rsidRPr="00BD4374" w:rsidRDefault="00E37CA5" w:rsidP="0074079B">
      <w:pPr>
        <w:pStyle w:val="ListParagraph"/>
        <w:numPr>
          <w:ilvl w:val="0"/>
          <w:numId w:val="33"/>
        </w:numPr>
        <w:spacing w:after="160"/>
        <w:ind w:left="1080"/>
        <w:rPr>
          <w:rFonts w:ascii="Arial" w:hAnsi="Arial" w:cs="Arial"/>
          <w:sz w:val="22"/>
          <w:szCs w:val="22"/>
        </w:rPr>
      </w:pPr>
      <w:r w:rsidRPr="00BD4374">
        <w:rPr>
          <w:rFonts w:ascii="Arial" w:hAnsi="Arial" w:cs="Arial"/>
          <w:sz w:val="22"/>
          <w:szCs w:val="22"/>
        </w:rPr>
        <w:t xml:space="preserve">Disinfect interior and exterior of urinals; polish chrome fittings. </w:t>
      </w:r>
    </w:p>
    <w:p w14:paraId="53DE6F6C" w14:textId="77777777" w:rsidR="00E37CA5" w:rsidRPr="00BD4374" w:rsidRDefault="00E37CA5" w:rsidP="0074079B">
      <w:pPr>
        <w:pStyle w:val="ListParagraph"/>
        <w:numPr>
          <w:ilvl w:val="0"/>
          <w:numId w:val="33"/>
        </w:numPr>
        <w:spacing w:after="160"/>
        <w:ind w:left="1080"/>
        <w:rPr>
          <w:rFonts w:ascii="Arial" w:hAnsi="Arial" w:cs="Arial"/>
          <w:sz w:val="22"/>
          <w:szCs w:val="22"/>
        </w:rPr>
      </w:pPr>
      <w:r w:rsidRPr="00BD4374">
        <w:rPr>
          <w:rFonts w:ascii="Arial" w:hAnsi="Arial" w:cs="Arial"/>
          <w:sz w:val="22"/>
          <w:szCs w:val="22"/>
        </w:rPr>
        <w:t xml:space="preserve">Spot clean toilet partitions and dust tops. </w:t>
      </w:r>
    </w:p>
    <w:p w14:paraId="176573AE" w14:textId="77777777" w:rsidR="00E37CA5" w:rsidRPr="00BD4374" w:rsidRDefault="00E37CA5" w:rsidP="0074079B">
      <w:pPr>
        <w:pStyle w:val="ListParagraph"/>
        <w:numPr>
          <w:ilvl w:val="0"/>
          <w:numId w:val="33"/>
        </w:numPr>
        <w:spacing w:after="160"/>
        <w:ind w:left="1080"/>
        <w:rPr>
          <w:rFonts w:ascii="Arial" w:hAnsi="Arial" w:cs="Arial"/>
          <w:sz w:val="22"/>
          <w:szCs w:val="22"/>
        </w:rPr>
      </w:pPr>
      <w:r w:rsidRPr="00BD4374">
        <w:rPr>
          <w:rFonts w:ascii="Arial" w:hAnsi="Arial" w:cs="Arial"/>
          <w:sz w:val="22"/>
          <w:szCs w:val="22"/>
        </w:rPr>
        <w:t xml:space="preserve">Clean sinks, disinfect counters, and polish chrome fittings. </w:t>
      </w:r>
    </w:p>
    <w:p w14:paraId="2A138DD7" w14:textId="77777777" w:rsidR="00E37CA5" w:rsidRPr="00BD4374" w:rsidRDefault="00E37CA5" w:rsidP="0074079B">
      <w:pPr>
        <w:pStyle w:val="ListParagraph"/>
        <w:numPr>
          <w:ilvl w:val="0"/>
          <w:numId w:val="33"/>
        </w:numPr>
        <w:spacing w:after="160"/>
        <w:ind w:left="1080"/>
        <w:rPr>
          <w:rFonts w:ascii="Arial" w:hAnsi="Arial" w:cs="Arial"/>
          <w:sz w:val="22"/>
          <w:szCs w:val="22"/>
        </w:rPr>
      </w:pPr>
      <w:r w:rsidRPr="00BD4374">
        <w:rPr>
          <w:rFonts w:ascii="Arial" w:hAnsi="Arial" w:cs="Arial"/>
          <w:sz w:val="22"/>
          <w:szCs w:val="22"/>
        </w:rPr>
        <w:t xml:space="preserve">Remove splash marks from walls around sinks. </w:t>
      </w:r>
    </w:p>
    <w:p w14:paraId="4B352A5A" w14:textId="77777777" w:rsidR="00E37CA5" w:rsidRPr="00BD4374" w:rsidRDefault="00E37CA5" w:rsidP="0074079B">
      <w:pPr>
        <w:pStyle w:val="ListParagraph"/>
        <w:numPr>
          <w:ilvl w:val="0"/>
          <w:numId w:val="33"/>
        </w:numPr>
        <w:spacing w:after="160"/>
        <w:ind w:left="1080"/>
        <w:rPr>
          <w:rFonts w:ascii="Arial" w:hAnsi="Arial" w:cs="Arial"/>
          <w:sz w:val="22"/>
          <w:szCs w:val="22"/>
        </w:rPr>
      </w:pPr>
      <w:r w:rsidRPr="00BD4374">
        <w:rPr>
          <w:rFonts w:ascii="Arial" w:hAnsi="Arial" w:cs="Arial"/>
          <w:sz w:val="22"/>
          <w:szCs w:val="22"/>
        </w:rPr>
        <w:t xml:space="preserve">Clean and polish mirrors. </w:t>
      </w:r>
    </w:p>
    <w:p w14:paraId="51A68FD8" w14:textId="77777777" w:rsidR="00E37CA5" w:rsidRPr="00BD4374" w:rsidRDefault="00E37CA5" w:rsidP="0074079B">
      <w:pPr>
        <w:pStyle w:val="ListParagraph"/>
        <w:numPr>
          <w:ilvl w:val="0"/>
          <w:numId w:val="33"/>
        </w:numPr>
        <w:spacing w:after="160"/>
        <w:ind w:left="1080"/>
        <w:rPr>
          <w:rFonts w:ascii="Arial" w:hAnsi="Arial" w:cs="Arial"/>
          <w:sz w:val="22"/>
          <w:szCs w:val="22"/>
        </w:rPr>
      </w:pPr>
      <w:r w:rsidRPr="00BD4374">
        <w:rPr>
          <w:rFonts w:ascii="Arial" w:hAnsi="Arial" w:cs="Arial"/>
          <w:sz w:val="22"/>
          <w:szCs w:val="22"/>
        </w:rPr>
        <w:t xml:space="preserve">Sweep tile floors. </w:t>
      </w:r>
    </w:p>
    <w:p w14:paraId="5B08FE1B" w14:textId="1FD4B1B0" w:rsidR="00A301F0" w:rsidRPr="00697836" w:rsidRDefault="00E37CA5" w:rsidP="00697836">
      <w:pPr>
        <w:pStyle w:val="ListParagraph"/>
        <w:numPr>
          <w:ilvl w:val="0"/>
          <w:numId w:val="33"/>
        </w:numPr>
        <w:spacing w:after="160"/>
        <w:ind w:left="1080"/>
        <w:rPr>
          <w:rFonts w:ascii="Arial" w:hAnsi="Arial" w:cs="Arial"/>
          <w:sz w:val="22"/>
          <w:szCs w:val="22"/>
        </w:rPr>
      </w:pPr>
      <w:r w:rsidRPr="00BD4374">
        <w:rPr>
          <w:rFonts w:ascii="Arial" w:hAnsi="Arial" w:cs="Arial"/>
          <w:sz w:val="22"/>
          <w:szCs w:val="22"/>
        </w:rPr>
        <w:t xml:space="preserve">Wet mop floors with disinfectant, pouring water down drains to eliminate odors. </w:t>
      </w:r>
    </w:p>
    <w:p w14:paraId="738E7A1F" w14:textId="3B68DD68" w:rsidR="00E37CA5" w:rsidRPr="00BD4374" w:rsidRDefault="00E37CA5" w:rsidP="0074079B">
      <w:pPr>
        <w:ind w:left="360"/>
        <w:rPr>
          <w:rFonts w:ascii="Arial" w:hAnsi="Arial" w:cs="Arial"/>
          <w:b/>
          <w:bCs/>
          <w:sz w:val="22"/>
          <w:szCs w:val="22"/>
          <w:u w:val="single"/>
        </w:rPr>
      </w:pPr>
      <w:r w:rsidRPr="00BD4374">
        <w:rPr>
          <w:rFonts w:ascii="Arial" w:hAnsi="Arial" w:cs="Arial"/>
          <w:b/>
          <w:bCs/>
          <w:sz w:val="22"/>
          <w:szCs w:val="22"/>
          <w:u w:val="single"/>
        </w:rPr>
        <w:lastRenderedPageBreak/>
        <w:t xml:space="preserve">Kitchen / Breakroom Areas </w:t>
      </w:r>
    </w:p>
    <w:p w14:paraId="06D4C4E2" w14:textId="77777777" w:rsidR="0074079B" w:rsidRPr="00BD4374" w:rsidRDefault="0074079B" w:rsidP="0074079B">
      <w:pPr>
        <w:ind w:left="360"/>
        <w:rPr>
          <w:rFonts w:ascii="Arial" w:hAnsi="Arial" w:cs="Arial"/>
          <w:b/>
          <w:bCs/>
          <w:sz w:val="22"/>
          <w:szCs w:val="22"/>
          <w:u w:val="single"/>
        </w:rPr>
      </w:pPr>
    </w:p>
    <w:p w14:paraId="3BEFE6D5" w14:textId="77777777" w:rsidR="00E37CA5" w:rsidRPr="00BD4374" w:rsidRDefault="00E37CA5" w:rsidP="0074079B">
      <w:pPr>
        <w:pStyle w:val="ListParagraph"/>
        <w:numPr>
          <w:ilvl w:val="0"/>
          <w:numId w:val="34"/>
        </w:numPr>
        <w:spacing w:after="160"/>
        <w:ind w:left="1170"/>
        <w:rPr>
          <w:rFonts w:ascii="Arial" w:hAnsi="Arial" w:cs="Arial"/>
          <w:sz w:val="22"/>
          <w:szCs w:val="22"/>
        </w:rPr>
      </w:pPr>
      <w:r w:rsidRPr="00BD4374">
        <w:rPr>
          <w:rFonts w:ascii="Arial" w:hAnsi="Arial" w:cs="Arial"/>
          <w:sz w:val="22"/>
          <w:szCs w:val="22"/>
        </w:rPr>
        <w:t xml:space="preserve">Wipe tables, chairs, sink counters, and exterior cabinets. </w:t>
      </w:r>
    </w:p>
    <w:p w14:paraId="7D773EAF" w14:textId="77777777" w:rsidR="00E37CA5" w:rsidRPr="00BD4374" w:rsidRDefault="00E37CA5" w:rsidP="0074079B">
      <w:pPr>
        <w:pStyle w:val="ListParagraph"/>
        <w:numPr>
          <w:ilvl w:val="0"/>
          <w:numId w:val="34"/>
        </w:numPr>
        <w:spacing w:after="160"/>
        <w:ind w:left="1170"/>
        <w:rPr>
          <w:rFonts w:ascii="Arial" w:hAnsi="Arial" w:cs="Arial"/>
          <w:sz w:val="22"/>
          <w:szCs w:val="22"/>
        </w:rPr>
      </w:pPr>
      <w:r w:rsidRPr="00BD4374">
        <w:rPr>
          <w:rFonts w:ascii="Arial" w:hAnsi="Arial" w:cs="Arial"/>
          <w:sz w:val="22"/>
          <w:szCs w:val="22"/>
        </w:rPr>
        <w:t xml:space="preserve">Clean exterior of countertops and appliances, including microwaves, refrigerator doors, and vending machine touchpoints. </w:t>
      </w:r>
    </w:p>
    <w:p w14:paraId="7B869C1F" w14:textId="5DF48591" w:rsidR="00D37A4D" w:rsidRPr="00BD4374" w:rsidRDefault="00E37CA5" w:rsidP="00620C53">
      <w:pPr>
        <w:pStyle w:val="ListParagraph"/>
        <w:numPr>
          <w:ilvl w:val="0"/>
          <w:numId w:val="34"/>
        </w:numPr>
        <w:spacing w:after="160"/>
        <w:ind w:left="1170"/>
        <w:rPr>
          <w:rFonts w:ascii="Arial" w:hAnsi="Arial" w:cs="Arial"/>
          <w:sz w:val="22"/>
          <w:szCs w:val="22"/>
        </w:rPr>
      </w:pPr>
      <w:r w:rsidRPr="00BD4374">
        <w:rPr>
          <w:rFonts w:ascii="Arial" w:hAnsi="Arial" w:cs="Arial"/>
          <w:sz w:val="22"/>
          <w:szCs w:val="22"/>
        </w:rPr>
        <w:t>Wipe coffee machines and stations; ensure machines are turned off.</w:t>
      </w:r>
    </w:p>
    <w:p w14:paraId="06AA18B2" w14:textId="77777777" w:rsidR="00BE29E7" w:rsidRPr="00BD4374" w:rsidRDefault="00BE29E7" w:rsidP="00BE29E7">
      <w:pPr>
        <w:pStyle w:val="ListParagraph"/>
        <w:spacing w:after="120" w:line="300" w:lineRule="auto"/>
        <w:ind w:left="360"/>
        <w:rPr>
          <w:rFonts w:ascii="Arial" w:hAnsi="Arial" w:cs="Arial"/>
          <w:sz w:val="22"/>
          <w:szCs w:val="22"/>
        </w:rPr>
      </w:pPr>
    </w:p>
    <w:tbl>
      <w:tblPr>
        <w:tblStyle w:val="TipTable"/>
        <w:tblW w:w="0" w:type="auto"/>
        <w:shd w:val="clear" w:color="auto" w:fill="E7E6E6" w:themeFill="background2"/>
        <w:tblLayout w:type="fixed"/>
        <w:tblCellMar>
          <w:top w:w="0" w:type="dxa"/>
        </w:tblCellMar>
        <w:tblLook w:val="04A0" w:firstRow="1" w:lastRow="0" w:firstColumn="1" w:lastColumn="0" w:noHBand="0" w:noVBand="1"/>
        <w:tblDescription w:val="Layout table"/>
      </w:tblPr>
      <w:tblGrid>
        <w:gridCol w:w="623"/>
        <w:gridCol w:w="8402"/>
      </w:tblGrid>
      <w:tr w:rsidR="005B13B1" w:rsidRPr="00BD4374" w14:paraId="27EC86D8" w14:textId="77777777" w:rsidTr="00245D34">
        <w:tc>
          <w:tcPr>
            <w:cnfStyle w:val="001000000000" w:firstRow="0" w:lastRow="0" w:firstColumn="1" w:lastColumn="0" w:oddVBand="0" w:evenVBand="0" w:oddHBand="0" w:evenHBand="0" w:firstRowFirstColumn="0" w:firstRowLastColumn="0" w:lastRowFirstColumn="0" w:lastRowLastColumn="0"/>
            <w:tcW w:w="623" w:type="dxa"/>
            <w:shd w:val="clear" w:color="auto" w:fill="E7E6E6" w:themeFill="background2"/>
          </w:tcPr>
          <w:p w14:paraId="7ABF5416" w14:textId="77777777" w:rsidR="005B13B1" w:rsidRPr="00BD4374" w:rsidRDefault="005B13B1" w:rsidP="00245D34">
            <w:pPr>
              <w:pStyle w:val="Icon"/>
              <w:rPr>
                <w:rFonts w:ascii="Arial" w:hAnsi="Arial" w:cs="Arial"/>
                <w:sz w:val="22"/>
                <w:szCs w:val="22"/>
                <w:u w:val="double"/>
              </w:rPr>
            </w:pPr>
          </w:p>
        </w:tc>
        <w:tc>
          <w:tcPr>
            <w:tcW w:w="8402" w:type="dxa"/>
            <w:shd w:val="clear" w:color="auto" w:fill="E7E6E6" w:themeFill="background2"/>
          </w:tcPr>
          <w:p w14:paraId="1909CC3A" w14:textId="77777777" w:rsidR="005B13B1" w:rsidRPr="00BD4374" w:rsidRDefault="005B13B1" w:rsidP="00245D34">
            <w:pPr>
              <w:pStyle w:val="Tip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BD4374">
              <w:rPr>
                <w:rFonts w:ascii="Arial" w:hAnsi="Arial" w:cs="Arial"/>
                <w:sz w:val="22"/>
                <w:szCs w:val="22"/>
              </w:rPr>
              <w:t>Scope of Work:</w:t>
            </w:r>
          </w:p>
        </w:tc>
      </w:tr>
    </w:tbl>
    <w:p w14:paraId="3882477F" w14:textId="77777777" w:rsidR="00BD4374" w:rsidRPr="00BD4374" w:rsidRDefault="00BD4374" w:rsidP="00BD4374">
      <w:pPr>
        <w:spacing w:after="120" w:line="300" w:lineRule="auto"/>
        <w:rPr>
          <w:rFonts w:ascii="Arial" w:hAnsi="Arial" w:cs="Arial"/>
          <w:b/>
          <w:bCs/>
          <w:color w:val="000000" w:themeColor="text1"/>
          <w:sz w:val="22"/>
          <w:szCs w:val="22"/>
          <w:u w:val="single"/>
        </w:rPr>
      </w:pPr>
    </w:p>
    <w:p w14:paraId="474AAC80" w14:textId="738E633E" w:rsidR="005E5949" w:rsidRPr="00BD4374" w:rsidRDefault="005E5949" w:rsidP="00BD4374">
      <w:pPr>
        <w:spacing w:after="120" w:line="300" w:lineRule="auto"/>
        <w:rPr>
          <w:rFonts w:ascii="Arial" w:hAnsi="Arial" w:cs="Arial"/>
          <w:b/>
          <w:bCs/>
          <w:color w:val="000000" w:themeColor="text1"/>
          <w:sz w:val="22"/>
          <w:szCs w:val="22"/>
          <w:u w:val="single"/>
        </w:rPr>
      </w:pPr>
      <w:r w:rsidRPr="00BD4374">
        <w:rPr>
          <w:rFonts w:ascii="Arial" w:hAnsi="Arial" w:cs="Arial"/>
          <w:b/>
          <w:bCs/>
          <w:color w:val="000000" w:themeColor="text1"/>
          <w:sz w:val="22"/>
          <w:szCs w:val="22"/>
          <w:u w:val="single"/>
        </w:rPr>
        <w:t>TCAT Murfreesboro - Main Campus</w:t>
      </w:r>
    </w:p>
    <w:p w14:paraId="0B85BEAC" w14:textId="77777777" w:rsidR="000B3C49" w:rsidRPr="00BD4374" w:rsidRDefault="000B3C49" w:rsidP="000B3C49">
      <w:pPr>
        <w:rPr>
          <w:rFonts w:ascii="Arial" w:hAnsi="Arial" w:cs="Arial"/>
          <w:b/>
          <w:bCs/>
          <w:sz w:val="22"/>
          <w:szCs w:val="22"/>
          <w:u w:val="single"/>
        </w:rPr>
      </w:pPr>
      <w:r w:rsidRPr="00BD4374">
        <w:rPr>
          <w:rFonts w:ascii="Arial" w:hAnsi="Arial" w:cs="Arial"/>
          <w:b/>
          <w:bCs/>
          <w:sz w:val="22"/>
          <w:szCs w:val="22"/>
          <w:u w:val="single"/>
        </w:rPr>
        <w:t xml:space="preserve">DAILY CLEANING </w:t>
      </w:r>
    </w:p>
    <w:p w14:paraId="24F090D2" w14:textId="77777777" w:rsidR="000B3C49" w:rsidRPr="00BD4374" w:rsidRDefault="000B3C49" w:rsidP="000B3C49">
      <w:pPr>
        <w:rPr>
          <w:rFonts w:ascii="Arial" w:hAnsi="Arial" w:cs="Arial"/>
          <w:b/>
          <w:bCs/>
          <w:sz w:val="22"/>
          <w:szCs w:val="22"/>
          <w:u w:val="single"/>
        </w:rPr>
      </w:pPr>
    </w:p>
    <w:p w14:paraId="3BF094F1" w14:textId="77777777" w:rsidR="000B3C49" w:rsidRPr="00BD4374" w:rsidRDefault="000B3C49" w:rsidP="000B3C49">
      <w:pPr>
        <w:rPr>
          <w:rFonts w:ascii="Arial" w:hAnsi="Arial" w:cs="Arial"/>
          <w:sz w:val="22"/>
          <w:szCs w:val="22"/>
        </w:rPr>
      </w:pPr>
      <w:r w:rsidRPr="00BD4374">
        <w:rPr>
          <w:rFonts w:ascii="Arial" w:hAnsi="Arial" w:cs="Arial"/>
          <w:sz w:val="22"/>
          <w:szCs w:val="22"/>
        </w:rPr>
        <w:t xml:space="preserve">A.  Building A: Student Lounge, Staff Lounge, Offices, Bathrooms, Water Fountains, Lobby, Bathrooms, Entrance </w:t>
      </w:r>
    </w:p>
    <w:p w14:paraId="178EB46D" w14:textId="77777777" w:rsidR="000B3C49" w:rsidRPr="00BD4374" w:rsidRDefault="000B3C49" w:rsidP="000B3C49">
      <w:pPr>
        <w:pStyle w:val="ListParagraph"/>
        <w:numPr>
          <w:ilvl w:val="0"/>
          <w:numId w:val="36"/>
        </w:numPr>
        <w:rPr>
          <w:rFonts w:ascii="Arial" w:hAnsi="Arial" w:cs="Arial"/>
          <w:sz w:val="22"/>
          <w:szCs w:val="22"/>
        </w:rPr>
      </w:pPr>
      <w:r w:rsidRPr="00BD4374">
        <w:rPr>
          <w:rFonts w:ascii="Arial" w:hAnsi="Arial" w:cs="Arial"/>
          <w:sz w:val="22"/>
          <w:szCs w:val="22"/>
        </w:rPr>
        <w:t xml:space="preserve">All trash receptacles to be emptied and trash is moved to dumpster. </w:t>
      </w:r>
    </w:p>
    <w:p w14:paraId="58AC6907" w14:textId="77777777" w:rsidR="000B3C49" w:rsidRPr="00BD4374" w:rsidRDefault="000B3C49" w:rsidP="000B3C49">
      <w:pPr>
        <w:pStyle w:val="ListParagraph"/>
        <w:numPr>
          <w:ilvl w:val="0"/>
          <w:numId w:val="36"/>
        </w:numPr>
        <w:rPr>
          <w:rFonts w:ascii="Arial" w:hAnsi="Arial" w:cs="Arial"/>
          <w:sz w:val="22"/>
          <w:szCs w:val="22"/>
        </w:rPr>
      </w:pPr>
      <w:r w:rsidRPr="00BD4374">
        <w:rPr>
          <w:rFonts w:ascii="Arial" w:hAnsi="Arial" w:cs="Arial"/>
          <w:sz w:val="22"/>
          <w:szCs w:val="22"/>
        </w:rPr>
        <w:t xml:space="preserve">Vacuum entrance rug daily or as needed. </w:t>
      </w:r>
    </w:p>
    <w:p w14:paraId="69460A8E" w14:textId="77777777" w:rsidR="000B3C49" w:rsidRPr="00BD4374" w:rsidRDefault="000B3C49" w:rsidP="000B3C49">
      <w:pPr>
        <w:pStyle w:val="ListParagraph"/>
        <w:numPr>
          <w:ilvl w:val="0"/>
          <w:numId w:val="36"/>
        </w:numPr>
        <w:rPr>
          <w:rFonts w:ascii="Arial" w:hAnsi="Arial" w:cs="Arial"/>
          <w:sz w:val="22"/>
          <w:szCs w:val="22"/>
        </w:rPr>
      </w:pPr>
      <w:r w:rsidRPr="00BD4374">
        <w:rPr>
          <w:rFonts w:ascii="Arial" w:hAnsi="Arial" w:cs="Arial"/>
          <w:sz w:val="22"/>
          <w:szCs w:val="22"/>
        </w:rPr>
        <w:t xml:space="preserve">Sanitize all door handles. </w:t>
      </w:r>
    </w:p>
    <w:p w14:paraId="3F0FE1B2" w14:textId="77777777" w:rsidR="000B3C49" w:rsidRPr="00BD4374" w:rsidRDefault="000B3C49" w:rsidP="000B3C49">
      <w:pPr>
        <w:pStyle w:val="ListParagraph"/>
        <w:numPr>
          <w:ilvl w:val="0"/>
          <w:numId w:val="36"/>
        </w:numPr>
        <w:rPr>
          <w:rFonts w:ascii="Arial" w:hAnsi="Arial" w:cs="Arial"/>
          <w:sz w:val="22"/>
          <w:szCs w:val="22"/>
        </w:rPr>
      </w:pPr>
      <w:r w:rsidRPr="00BD4374">
        <w:rPr>
          <w:rFonts w:ascii="Arial" w:hAnsi="Arial" w:cs="Arial"/>
          <w:sz w:val="22"/>
          <w:szCs w:val="22"/>
        </w:rPr>
        <w:t xml:space="preserve">Clean and polish drinking fountain/water dispenser. </w:t>
      </w:r>
    </w:p>
    <w:p w14:paraId="5F524A05" w14:textId="77777777" w:rsidR="000B3C49" w:rsidRPr="00BD4374" w:rsidRDefault="000B3C49" w:rsidP="000B3C49">
      <w:pPr>
        <w:pStyle w:val="ListParagraph"/>
        <w:numPr>
          <w:ilvl w:val="0"/>
          <w:numId w:val="36"/>
        </w:numPr>
        <w:rPr>
          <w:rFonts w:ascii="Arial" w:hAnsi="Arial" w:cs="Arial"/>
          <w:sz w:val="22"/>
          <w:szCs w:val="22"/>
        </w:rPr>
      </w:pPr>
      <w:r w:rsidRPr="00BD4374">
        <w:rPr>
          <w:rFonts w:ascii="Arial" w:hAnsi="Arial" w:cs="Arial"/>
          <w:sz w:val="22"/>
          <w:szCs w:val="22"/>
        </w:rPr>
        <w:t xml:space="preserve">Dust mop hard surface floors with a non-treated dust mop. </w:t>
      </w:r>
    </w:p>
    <w:p w14:paraId="72EE9248" w14:textId="77777777" w:rsidR="000B3C49" w:rsidRPr="00BD4374" w:rsidRDefault="000B3C49" w:rsidP="000B3C49">
      <w:pPr>
        <w:pStyle w:val="ListParagraph"/>
        <w:numPr>
          <w:ilvl w:val="0"/>
          <w:numId w:val="36"/>
        </w:numPr>
        <w:rPr>
          <w:rFonts w:ascii="Arial" w:hAnsi="Arial" w:cs="Arial"/>
          <w:sz w:val="22"/>
          <w:szCs w:val="22"/>
        </w:rPr>
      </w:pPr>
      <w:r w:rsidRPr="00BD4374">
        <w:rPr>
          <w:rFonts w:ascii="Arial" w:hAnsi="Arial" w:cs="Arial"/>
          <w:sz w:val="22"/>
          <w:szCs w:val="22"/>
        </w:rPr>
        <w:t xml:space="preserve">Spot mop hard surface floor with a neutral disinfectant to remove any spillage or soiled areas. </w:t>
      </w:r>
    </w:p>
    <w:p w14:paraId="456EC6A6" w14:textId="77777777" w:rsidR="000B3C49" w:rsidRPr="00BD4374" w:rsidRDefault="000B3C49" w:rsidP="000B3C49">
      <w:pPr>
        <w:pStyle w:val="ListParagraph"/>
        <w:numPr>
          <w:ilvl w:val="0"/>
          <w:numId w:val="36"/>
        </w:numPr>
        <w:rPr>
          <w:rFonts w:ascii="Arial" w:hAnsi="Arial" w:cs="Arial"/>
          <w:sz w:val="22"/>
          <w:szCs w:val="22"/>
        </w:rPr>
      </w:pPr>
      <w:r w:rsidRPr="00BD4374">
        <w:rPr>
          <w:rFonts w:ascii="Arial" w:hAnsi="Arial" w:cs="Arial"/>
          <w:sz w:val="22"/>
          <w:szCs w:val="22"/>
        </w:rPr>
        <w:t xml:space="preserve">Damp wipe entrance metal and finger marks on entrance glass. </w:t>
      </w:r>
    </w:p>
    <w:p w14:paraId="45C796C3" w14:textId="77777777" w:rsidR="000B3C49" w:rsidRPr="00BD4374" w:rsidRDefault="000B3C49" w:rsidP="000B3C49">
      <w:pPr>
        <w:pStyle w:val="ListParagraph"/>
        <w:numPr>
          <w:ilvl w:val="0"/>
          <w:numId w:val="36"/>
        </w:numPr>
        <w:rPr>
          <w:rFonts w:ascii="Arial" w:hAnsi="Arial" w:cs="Arial"/>
          <w:sz w:val="22"/>
          <w:szCs w:val="22"/>
        </w:rPr>
      </w:pPr>
      <w:r w:rsidRPr="00BD4374">
        <w:rPr>
          <w:rFonts w:ascii="Arial" w:hAnsi="Arial" w:cs="Arial"/>
          <w:sz w:val="22"/>
          <w:szCs w:val="22"/>
        </w:rPr>
        <w:t xml:space="preserve">Spot clean partition glass. </w:t>
      </w:r>
    </w:p>
    <w:p w14:paraId="14EF831F" w14:textId="77777777" w:rsidR="000B3C49" w:rsidRPr="00BD4374" w:rsidRDefault="000B3C49" w:rsidP="000B3C49">
      <w:pPr>
        <w:pStyle w:val="ListParagraph"/>
        <w:numPr>
          <w:ilvl w:val="0"/>
          <w:numId w:val="36"/>
        </w:numPr>
        <w:rPr>
          <w:rFonts w:ascii="Arial" w:hAnsi="Arial" w:cs="Arial"/>
          <w:sz w:val="22"/>
          <w:szCs w:val="22"/>
        </w:rPr>
      </w:pPr>
      <w:r w:rsidRPr="00BD4374">
        <w:rPr>
          <w:rFonts w:ascii="Arial" w:hAnsi="Arial" w:cs="Arial"/>
          <w:sz w:val="22"/>
          <w:szCs w:val="22"/>
        </w:rPr>
        <w:t xml:space="preserve">Clean and sanitize bathrooms. </w:t>
      </w:r>
    </w:p>
    <w:p w14:paraId="4385EC4A" w14:textId="77777777" w:rsidR="000B3C49" w:rsidRPr="00BD4374" w:rsidRDefault="000B3C49" w:rsidP="000B3C49">
      <w:pPr>
        <w:pStyle w:val="ListParagraph"/>
        <w:numPr>
          <w:ilvl w:val="0"/>
          <w:numId w:val="36"/>
        </w:numPr>
        <w:rPr>
          <w:rFonts w:ascii="Arial" w:hAnsi="Arial" w:cs="Arial"/>
          <w:sz w:val="22"/>
          <w:szCs w:val="22"/>
        </w:rPr>
      </w:pPr>
      <w:r w:rsidRPr="00BD4374">
        <w:rPr>
          <w:rFonts w:ascii="Arial" w:hAnsi="Arial" w:cs="Arial"/>
          <w:sz w:val="22"/>
          <w:szCs w:val="22"/>
        </w:rPr>
        <w:t xml:space="preserve">Clean breakroom/lounges – sinks, microwaves, tables, and floors. </w:t>
      </w:r>
    </w:p>
    <w:p w14:paraId="03C6BD49" w14:textId="77777777" w:rsidR="000B3C49" w:rsidRPr="00BD4374" w:rsidRDefault="000B3C49" w:rsidP="000B3C49">
      <w:pPr>
        <w:pStyle w:val="ListParagraph"/>
        <w:numPr>
          <w:ilvl w:val="0"/>
          <w:numId w:val="36"/>
        </w:numPr>
        <w:rPr>
          <w:rFonts w:ascii="Arial" w:hAnsi="Arial" w:cs="Arial"/>
          <w:sz w:val="22"/>
          <w:szCs w:val="22"/>
        </w:rPr>
      </w:pPr>
      <w:r w:rsidRPr="00BD4374">
        <w:rPr>
          <w:rFonts w:ascii="Arial" w:hAnsi="Arial" w:cs="Arial"/>
          <w:sz w:val="22"/>
          <w:szCs w:val="22"/>
        </w:rPr>
        <w:t xml:space="preserve"> Building B: All Offices, Entrance, Lobby, Bathrooms, Breakrooms - Same cleaning requirements as Building A above. </w:t>
      </w:r>
    </w:p>
    <w:p w14:paraId="7A584A4B" w14:textId="77777777" w:rsidR="000B3C49" w:rsidRPr="00BD4374" w:rsidRDefault="000B3C49" w:rsidP="000B3C49">
      <w:pPr>
        <w:pStyle w:val="ListParagraph"/>
        <w:numPr>
          <w:ilvl w:val="0"/>
          <w:numId w:val="36"/>
        </w:numPr>
        <w:rPr>
          <w:rFonts w:ascii="Arial" w:hAnsi="Arial" w:cs="Arial"/>
          <w:sz w:val="22"/>
          <w:szCs w:val="22"/>
        </w:rPr>
      </w:pPr>
      <w:r w:rsidRPr="00BD4374">
        <w:rPr>
          <w:rFonts w:ascii="Arial" w:hAnsi="Arial" w:cs="Arial"/>
          <w:sz w:val="22"/>
          <w:szCs w:val="22"/>
        </w:rPr>
        <w:t xml:space="preserve">Restrooms in Building A and B </w:t>
      </w:r>
    </w:p>
    <w:p w14:paraId="282728F7" w14:textId="77777777" w:rsidR="000B3C49" w:rsidRPr="00BD4374" w:rsidRDefault="000B3C49" w:rsidP="000B3C49">
      <w:pPr>
        <w:pStyle w:val="ListParagraph"/>
        <w:numPr>
          <w:ilvl w:val="1"/>
          <w:numId w:val="35"/>
        </w:numPr>
        <w:rPr>
          <w:rFonts w:ascii="Arial" w:hAnsi="Arial" w:cs="Arial"/>
          <w:sz w:val="22"/>
          <w:szCs w:val="22"/>
        </w:rPr>
      </w:pPr>
      <w:r w:rsidRPr="00BD4374">
        <w:rPr>
          <w:rFonts w:ascii="Arial" w:hAnsi="Arial" w:cs="Arial"/>
          <w:sz w:val="22"/>
          <w:szCs w:val="22"/>
        </w:rPr>
        <w:t xml:space="preserve">Stock towels, tissue, and hand soap daily (to be supplied by Institution). </w:t>
      </w:r>
    </w:p>
    <w:p w14:paraId="015B602E" w14:textId="77777777" w:rsidR="000B3C49" w:rsidRPr="00BD4374" w:rsidRDefault="000B3C49" w:rsidP="000B3C49">
      <w:pPr>
        <w:pStyle w:val="ListParagraph"/>
        <w:numPr>
          <w:ilvl w:val="1"/>
          <w:numId w:val="35"/>
        </w:numPr>
        <w:rPr>
          <w:rFonts w:ascii="Arial" w:hAnsi="Arial" w:cs="Arial"/>
          <w:sz w:val="22"/>
          <w:szCs w:val="22"/>
        </w:rPr>
      </w:pPr>
      <w:r w:rsidRPr="00BD4374">
        <w:rPr>
          <w:rFonts w:ascii="Arial" w:hAnsi="Arial" w:cs="Arial"/>
          <w:sz w:val="22"/>
          <w:szCs w:val="22"/>
        </w:rPr>
        <w:t xml:space="preserve">Empty sanitary napkin receptacle and damp wipe with disinfectant. </w:t>
      </w:r>
    </w:p>
    <w:p w14:paraId="29856D06" w14:textId="77777777" w:rsidR="000B3C49" w:rsidRPr="00BD4374" w:rsidRDefault="000B3C49" w:rsidP="000B3C49">
      <w:pPr>
        <w:pStyle w:val="ListParagraph"/>
        <w:numPr>
          <w:ilvl w:val="1"/>
          <w:numId w:val="35"/>
        </w:numPr>
        <w:rPr>
          <w:rFonts w:ascii="Arial" w:hAnsi="Arial" w:cs="Arial"/>
          <w:sz w:val="22"/>
          <w:szCs w:val="22"/>
        </w:rPr>
      </w:pPr>
      <w:r w:rsidRPr="00BD4374">
        <w:rPr>
          <w:rFonts w:ascii="Arial" w:hAnsi="Arial" w:cs="Arial"/>
          <w:sz w:val="22"/>
          <w:szCs w:val="22"/>
        </w:rPr>
        <w:t xml:space="preserve">Empty trash receptacles. </w:t>
      </w:r>
    </w:p>
    <w:p w14:paraId="7EB44E60" w14:textId="77777777" w:rsidR="000B3C49" w:rsidRPr="00BD4374" w:rsidRDefault="000B3C49" w:rsidP="000B3C49">
      <w:pPr>
        <w:pStyle w:val="ListParagraph"/>
        <w:numPr>
          <w:ilvl w:val="1"/>
          <w:numId w:val="35"/>
        </w:numPr>
        <w:rPr>
          <w:rFonts w:ascii="Arial" w:hAnsi="Arial" w:cs="Arial"/>
          <w:sz w:val="22"/>
          <w:szCs w:val="22"/>
        </w:rPr>
      </w:pPr>
      <w:r w:rsidRPr="00BD4374">
        <w:rPr>
          <w:rFonts w:ascii="Arial" w:hAnsi="Arial" w:cs="Arial"/>
          <w:sz w:val="22"/>
          <w:szCs w:val="22"/>
        </w:rPr>
        <w:t xml:space="preserve">Clean and polish mirrors. </w:t>
      </w:r>
    </w:p>
    <w:p w14:paraId="662FC45A" w14:textId="77777777" w:rsidR="000B3C49" w:rsidRPr="00BD4374" w:rsidRDefault="000B3C49" w:rsidP="000B3C49">
      <w:pPr>
        <w:pStyle w:val="ListParagraph"/>
        <w:numPr>
          <w:ilvl w:val="1"/>
          <w:numId w:val="35"/>
        </w:numPr>
        <w:rPr>
          <w:rFonts w:ascii="Arial" w:hAnsi="Arial" w:cs="Arial"/>
          <w:sz w:val="22"/>
          <w:szCs w:val="22"/>
        </w:rPr>
      </w:pPr>
      <w:r w:rsidRPr="00BD4374">
        <w:rPr>
          <w:rFonts w:ascii="Arial" w:hAnsi="Arial" w:cs="Arial"/>
          <w:sz w:val="22"/>
          <w:szCs w:val="22"/>
        </w:rPr>
        <w:t xml:space="preserve">Wipe towel cabinet covers. </w:t>
      </w:r>
    </w:p>
    <w:p w14:paraId="518CA283" w14:textId="77777777" w:rsidR="000B3C49" w:rsidRPr="00BD4374" w:rsidRDefault="000B3C49" w:rsidP="000B3C49">
      <w:pPr>
        <w:pStyle w:val="ListParagraph"/>
        <w:numPr>
          <w:ilvl w:val="1"/>
          <w:numId w:val="35"/>
        </w:numPr>
        <w:rPr>
          <w:rFonts w:ascii="Arial" w:hAnsi="Arial" w:cs="Arial"/>
          <w:sz w:val="22"/>
          <w:szCs w:val="22"/>
        </w:rPr>
      </w:pPr>
      <w:r w:rsidRPr="00BD4374">
        <w:rPr>
          <w:rFonts w:ascii="Arial" w:hAnsi="Arial" w:cs="Arial"/>
          <w:sz w:val="22"/>
          <w:szCs w:val="22"/>
        </w:rPr>
        <w:t xml:space="preserve">Toilets and urinals to be cleaned and disinfected inside and out. </w:t>
      </w:r>
    </w:p>
    <w:p w14:paraId="1B43520F" w14:textId="77777777" w:rsidR="000B3C49" w:rsidRPr="00BD4374" w:rsidRDefault="000B3C49" w:rsidP="000B3C49">
      <w:pPr>
        <w:pStyle w:val="ListParagraph"/>
        <w:numPr>
          <w:ilvl w:val="1"/>
          <w:numId w:val="35"/>
        </w:numPr>
        <w:rPr>
          <w:rFonts w:ascii="Arial" w:hAnsi="Arial" w:cs="Arial"/>
          <w:sz w:val="22"/>
          <w:szCs w:val="22"/>
        </w:rPr>
      </w:pPr>
      <w:r w:rsidRPr="00BD4374">
        <w:rPr>
          <w:rFonts w:ascii="Arial" w:hAnsi="Arial" w:cs="Arial"/>
          <w:sz w:val="22"/>
          <w:szCs w:val="22"/>
        </w:rPr>
        <w:t xml:space="preserve">Toilet seats to be cleaned on both sides and disinfected. </w:t>
      </w:r>
    </w:p>
    <w:p w14:paraId="00AFD475" w14:textId="77777777" w:rsidR="000B3C49" w:rsidRPr="00BD4374" w:rsidRDefault="000B3C49" w:rsidP="000B3C49">
      <w:pPr>
        <w:pStyle w:val="ListParagraph"/>
        <w:numPr>
          <w:ilvl w:val="1"/>
          <w:numId w:val="35"/>
        </w:numPr>
        <w:rPr>
          <w:rFonts w:ascii="Arial" w:hAnsi="Arial" w:cs="Arial"/>
          <w:sz w:val="22"/>
          <w:szCs w:val="22"/>
        </w:rPr>
      </w:pPr>
      <w:r w:rsidRPr="00BD4374">
        <w:rPr>
          <w:rFonts w:ascii="Arial" w:hAnsi="Arial" w:cs="Arial"/>
          <w:sz w:val="22"/>
          <w:szCs w:val="22"/>
        </w:rPr>
        <w:t>Wet mop and rinse restroom floors with disinfectant.</w:t>
      </w:r>
    </w:p>
    <w:p w14:paraId="25871492" w14:textId="77777777" w:rsidR="000B3C49" w:rsidRPr="00BD4374" w:rsidRDefault="000B3C49" w:rsidP="000B3C49">
      <w:pPr>
        <w:rPr>
          <w:rFonts w:ascii="Arial" w:hAnsi="Arial" w:cs="Arial"/>
          <w:sz w:val="22"/>
          <w:szCs w:val="22"/>
        </w:rPr>
      </w:pPr>
    </w:p>
    <w:p w14:paraId="4A2CFE0E" w14:textId="77777777" w:rsidR="000B3C49" w:rsidRPr="00BD4374" w:rsidRDefault="000B3C49" w:rsidP="00BB6ACC">
      <w:pPr>
        <w:rPr>
          <w:rFonts w:ascii="Arial" w:hAnsi="Arial" w:cs="Arial"/>
          <w:b/>
          <w:bCs/>
          <w:sz w:val="22"/>
          <w:szCs w:val="22"/>
          <w:u w:val="single"/>
        </w:rPr>
      </w:pPr>
      <w:r w:rsidRPr="00BD4374">
        <w:rPr>
          <w:rFonts w:ascii="Arial" w:hAnsi="Arial" w:cs="Arial"/>
          <w:b/>
          <w:bCs/>
          <w:sz w:val="22"/>
          <w:szCs w:val="22"/>
          <w:u w:val="single"/>
        </w:rPr>
        <w:t xml:space="preserve">WEEKLY CLEANING </w:t>
      </w:r>
    </w:p>
    <w:p w14:paraId="3B1B30D5" w14:textId="77777777" w:rsidR="000B3C49" w:rsidRPr="00BD4374" w:rsidRDefault="000B3C49" w:rsidP="00B0430A">
      <w:pPr>
        <w:ind w:left="720"/>
        <w:rPr>
          <w:rFonts w:ascii="Arial" w:hAnsi="Arial" w:cs="Arial"/>
          <w:b/>
          <w:bCs/>
          <w:sz w:val="22"/>
          <w:szCs w:val="22"/>
          <w:u w:val="single"/>
        </w:rPr>
      </w:pPr>
    </w:p>
    <w:p w14:paraId="1D2D3BBD" w14:textId="77777777" w:rsidR="000B3C49" w:rsidRPr="00BD4374" w:rsidRDefault="000B3C49" w:rsidP="00B0430A">
      <w:pPr>
        <w:ind w:left="720"/>
        <w:rPr>
          <w:rFonts w:ascii="Arial" w:hAnsi="Arial" w:cs="Arial"/>
          <w:b/>
          <w:bCs/>
          <w:sz w:val="22"/>
          <w:szCs w:val="22"/>
        </w:rPr>
      </w:pPr>
      <w:r w:rsidRPr="00BD4374">
        <w:rPr>
          <w:rFonts w:ascii="Arial" w:hAnsi="Arial" w:cs="Arial"/>
          <w:b/>
          <w:bCs/>
          <w:sz w:val="22"/>
          <w:szCs w:val="22"/>
        </w:rPr>
        <w:t xml:space="preserve">A.  Building A: Entrance, Carpeted Areas, Glass, Lobby, Halls </w:t>
      </w:r>
    </w:p>
    <w:p w14:paraId="6B598BC3" w14:textId="77777777" w:rsidR="000B3C49" w:rsidRPr="00BD4374" w:rsidRDefault="000B3C49" w:rsidP="00B0430A">
      <w:pPr>
        <w:pStyle w:val="ListParagraph"/>
        <w:numPr>
          <w:ilvl w:val="1"/>
          <w:numId w:val="37"/>
        </w:numPr>
        <w:ind w:left="1440"/>
        <w:rPr>
          <w:rFonts w:ascii="Arial" w:hAnsi="Arial" w:cs="Arial"/>
          <w:sz w:val="22"/>
          <w:szCs w:val="22"/>
        </w:rPr>
      </w:pPr>
      <w:r w:rsidRPr="00BD4374">
        <w:rPr>
          <w:rFonts w:ascii="Arial" w:hAnsi="Arial" w:cs="Arial"/>
          <w:sz w:val="22"/>
          <w:szCs w:val="22"/>
        </w:rPr>
        <w:t xml:space="preserve">Vacuum carpet twice a week or as needed. </w:t>
      </w:r>
    </w:p>
    <w:p w14:paraId="6553AA54" w14:textId="77777777" w:rsidR="000B3C49" w:rsidRPr="00BD4374" w:rsidRDefault="000B3C49" w:rsidP="00B0430A">
      <w:pPr>
        <w:pStyle w:val="ListParagraph"/>
        <w:numPr>
          <w:ilvl w:val="1"/>
          <w:numId w:val="37"/>
        </w:numPr>
        <w:ind w:left="1440"/>
        <w:rPr>
          <w:rFonts w:ascii="Arial" w:hAnsi="Arial" w:cs="Arial"/>
          <w:sz w:val="22"/>
          <w:szCs w:val="22"/>
        </w:rPr>
      </w:pPr>
      <w:r w:rsidRPr="00BD4374">
        <w:rPr>
          <w:rFonts w:ascii="Arial" w:hAnsi="Arial" w:cs="Arial"/>
          <w:sz w:val="22"/>
          <w:szCs w:val="22"/>
        </w:rPr>
        <w:t xml:space="preserve">Spot clean interior glass one time a week. </w:t>
      </w:r>
    </w:p>
    <w:p w14:paraId="55BA4755" w14:textId="77777777" w:rsidR="000B3C49" w:rsidRPr="00BD4374" w:rsidRDefault="000B3C49" w:rsidP="00B0430A">
      <w:pPr>
        <w:pStyle w:val="ListParagraph"/>
        <w:numPr>
          <w:ilvl w:val="1"/>
          <w:numId w:val="37"/>
        </w:numPr>
        <w:ind w:left="1440"/>
        <w:rPr>
          <w:rFonts w:ascii="Arial" w:hAnsi="Arial" w:cs="Arial"/>
          <w:sz w:val="22"/>
          <w:szCs w:val="22"/>
        </w:rPr>
      </w:pPr>
      <w:r w:rsidRPr="00BD4374">
        <w:rPr>
          <w:rFonts w:ascii="Arial" w:hAnsi="Arial" w:cs="Arial"/>
          <w:sz w:val="22"/>
          <w:szCs w:val="22"/>
        </w:rPr>
        <w:t xml:space="preserve">Mop lobby, halls, breakroom once a week or as needed with mop or machine. </w:t>
      </w:r>
    </w:p>
    <w:p w14:paraId="664F7A84" w14:textId="77777777" w:rsidR="000B3C49" w:rsidRPr="00BD4374" w:rsidRDefault="000B3C49" w:rsidP="00B0430A">
      <w:pPr>
        <w:pStyle w:val="ListParagraph"/>
        <w:numPr>
          <w:ilvl w:val="1"/>
          <w:numId w:val="37"/>
        </w:numPr>
        <w:ind w:left="1440"/>
        <w:rPr>
          <w:rFonts w:ascii="Arial" w:hAnsi="Arial" w:cs="Arial"/>
          <w:sz w:val="22"/>
          <w:szCs w:val="22"/>
        </w:rPr>
      </w:pPr>
      <w:r w:rsidRPr="00BD4374">
        <w:rPr>
          <w:rFonts w:ascii="Arial" w:hAnsi="Arial" w:cs="Arial"/>
          <w:sz w:val="22"/>
          <w:szCs w:val="22"/>
        </w:rPr>
        <w:t xml:space="preserve">Dust mop two times a week. </w:t>
      </w:r>
    </w:p>
    <w:p w14:paraId="121C16B6" w14:textId="777E09A6" w:rsidR="000B3C49" w:rsidRPr="00BD4374" w:rsidRDefault="000B3C49" w:rsidP="00C715BC">
      <w:pPr>
        <w:pStyle w:val="ListParagraph"/>
        <w:numPr>
          <w:ilvl w:val="1"/>
          <w:numId w:val="37"/>
        </w:numPr>
        <w:ind w:left="1440"/>
        <w:rPr>
          <w:rFonts w:ascii="Arial" w:hAnsi="Arial" w:cs="Arial"/>
          <w:sz w:val="22"/>
          <w:szCs w:val="22"/>
        </w:rPr>
      </w:pPr>
      <w:r w:rsidRPr="00BD4374">
        <w:rPr>
          <w:rFonts w:ascii="Arial" w:hAnsi="Arial" w:cs="Arial"/>
          <w:sz w:val="22"/>
          <w:szCs w:val="22"/>
        </w:rPr>
        <w:t xml:space="preserve">Dust all furniture, including desks, chairs, tables, bookshelves, cabinets, shelves, and telephones. </w:t>
      </w:r>
    </w:p>
    <w:p w14:paraId="17014A9E" w14:textId="77777777" w:rsidR="00C715BC" w:rsidRPr="00BD4374" w:rsidRDefault="00C715BC" w:rsidP="00C715BC">
      <w:pPr>
        <w:pStyle w:val="ListParagraph"/>
        <w:ind w:left="1440"/>
        <w:rPr>
          <w:rFonts w:ascii="Arial" w:hAnsi="Arial" w:cs="Arial"/>
          <w:sz w:val="22"/>
          <w:szCs w:val="22"/>
        </w:rPr>
      </w:pPr>
    </w:p>
    <w:p w14:paraId="22821DC0" w14:textId="77777777" w:rsidR="005E5949" w:rsidRPr="00BD4374" w:rsidRDefault="000B3C49" w:rsidP="00B0430A">
      <w:pPr>
        <w:ind w:left="720"/>
        <w:rPr>
          <w:rFonts w:ascii="Arial" w:hAnsi="Arial" w:cs="Arial"/>
          <w:sz w:val="22"/>
          <w:szCs w:val="22"/>
        </w:rPr>
      </w:pPr>
      <w:r w:rsidRPr="00BD4374">
        <w:rPr>
          <w:rFonts w:ascii="Arial" w:hAnsi="Arial" w:cs="Arial"/>
          <w:b/>
          <w:bCs/>
          <w:sz w:val="22"/>
          <w:szCs w:val="22"/>
        </w:rPr>
        <w:t>B.  Building B: Entrance, Carpeted Areas, Glass, Lobby, Halls</w:t>
      </w:r>
      <w:r w:rsidRPr="00BD4374">
        <w:rPr>
          <w:rFonts w:ascii="Arial" w:hAnsi="Arial" w:cs="Arial"/>
          <w:sz w:val="22"/>
          <w:szCs w:val="22"/>
        </w:rPr>
        <w:t xml:space="preserve"> </w:t>
      </w:r>
    </w:p>
    <w:p w14:paraId="5AA00827" w14:textId="7EF89BE8" w:rsidR="000B3C49" w:rsidRPr="00BD4374" w:rsidRDefault="000B3C49" w:rsidP="005E5949">
      <w:pPr>
        <w:ind w:left="1440"/>
        <w:rPr>
          <w:rFonts w:ascii="Arial" w:hAnsi="Arial" w:cs="Arial"/>
          <w:sz w:val="22"/>
          <w:szCs w:val="22"/>
        </w:rPr>
      </w:pPr>
      <w:r w:rsidRPr="00BD4374">
        <w:rPr>
          <w:rFonts w:ascii="Arial" w:hAnsi="Arial" w:cs="Arial"/>
          <w:sz w:val="22"/>
          <w:szCs w:val="22"/>
        </w:rPr>
        <w:t>- Same cleaning requirements as Building A above.</w:t>
      </w:r>
    </w:p>
    <w:p w14:paraId="4865974F" w14:textId="77777777" w:rsidR="000B3C49" w:rsidRPr="00BD4374" w:rsidRDefault="000B3C49" w:rsidP="00B0430A">
      <w:pPr>
        <w:ind w:left="360"/>
        <w:rPr>
          <w:rFonts w:ascii="Arial" w:hAnsi="Arial" w:cs="Arial"/>
          <w:sz w:val="22"/>
          <w:szCs w:val="22"/>
        </w:rPr>
      </w:pPr>
    </w:p>
    <w:p w14:paraId="1EE26EEB" w14:textId="77777777" w:rsidR="000B3C49" w:rsidRPr="00BD4374" w:rsidRDefault="000B3C49" w:rsidP="00BB6ACC">
      <w:pPr>
        <w:rPr>
          <w:rFonts w:ascii="Arial" w:hAnsi="Arial" w:cs="Arial"/>
          <w:b/>
          <w:bCs/>
          <w:sz w:val="22"/>
          <w:szCs w:val="22"/>
          <w:u w:val="single"/>
        </w:rPr>
      </w:pPr>
      <w:r w:rsidRPr="00BD4374">
        <w:rPr>
          <w:rFonts w:ascii="Arial" w:hAnsi="Arial" w:cs="Arial"/>
          <w:b/>
          <w:bCs/>
          <w:sz w:val="22"/>
          <w:szCs w:val="22"/>
          <w:u w:val="single"/>
        </w:rPr>
        <w:t xml:space="preserve">MONTHLY CLEANING </w:t>
      </w:r>
    </w:p>
    <w:p w14:paraId="6FC6021D" w14:textId="77777777" w:rsidR="000B3C49" w:rsidRPr="00BD4374" w:rsidRDefault="000B3C49" w:rsidP="005E5949">
      <w:pPr>
        <w:ind w:left="720"/>
        <w:rPr>
          <w:rFonts w:ascii="Arial" w:hAnsi="Arial" w:cs="Arial"/>
          <w:b/>
          <w:bCs/>
          <w:sz w:val="22"/>
          <w:szCs w:val="22"/>
          <w:u w:val="single"/>
        </w:rPr>
      </w:pPr>
    </w:p>
    <w:p w14:paraId="1A4BFD16" w14:textId="77777777" w:rsidR="000B3C49" w:rsidRPr="00BD4374" w:rsidRDefault="000B3C49" w:rsidP="005E5949">
      <w:pPr>
        <w:ind w:left="720"/>
        <w:rPr>
          <w:rFonts w:ascii="Arial" w:hAnsi="Arial" w:cs="Arial"/>
          <w:sz w:val="22"/>
          <w:szCs w:val="22"/>
        </w:rPr>
      </w:pPr>
      <w:r w:rsidRPr="00BD4374">
        <w:rPr>
          <w:rFonts w:ascii="Arial" w:hAnsi="Arial" w:cs="Arial"/>
          <w:sz w:val="22"/>
          <w:szCs w:val="22"/>
        </w:rPr>
        <w:t xml:space="preserve">A.  Building A: All Hallways, Student Lounge, Staff Lounge, Mailroom, (6) Bathrooms, (6) Offices, Lobby, Entrances </w:t>
      </w:r>
    </w:p>
    <w:p w14:paraId="7038F3DB" w14:textId="77777777" w:rsidR="000B3C49" w:rsidRPr="00BD4374" w:rsidRDefault="000B3C49" w:rsidP="005E5949">
      <w:pPr>
        <w:pStyle w:val="ListParagraph"/>
        <w:numPr>
          <w:ilvl w:val="1"/>
          <w:numId w:val="38"/>
        </w:numPr>
        <w:ind w:left="1440"/>
        <w:rPr>
          <w:rFonts w:ascii="Arial" w:hAnsi="Arial" w:cs="Arial"/>
          <w:sz w:val="22"/>
          <w:szCs w:val="22"/>
        </w:rPr>
      </w:pPr>
      <w:r w:rsidRPr="00BD4374">
        <w:rPr>
          <w:rFonts w:ascii="Arial" w:hAnsi="Arial" w:cs="Arial"/>
          <w:sz w:val="22"/>
          <w:szCs w:val="22"/>
        </w:rPr>
        <w:t xml:space="preserve">Dust blinds. </w:t>
      </w:r>
    </w:p>
    <w:p w14:paraId="53F0019B" w14:textId="77777777" w:rsidR="000B3C49" w:rsidRPr="00BD4374" w:rsidRDefault="000B3C49" w:rsidP="005E5949">
      <w:pPr>
        <w:pStyle w:val="ListParagraph"/>
        <w:numPr>
          <w:ilvl w:val="1"/>
          <w:numId w:val="38"/>
        </w:numPr>
        <w:ind w:left="1440"/>
        <w:rPr>
          <w:rFonts w:ascii="Arial" w:hAnsi="Arial" w:cs="Arial"/>
          <w:sz w:val="22"/>
          <w:szCs w:val="22"/>
        </w:rPr>
      </w:pPr>
      <w:r w:rsidRPr="00BD4374">
        <w:rPr>
          <w:rFonts w:ascii="Arial" w:hAnsi="Arial" w:cs="Arial"/>
          <w:sz w:val="22"/>
          <w:szCs w:val="22"/>
        </w:rPr>
        <w:t xml:space="preserve">Remove dust and cobwebs from ceilings and corners. </w:t>
      </w:r>
    </w:p>
    <w:p w14:paraId="397A8AA0" w14:textId="77777777" w:rsidR="000B3C49" w:rsidRPr="00BD4374" w:rsidRDefault="000B3C49" w:rsidP="005E5949">
      <w:pPr>
        <w:pStyle w:val="ListParagraph"/>
        <w:numPr>
          <w:ilvl w:val="1"/>
          <w:numId w:val="38"/>
        </w:numPr>
        <w:ind w:left="1440"/>
        <w:rPr>
          <w:rFonts w:ascii="Arial" w:hAnsi="Arial" w:cs="Arial"/>
          <w:sz w:val="22"/>
          <w:szCs w:val="22"/>
        </w:rPr>
      </w:pPr>
      <w:r w:rsidRPr="00BD4374">
        <w:rPr>
          <w:rFonts w:ascii="Arial" w:hAnsi="Arial" w:cs="Arial"/>
          <w:sz w:val="22"/>
          <w:szCs w:val="22"/>
        </w:rPr>
        <w:t xml:space="preserve">Dust all moldings, ledges, shelves, ducts, and HVAC outlets in bathrooms. </w:t>
      </w:r>
    </w:p>
    <w:p w14:paraId="2D24E482" w14:textId="77777777" w:rsidR="000B3C49" w:rsidRPr="00BD4374" w:rsidRDefault="000B3C49" w:rsidP="005E5949">
      <w:pPr>
        <w:pStyle w:val="ListParagraph"/>
        <w:numPr>
          <w:ilvl w:val="1"/>
          <w:numId w:val="38"/>
        </w:numPr>
        <w:ind w:left="1440"/>
        <w:rPr>
          <w:rFonts w:ascii="Arial" w:hAnsi="Arial" w:cs="Arial"/>
          <w:sz w:val="22"/>
          <w:szCs w:val="22"/>
        </w:rPr>
      </w:pPr>
      <w:r w:rsidRPr="00BD4374">
        <w:rPr>
          <w:rFonts w:ascii="Arial" w:hAnsi="Arial" w:cs="Arial"/>
          <w:sz w:val="22"/>
          <w:szCs w:val="22"/>
        </w:rPr>
        <w:t xml:space="preserve">Spray-buff and burnish classrooms </w:t>
      </w:r>
    </w:p>
    <w:p w14:paraId="7B5F1488" w14:textId="77777777" w:rsidR="000B3C49" w:rsidRPr="00BD4374" w:rsidRDefault="000B3C49" w:rsidP="005E5949">
      <w:pPr>
        <w:pStyle w:val="ListParagraph"/>
        <w:numPr>
          <w:ilvl w:val="0"/>
          <w:numId w:val="35"/>
        </w:numPr>
        <w:ind w:left="1440"/>
        <w:rPr>
          <w:rFonts w:ascii="Arial" w:hAnsi="Arial" w:cs="Arial"/>
          <w:sz w:val="22"/>
          <w:szCs w:val="22"/>
        </w:rPr>
      </w:pPr>
      <w:r w:rsidRPr="00BD4374">
        <w:rPr>
          <w:rFonts w:ascii="Arial" w:hAnsi="Arial" w:cs="Arial"/>
          <w:sz w:val="22"/>
          <w:szCs w:val="22"/>
        </w:rPr>
        <w:t>Building B: All Offices, Resource Room, Lobby, Bathrooms, Conference Rooms, Testing Room, Breakroom – (Same cleaning requirements as Building A above.)</w:t>
      </w:r>
    </w:p>
    <w:p w14:paraId="09A3A649" w14:textId="77777777" w:rsidR="000B3C49" w:rsidRPr="00BD4374" w:rsidRDefault="000B3C49" w:rsidP="000B3C49">
      <w:pPr>
        <w:rPr>
          <w:rFonts w:ascii="Arial" w:hAnsi="Arial" w:cs="Arial"/>
          <w:sz w:val="22"/>
          <w:szCs w:val="22"/>
        </w:rPr>
      </w:pPr>
    </w:p>
    <w:p w14:paraId="0E02847C" w14:textId="77777777" w:rsidR="000B3C49" w:rsidRPr="00BD4374" w:rsidRDefault="000B3C49" w:rsidP="00BB6ACC">
      <w:pPr>
        <w:rPr>
          <w:rFonts w:ascii="Arial" w:hAnsi="Arial" w:cs="Arial"/>
          <w:sz w:val="22"/>
          <w:szCs w:val="22"/>
        </w:rPr>
      </w:pPr>
      <w:r w:rsidRPr="00BD4374">
        <w:rPr>
          <w:rFonts w:ascii="Arial" w:hAnsi="Arial" w:cs="Arial"/>
          <w:b/>
          <w:bCs/>
          <w:sz w:val="22"/>
          <w:szCs w:val="22"/>
          <w:u w:val="single"/>
        </w:rPr>
        <w:t>Cleaning Equipment and Supplies</w:t>
      </w:r>
      <w:r w:rsidRPr="00BD4374">
        <w:rPr>
          <w:rFonts w:ascii="Arial" w:hAnsi="Arial" w:cs="Arial"/>
          <w:sz w:val="22"/>
          <w:szCs w:val="22"/>
        </w:rPr>
        <w:t xml:space="preserve">: </w:t>
      </w:r>
    </w:p>
    <w:p w14:paraId="11A1419F" w14:textId="77777777" w:rsidR="000B3C49" w:rsidRPr="00BD4374" w:rsidRDefault="000B3C49" w:rsidP="005E5949">
      <w:pPr>
        <w:ind w:left="720"/>
        <w:rPr>
          <w:rFonts w:ascii="Arial" w:hAnsi="Arial" w:cs="Arial"/>
          <w:sz w:val="22"/>
          <w:szCs w:val="22"/>
        </w:rPr>
      </w:pPr>
    </w:p>
    <w:p w14:paraId="159C2C51" w14:textId="77777777" w:rsidR="00A301F0" w:rsidRDefault="000B3C49" w:rsidP="005E5949">
      <w:pPr>
        <w:ind w:left="720"/>
        <w:rPr>
          <w:rFonts w:ascii="Arial" w:hAnsi="Arial" w:cs="Arial"/>
          <w:sz w:val="22"/>
          <w:szCs w:val="22"/>
        </w:rPr>
      </w:pPr>
      <w:r w:rsidRPr="00BD4374">
        <w:rPr>
          <w:rFonts w:ascii="Arial" w:hAnsi="Arial" w:cs="Arial"/>
          <w:sz w:val="22"/>
          <w:szCs w:val="22"/>
        </w:rPr>
        <w:t xml:space="preserve">The institution will provide cleaning supplies, soaps/sanitizers, paper products, and trashcan liners to the Contractor for their use in providing the Services.  The institution will monitor and manage the supplies inventory and will replenish stock as necessary.   In addition, cleaning tools and equipment belonging to the TCAT will be available for use by the Contractor.  </w:t>
      </w:r>
    </w:p>
    <w:p w14:paraId="39E03E6E" w14:textId="77777777" w:rsidR="00A301F0" w:rsidRDefault="00A301F0" w:rsidP="005E5949">
      <w:pPr>
        <w:ind w:left="720"/>
        <w:rPr>
          <w:rFonts w:ascii="Arial" w:hAnsi="Arial" w:cs="Arial"/>
          <w:sz w:val="22"/>
          <w:szCs w:val="22"/>
        </w:rPr>
      </w:pPr>
    </w:p>
    <w:p w14:paraId="725F298E" w14:textId="235CCAE3" w:rsidR="000B3C49" w:rsidRPr="00BD4374" w:rsidRDefault="000B3C49" w:rsidP="005E5949">
      <w:pPr>
        <w:ind w:left="720"/>
        <w:rPr>
          <w:rFonts w:ascii="Arial" w:hAnsi="Arial" w:cs="Arial"/>
          <w:sz w:val="22"/>
          <w:szCs w:val="22"/>
        </w:rPr>
      </w:pPr>
      <w:r w:rsidRPr="00BD4374">
        <w:rPr>
          <w:rFonts w:ascii="Arial" w:hAnsi="Arial" w:cs="Arial"/>
          <w:sz w:val="22"/>
          <w:szCs w:val="22"/>
        </w:rPr>
        <w:t xml:space="preserve">These include: </w:t>
      </w:r>
    </w:p>
    <w:p w14:paraId="47CA20A6" w14:textId="77777777" w:rsidR="000B3C49" w:rsidRPr="00BD4374" w:rsidRDefault="000B3C49" w:rsidP="005E5949">
      <w:pPr>
        <w:pStyle w:val="ListParagraph"/>
        <w:numPr>
          <w:ilvl w:val="2"/>
          <w:numId w:val="39"/>
        </w:numPr>
        <w:ind w:left="1350"/>
        <w:rPr>
          <w:rFonts w:ascii="Arial" w:hAnsi="Arial" w:cs="Arial"/>
          <w:sz w:val="22"/>
          <w:szCs w:val="22"/>
        </w:rPr>
      </w:pPr>
      <w:r w:rsidRPr="00BD4374">
        <w:rPr>
          <w:rFonts w:ascii="Arial" w:hAnsi="Arial" w:cs="Arial"/>
          <w:sz w:val="22"/>
          <w:szCs w:val="22"/>
        </w:rPr>
        <w:t xml:space="preserve">Floor scrubber w/pads    </w:t>
      </w:r>
    </w:p>
    <w:p w14:paraId="30536815" w14:textId="77777777" w:rsidR="000B3C49" w:rsidRPr="00BD4374" w:rsidRDefault="000B3C49" w:rsidP="005E5949">
      <w:pPr>
        <w:pStyle w:val="ListParagraph"/>
        <w:numPr>
          <w:ilvl w:val="2"/>
          <w:numId w:val="39"/>
        </w:numPr>
        <w:ind w:left="1350"/>
        <w:rPr>
          <w:rFonts w:ascii="Arial" w:hAnsi="Arial" w:cs="Arial"/>
          <w:sz w:val="22"/>
          <w:szCs w:val="22"/>
        </w:rPr>
      </w:pPr>
      <w:r w:rsidRPr="00BD4374">
        <w:rPr>
          <w:rFonts w:ascii="Arial" w:hAnsi="Arial" w:cs="Arial"/>
          <w:sz w:val="22"/>
          <w:szCs w:val="22"/>
        </w:rPr>
        <w:t xml:space="preserve">Floor buffer     </w:t>
      </w:r>
    </w:p>
    <w:p w14:paraId="0ACCB710" w14:textId="77777777" w:rsidR="000B3C49" w:rsidRPr="00BD4374" w:rsidRDefault="000B3C49" w:rsidP="005E5949">
      <w:pPr>
        <w:pStyle w:val="ListParagraph"/>
        <w:numPr>
          <w:ilvl w:val="2"/>
          <w:numId w:val="39"/>
        </w:numPr>
        <w:ind w:left="1350"/>
        <w:rPr>
          <w:rFonts w:ascii="Arial" w:hAnsi="Arial" w:cs="Arial"/>
          <w:sz w:val="22"/>
          <w:szCs w:val="22"/>
        </w:rPr>
      </w:pPr>
      <w:r w:rsidRPr="00BD4374">
        <w:rPr>
          <w:rFonts w:ascii="Arial" w:hAnsi="Arial" w:cs="Arial"/>
          <w:sz w:val="22"/>
          <w:szCs w:val="22"/>
        </w:rPr>
        <w:t xml:space="preserve">Janitorial Carts     </w:t>
      </w:r>
    </w:p>
    <w:p w14:paraId="6A979496" w14:textId="77777777" w:rsidR="000B3C49" w:rsidRPr="00BD4374" w:rsidRDefault="000B3C49" w:rsidP="005E5949">
      <w:pPr>
        <w:pStyle w:val="ListParagraph"/>
        <w:numPr>
          <w:ilvl w:val="2"/>
          <w:numId w:val="39"/>
        </w:numPr>
        <w:ind w:left="1350"/>
        <w:rPr>
          <w:rFonts w:ascii="Arial" w:hAnsi="Arial" w:cs="Arial"/>
          <w:sz w:val="22"/>
          <w:szCs w:val="22"/>
        </w:rPr>
      </w:pPr>
      <w:r w:rsidRPr="00BD4374">
        <w:rPr>
          <w:rFonts w:ascii="Arial" w:hAnsi="Arial" w:cs="Arial"/>
          <w:sz w:val="22"/>
          <w:szCs w:val="22"/>
        </w:rPr>
        <w:t xml:space="preserve">Vacuums     </w:t>
      </w:r>
    </w:p>
    <w:p w14:paraId="542C2C09" w14:textId="77777777" w:rsidR="000B3C49" w:rsidRPr="00BD4374" w:rsidRDefault="000B3C49" w:rsidP="005E5949">
      <w:pPr>
        <w:pStyle w:val="ListParagraph"/>
        <w:numPr>
          <w:ilvl w:val="2"/>
          <w:numId w:val="39"/>
        </w:numPr>
        <w:ind w:left="1350"/>
        <w:rPr>
          <w:rFonts w:ascii="Arial" w:hAnsi="Arial" w:cs="Arial"/>
          <w:sz w:val="22"/>
          <w:szCs w:val="22"/>
        </w:rPr>
      </w:pPr>
      <w:r w:rsidRPr="00BD4374">
        <w:rPr>
          <w:rFonts w:ascii="Arial" w:hAnsi="Arial" w:cs="Arial"/>
          <w:sz w:val="22"/>
          <w:szCs w:val="22"/>
        </w:rPr>
        <w:t xml:space="preserve">Hand Brooms and dust pans   </w:t>
      </w:r>
    </w:p>
    <w:p w14:paraId="3DA2448A" w14:textId="77777777" w:rsidR="000B3C49" w:rsidRPr="00BD4374" w:rsidRDefault="000B3C49" w:rsidP="005E5949">
      <w:pPr>
        <w:pStyle w:val="ListParagraph"/>
        <w:numPr>
          <w:ilvl w:val="2"/>
          <w:numId w:val="39"/>
        </w:numPr>
        <w:ind w:left="1350"/>
        <w:rPr>
          <w:rFonts w:ascii="Arial" w:hAnsi="Arial" w:cs="Arial"/>
          <w:sz w:val="22"/>
          <w:szCs w:val="22"/>
        </w:rPr>
      </w:pPr>
      <w:r w:rsidRPr="00BD4374">
        <w:rPr>
          <w:rFonts w:ascii="Arial" w:hAnsi="Arial" w:cs="Arial"/>
          <w:sz w:val="22"/>
          <w:szCs w:val="22"/>
        </w:rPr>
        <w:t xml:space="preserve">Mops and mop buckets </w:t>
      </w:r>
    </w:p>
    <w:p w14:paraId="152C31DC" w14:textId="77777777" w:rsidR="000B3C49" w:rsidRPr="00BD4374" w:rsidRDefault="000B3C49" w:rsidP="005E5949">
      <w:pPr>
        <w:pStyle w:val="ListParagraph"/>
        <w:numPr>
          <w:ilvl w:val="2"/>
          <w:numId w:val="39"/>
        </w:numPr>
        <w:ind w:left="1350"/>
        <w:rPr>
          <w:rFonts w:ascii="Arial" w:hAnsi="Arial" w:cs="Arial"/>
          <w:sz w:val="22"/>
          <w:szCs w:val="22"/>
        </w:rPr>
      </w:pPr>
      <w:r w:rsidRPr="00BD4374">
        <w:rPr>
          <w:rFonts w:ascii="Arial" w:hAnsi="Arial" w:cs="Arial"/>
          <w:sz w:val="22"/>
          <w:szCs w:val="22"/>
        </w:rPr>
        <w:t xml:space="preserve">Large and small trash receptacles </w:t>
      </w:r>
    </w:p>
    <w:p w14:paraId="5B818296" w14:textId="77777777" w:rsidR="000B3C49" w:rsidRPr="00BD4374" w:rsidRDefault="000B3C49" w:rsidP="005E5949">
      <w:pPr>
        <w:pStyle w:val="ListParagraph"/>
        <w:numPr>
          <w:ilvl w:val="0"/>
          <w:numId w:val="39"/>
        </w:numPr>
        <w:ind w:left="1350"/>
        <w:rPr>
          <w:rFonts w:ascii="Arial" w:hAnsi="Arial" w:cs="Arial"/>
          <w:sz w:val="22"/>
          <w:szCs w:val="22"/>
        </w:rPr>
      </w:pPr>
      <w:r w:rsidRPr="00BD4374">
        <w:rPr>
          <w:rFonts w:ascii="Arial" w:hAnsi="Arial" w:cs="Arial"/>
          <w:sz w:val="22"/>
          <w:szCs w:val="22"/>
        </w:rPr>
        <w:t xml:space="preserve">Large roll around trash cans </w:t>
      </w:r>
    </w:p>
    <w:p w14:paraId="127BA124" w14:textId="77777777" w:rsidR="000B3C49" w:rsidRPr="00BD4374" w:rsidRDefault="000B3C49" w:rsidP="005E5949">
      <w:pPr>
        <w:pStyle w:val="ListParagraph"/>
        <w:numPr>
          <w:ilvl w:val="0"/>
          <w:numId w:val="39"/>
        </w:numPr>
        <w:ind w:left="1350"/>
        <w:rPr>
          <w:rFonts w:ascii="Arial" w:hAnsi="Arial" w:cs="Arial"/>
          <w:sz w:val="22"/>
          <w:szCs w:val="22"/>
        </w:rPr>
      </w:pPr>
      <w:r w:rsidRPr="00BD4374">
        <w:rPr>
          <w:rFonts w:ascii="Arial" w:hAnsi="Arial" w:cs="Arial"/>
          <w:sz w:val="22"/>
          <w:szCs w:val="22"/>
        </w:rPr>
        <w:t xml:space="preserve">Automated paper towel dispensers </w:t>
      </w:r>
    </w:p>
    <w:p w14:paraId="2BE1A417" w14:textId="77777777" w:rsidR="000B3C49" w:rsidRPr="00BD4374" w:rsidRDefault="000B3C49" w:rsidP="005E5949">
      <w:pPr>
        <w:pStyle w:val="ListParagraph"/>
        <w:numPr>
          <w:ilvl w:val="0"/>
          <w:numId w:val="39"/>
        </w:numPr>
        <w:ind w:left="1350"/>
        <w:rPr>
          <w:rFonts w:ascii="Arial" w:hAnsi="Arial" w:cs="Arial"/>
          <w:sz w:val="22"/>
          <w:szCs w:val="22"/>
        </w:rPr>
      </w:pPr>
      <w:r w:rsidRPr="00BD4374">
        <w:rPr>
          <w:rFonts w:ascii="Arial" w:hAnsi="Arial" w:cs="Arial"/>
          <w:sz w:val="22"/>
          <w:szCs w:val="22"/>
        </w:rPr>
        <w:t xml:space="preserve">Electrostatic sprayers </w:t>
      </w:r>
    </w:p>
    <w:p w14:paraId="0A60E12C" w14:textId="77777777" w:rsidR="000B3C49" w:rsidRPr="00BD4374" w:rsidRDefault="000B3C49" w:rsidP="005E5949">
      <w:pPr>
        <w:pStyle w:val="ListParagraph"/>
        <w:numPr>
          <w:ilvl w:val="0"/>
          <w:numId w:val="39"/>
        </w:numPr>
        <w:ind w:left="1350"/>
        <w:rPr>
          <w:rFonts w:ascii="Arial" w:hAnsi="Arial" w:cs="Arial"/>
          <w:sz w:val="22"/>
          <w:szCs w:val="22"/>
        </w:rPr>
      </w:pPr>
      <w:r w:rsidRPr="00BD4374">
        <w:rPr>
          <w:rFonts w:ascii="Arial" w:hAnsi="Arial" w:cs="Arial"/>
          <w:sz w:val="22"/>
          <w:szCs w:val="22"/>
        </w:rPr>
        <w:t xml:space="preserve">Dust Mops </w:t>
      </w:r>
    </w:p>
    <w:p w14:paraId="41AB0E28" w14:textId="77777777" w:rsidR="000B3C49" w:rsidRPr="00BD4374" w:rsidRDefault="000B3C49" w:rsidP="005E5949">
      <w:pPr>
        <w:pStyle w:val="ListParagraph"/>
        <w:numPr>
          <w:ilvl w:val="0"/>
          <w:numId w:val="39"/>
        </w:numPr>
        <w:ind w:left="1350"/>
        <w:rPr>
          <w:rFonts w:ascii="Arial" w:hAnsi="Arial" w:cs="Arial"/>
          <w:sz w:val="22"/>
          <w:szCs w:val="22"/>
        </w:rPr>
      </w:pPr>
      <w:r w:rsidRPr="00BD4374">
        <w:rPr>
          <w:rFonts w:ascii="Arial" w:hAnsi="Arial" w:cs="Arial"/>
          <w:sz w:val="22"/>
          <w:szCs w:val="22"/>
        </w:rPr>
        <w:t>Shop-vac</w:t>
      </w:r>
    </w:p>
    <w:p w14:paraId="5A4ADEB5" w14:textId="77777777" w:rsidR="000B3C49" w:rsidRDefault="000B3C49" w:rsidP="000B3C49">
      <w:pPr>
        <w:pStyle w:val="ListParagraph"/>
        <w:ind w:left="1440"/>
      </w:pPr>
    </w:p>
    <w:p w14:paraId="7D9081EA" w14:textId="77777777" w:rsidR="0089674B" w:rsidRDefault="0089674B" w:rsidP="000B3C49">
      <w:pPr>
        <w:pStyle w:val="ListParagraph"/>
        <w:ind w:left="1440"/>
      </w:pPr>
    </w:p>
    <w:p w14:paraId="41C82E06" w14:textId="77777777" w:rsidR="002B7FC5" w:rsidRPr="00BD4374" w:rsidRDefault="002B7FC5" w:rsidP="00B74EB6">
      <w:pPr>
        <w:pStyle w:val="ListParagraph"/>
        <w:spacing w:after="120" w:line="300" w:lineRule="auto"/>
        <w:ind w:left="0"/>
        <w:rPr>
          <w:rFonts w:ascii="Arial" w:hAnsi="Arial" w:cs="Arial"/>
          <w:b/>
          <w:bCs/>
          <w:color w:val="000000" w:themeColor="text1"/>
          <w:sz w:val="22"/>
          <w:szCs w:val="22"/>
          <w:u w:val="single"/>
        </w:rPr>
      </w:pPr>
      <w:r w:rsidRPr="00BD4374">
        <w:rPr>
          <w:rFonts w:ascii="Arial" w:hAnsi="Arial" w:cs="Arial"/>
          <w:b/>
          <w:bCs/>
          <w:color w:val="000000" w:themeColor="text1"/>
          <w:sz w:val="22"/>
          <w:szCs w:val="22"/>
          <w:u w:val="single"/>
        </w:rPr>
        <w:t>TCAT Murfreesboro-Smyrna Campus</w:t>
      </w:r>
    </w:p>
    <w:p w14:paraId="1B7E5446" w14:textId="77777777" w:rsidR="000B3C49" w:rsidRDefault="000B3C49" w:rsidP="000B3C49">
      <w:pPr>
        <w:pStyle w:val="ListParagraph"/>
        <w:ind w:left="1440"/>
      </w:pPr>
    </w:p>
    <w:p w14:paraId="1E4BD57D" w14:textId="77777777" w:rsidR="00B74EB6" w:rsidRPr="00E6602C" w:rsidRDefault="00B74EB6" w:rsidP="00B74EB6">
      <w:pPr>
        <w:rPr>
          <w:rFonts w:ascii="Arial" w:hAnsi="Arial" w:cs="Arial"/>
          <w:b/>
          <w:bCs/>
          <w:sz w:val="22"/>
          <w:szCs w:val="22"/>
          <w:u w:val="single"/>
        </w:rPr>
      </w:pPr>
      <w:r w:rsidRPr="00E6602C">
        <w:rPr>
          <w:rFonts w:ascii="Arial" w:hAnsi="Arial" w:cs="Arial"/>
          <w:b/>
          <w:bCs/>
          <w:sz w:val="22"/>
          <w:szCs w:val="22"/>
          <w:u w:val="single"/>
        </w:rPr>
        <w:t xml:space="preserve">Weekly Cleaning </w:t>
      </w:r>
    </w:p>
    <w:p w14:paraId="2B4158BD" w14:textId="77777777" w:rsidR="00D50BE1" w:rsidRPr="00E6602C" w:rsidRDefault="00D50BE1" w:rsidP="00B74EB6">
      <w:pPr>
        <w:rPr>
          <w:rFonts w:ascii="Arial" w:hAnsi="Arial" w:cs="Arial"/>
          <w:b/>
          <w:bCs/>
          <w:sz w:val="22"/>
          <w:szCs w:val="22"/>
          <w:u w:val="single"/>
        </w:rPr>
      </w:pPr>
    </w:p>
    <w:p w14:paraId="5E49EF0E" w14:textId="77777777" w:rsidR="00B74EB6" w:rsidRPr="00E6602C" w:rsidRDefault="00B74EB6" w:rsidP="00B74EB6">
      <w:pPr>
        <w:pStyle w:val="ListParagraph"/>
        <w:numPr>
          <w:ilvl w:val="0"/>
          <w:numId w:val="40"/>
        </w:numPr>
        <w:spacing w:after="160"/>
        <w:rPr>
          <w:rFonts w:ascii="Arial" w:hAnsi="Arial" w:cs="Arial"/>
          <w:sz w:val="22"/>
          <w:szCs w:val="22"/>
        </w:rPr>
      </w:pPr>
      <w:r w:rsidRPr="00E6602C">
        <w:rPr>
          <w:rFonts w:ascii="Arial" w:hAnsi="Arial" w:cs="Arial"/>
          <w:sz w:val="22"/>
          <w:szCs w:val="22"/>
        </w:rPr>
        <w:t xml:space="preserve">Collect all recycling and remove to recycling dumpster area. </w:t>
      </w:r>
    </w:p>
    <w:p w14:paraId="5564D356" w14:textId="77777777" w:rsidR="00B74EB6" w:rsidRPr="00E6602C" w:rsidRDefault="00B74EB6" w:rsidP="00B74EB6">
      <w:pPr>
        <w:pStyle w:val="ListParagraph"/>
        <w:numPr>
          <w:ilvl w:val="0"/>
          <w:numId w:val="40"/>
        </w:numPr>
        <w:spacing w:after="160"/>
        <w:rPr>
          <w:rFonts w:ascii="Arial" w:hAnsi="Arial" w:cs="Arial"/>
          <w:sz w:val="22"/>
          <w:szCs w:val="22"/>
        </w:rPr>
      </w:pPr>
      <w:r w:rsidRPr="00E6602C">
        <w:rPr>
          <w:rFonts w:ascii="Arial" w:hAnsi="Arial" w:cs="Arial"/>
          <w:sz w:val="22"/>
          <w:szCs w:val="22"/>
        </w:rPr>
        <w:t xml:space="preserve">Wipe vertical surfaces of desks, tables, filing cabinets, and other office furniture. </w:t>
      </w:r>
    </w:p>
    <w:p w14:paraId="180C6F9F" w14:textId="77777777" w:rsidR="00B74EB6" w:rsidRPr="00E6602C" w:rsidRDefault="00B74EB6" w:rsidP="00B74EB6">
      <w:pPr>
        <w:pStyle w:val="ListParagraph"/>
        <w:numPr>
          <w:ilvl w:val="0"/>
          <w:numId w:val="40"/>
        </w:numPr>
        <w:spacing w:after="160"/>
        <w:rPr>
          <w:rFonts w:ascii="Arial" w:hAnsi="Arial" w:cs="Arial"/>
          <w:sz w:val="22"/>
          <w:szCs w:val="22"/>
        </w:rPr>
      </w:pPr>
      <w:r w:rsidRPr="00E6602C">
        <w:rPr>
          <w:rFonts w:ascii="Arial" w:hAnsi="Arial" w:cs="Arial"/>
          <w:sz w:val="22"/>
          <w:szCs w:val="22"/>
        </w:rPr>
        <w:t xml:space="preserve">Dust all desk surfaces, including behind monitors and beneath movable objects. </w:t>
      </w:r>
    </w:p>
    <w:p w14:paraId="3022F763" w14:textId="77777777" w:rsidR="00B74EB6" w:rsidRPr="00E6602C" w:rsidRDefault="00B74EB6" w:rsidP="00B74EB6">
      <w:pPr>
        <w:pStyle w:val="ListParagraph"/>
        <w:numPr>
          <w:ilvl w:val="0"/>
          <w:numId w:val="40"/>
        </w:numPr>
        <w:spacing w:after="160"/>
        <w:rPr>
          <w:rFonts w:ascii="Arial" w:hAnsi="Arial" w:cs="Arial"/>
          <w:sz w:val="22"/>
          <w:szCs w:val="22"/>
        </w:rPr>
      </w:pPr>
      <w:r w:rsidRPr="00E6602C">
        <w:rPr>
          <w:rFonts w:ascii="Arial" w:hAnsi="Arial" w:cs="Arial"/>
          <w:sz w:val="22"/>
          <w:szCs w:val="22"/>
        </w:rPr>
        <w:t xml:space="preserve">Dust windowsills. </w:t>
      </w:r>
    </w:p>
    <w:p w14:paraId="48795586" w14:textId="77777777" w:rsidR="00B74EB6" w:rsidRPr="00E6602C" w:rsidRDefault="00B74EB6" w:rsidP="00B74EB6">
      <w:pPr>
        <w:pStyle w:val="ListParagraph"/>
        <w:numPr>
          <w:ilvl w:val="0"/>
          <w:numId w:val="40"/>
        </w:numPr>
        <w:spacing w:after="160"/>
        <w:rPr>
          <w:rFonts w:ascii="Arial" w:hAnsi="Arial" w:cs="Arial"/>
          <w:sz w:val="22"/>
          <w:szCs w:val="22"/>
        </w:rPr>
      </w:pPr>
      <w:r w:rsidRPr="00E6602C">
        <w:rPr>
          <w:rFonts w:ascii="Arial" w:hAnsi="Arial" w:cs="Arial"/>
          <w:sz w:val="22"/>
          <w:szCs w:val="22"/>
        </w:rPr>
        <w:t xml:space="preserve">Dust picture frames. </w:t>
      </w:r>
    </w:p>
    <w:p w14:paraId="71D2D73C" w14:textId="77777777" w:rsidR="00B74EB6" w:rsidRPr="00E6602C" w:rsidRDefault="00B74EB6" w:rsidP="00B74EB6">
      <w:pPr>
        <w:pStyle w:val="ListParagraph"/>
        <w:numPr>
          <w:ilvl w:val="0"/>
          <w:numId w:val="40"/>
        </w:numPr>
        <w:spacing w:after="160"/>
        <w:rPr>
          <w:rFonts w:ascii="Arial" w:hAnsi="Arial" w:cs="Arial"/>
          <w:sz w:val="22"/>
          <w:szCs w:val="22"/>
        </w:rPr>
      </w:pPr>
      <w:r w:rsidRPr="00E6602C">
        <w:rPr>
          <w:rFonts w:ascii="Arial" w:hAnsi="Arial" w:cs="Arial"/>
          <w:sz w:val="22"/>
          <w:szCs w:val="22"/>
        </w:rPr>
        <w:t xml:space="preserve">Detail vacuum all carpet areas, including edges, corners, and beneath furniture. </w:t>
      </w:r>
    </w:p>
    <w:p w14:paraId="409805AB" w14:textId="77777777" w:rsidR="00B74EB6" w:rsidRPr="00E6602C" w:rsidRDefault="00B74EB6" w:rsidP="00B74EB6">
      <w:pPr>
        <w:pStyle w:val="ListParagraph"/>
        <w:numPr>
          <w:ilvl w:val="0"/>
          <w:numId w:val="40"/>
        </w:numPr>
        <w:spacing w:after="160"/>
        <w:rPr>
          <w:rFonts w:ascii="Arial" w:hAnsi="Arial" w:cs="Arial"/>
          <w:sz w:val="22"/>
          <w:szCs w:val="22"/>
        </w:rPr>
      </w:pPr>
      <w:r w:rsidRPr="00E6602C">
        <w:rPr>
          <w:rFonts w:ascii="Arial" w:hAnsi="Arial" w:cs="Arial"/>
          <w:sz w:val="22"/>
          <w:szCs w:val="22"/>
        </w:rPr>
        <w:t xml:space="preserve">Remove debris from stairwell and spot mop as needed. </w:t>
      </w:r>
    </w:p>
    <w:p w14:paraId="2F91D9AE" w14:textId="77777777" w:rsidR="00BB6ACC" w:rsidRPr="00E6602C" w:rsidRDefault="00BB6ACC" w:rsidP="00BB6ACC">
      <w:pPr>
        <w:spacing w:after="160"/>
        <w:rPr>
          <w:rFonts w:ascii="Arial" w:hAnsi="Arial" w:cs="Arial"/>
          <w:sz w:val="22"/>
          <w:szCs w:val="22"/>
        </w:rPr>
      </w:pPr>
    </w:p>
    <w:p w14:paraId="79D268CA" w14:textId="77777777" w:rsidR="00BB6ACC" w:rsidRDefault="00BB6ACC" w:rsidP="00BB6ACC">
      <w:pPr>
        <w:spacing w:after="160"/>
        <w:rPr>
          <w:rFonts w:ascii="Arial" w:hAnsi="Arial" w:cs="Arial"/>
          <w:sz w:val="22"/>
          <w:szCs w:val="22"/>
        </w:rPr>
      </w:pPr>
    </w:p>
    <w:p w14:paraId="34972A34" w14:textId="77777777" w:rsidR="002237C5" w:rsidRPr="00E6602C" w:rsidRDefault="002237C5" w:rsidP="00BB6ACC">
      <w:pPr>
        <w:spacing w:after="160"/>
        <w:rPr>
          <w:rFonts w:ascii="Arial" w:hAnsi="Arial" w:cs="Arial"/>
          <w:sz w:val="22"/>
          <w:szCs w:val="22"/>
        </w:rPr>
      </w:pPr>
    </w:p>
    <w:p w14:paraId="231E481D" w14:textId="77777777" w:rsidR="00B74EB6" w:rsidRPr="00E6602C" w:rsidRDefault="00B74EB6" w:rsidP="00B74EB6">
      <w:pPr>
        <w:rPr>
          <w:rFonts w:ascii="Arial" w:hAnsi="Arial" w:cs="Arial"/>
          <w:b/>
          <w:bCs/>
          <w:sz w:val="22"/>
          <w:szCs w:val="22"/>
          <w:u w:val="single"/>
        </w:rPr>
      </w:pPr>
      <w:r w:rsidRPr="00E6602C">
        <w:rPr>
          <w:rFonts w:ascii="Arial" w:hAnsi="Arial" w:cs="Arial"/>
          <w:b/>
          <w:bCs/>
          <w:sz w:val="22"/>
          <w:szCs w:val="22"/>
          <w:u w:val="single"/>
        </w:rPr>
        <w:lastRenderedPageBreak/>
        <w:t xml:space="preserve">Monthly Cleaning </w:t>
      </w:r>
    </w:p>
    <w:p w14:paraId="69E4D64E" w14:textId="77777777" w:rsidR="00D50BE1" w:rsidRPr="00E6602C" w:rsidRDefault="00D50BE1" w:rsidP="00B74EB6">
      <w:pPr>
        <w:rPr>
          <w:rFonts w:ascii="Arial" w:hAnsi="Arial" w:cs="Arial"/>
          <w:b/>
          <w:bCs/>
          <w:sz w:val="22"/>
          <w:szCs w:val="22"/>
          <w:u w:val="single"/>
        </w:rPr>
      </w:pPr>
    </w:p>
    <w:p w14:paraId="5BC155F4" w14:textId="77777777" w:rsidR="00B74EB6" w:rsidRPr="00E6602C" w:rsidRDefault="00B74EB6" w:rsidP="00B74EB6">
      <w:pPr>
        <w:pStyle w:val="ListParagraph"/>
        <w:numPr>
          <w:ilvl w:val="0"/>
          <w:numId w:val="41"/>
        </w:numPr>
        <w:spacing w:after="160"/>
        <w:rPr>
          <w:rFonts w:ascii="Arial" w:hAnsi="Arial" w:cs="Arial"/>
          <w:sz w:val="22"/>
          <w:szCs w:val="22"/>
        </w:rPr>
      </w:pPr>
      <w:r w:rsidRPr="00E6602C">
        <w:rPr>
          <w:rFonts w:ascii="Arial" w:hAnsi="Arial" w:cs="Arial"/>
          <w:sz w:val="22"/>
          <w:szCs w:val="22"/>
        </w:rPr>
        <w:t xml:space="preserve">Spot clean and disinfect light switches. </w:t>
      </w:r>
    </w:p>
    <w:p w14:paraId="230B4E2E" w14:textId="77777777" w:rsidR="00B74EB6" w:rsidRPr="00E6602C" w:rsidRDefault="00B74EB6" w:rsidP="00B74EB6">
      <w:pPr>
        <w:pStyle w:val="ListParagraph"/>
        <w:numPr>
          <w:ilvl w:val="0"/>
          <w:numId w:val="41"/>
        </w:numPr>
        <w:spacing w:after="160"/>
        <w:rPr>
          <w:rFonts w:ascii="Arial" w:hAnsi="Arial" w:cs="Arial"/>
          <w:sz w:val="22"/>
          <w:szCs w:val="22"/>
        </w:rPr>
      </w:pPr>
      <w:r w:rsidRPr="00E6602C">
        <w:rPr>
          <w:rFonts w:ascii="Arial" w:hAnsi="Arial" w:cs="Arial"/>
          <w:sz w:val="22"/>
          <w:szCs w:val="22"/>
        </w:rPr>
        <w:t xml:space="preserve">Spot clean doorframes. </w:t>
      </w:r>
    </w:p>
    <w:p w14:paraId="03C2FAB4" w14:textId="77777777" w:rsidR="00B74EB6" w:rsidRPr="00E6602C" w:rsidRDefault="00B74EB6" w:rsidP="00B74EB6">
      <w:pPr>
        <w:pStyle w:val="ListParagraph"/>
        <w:numPr>
          <w:ilvl w:val="0"/>
          <w:numId w:val="41"/>
        </w:numPr>
        <w:spacing w:after="160"/>
        <w:rPr>
          <w:rFonts w:ascii="Arial" w:hAnsi="Arial" w:cs="Arial"/>
          <w:sz w:val="22"/>
          <w:szCs w:val="22"/>
        </w:rPr>
      </w:pPr>
      <w:r w:rsidRPr="00E6602C">
        <w:rPr>
          <w:rFonts w:ascii="Arial" w:hAnsi="Arial" w:cs="Arial"/>
          <w:sz w:val="22"/>
          <w:szCs w:val="22"/>
        </w:rPr>
        <w:t xml:space="preserve">Disinfect telephones. </w:t>
      </w:r>
    </w:p>
    <w:p w14:paraId="6A188382" w14:textId="77777777" w:rsidR="00B74EB6" w:rsidRPr="00E6602C" w:rsidRDefault="00B74EB6" w:rsidP="00B74EB6">
      <w:pPr>
        <w:pStyle w:val="ListParagraph"/>
        <w:numPr>
          <w:ilvl w:val="0"/>
          <w:numId w:val="41"/>
        </w:numPr>
        <w:spacing w:after="160"/>
        <w:rPr>
          <w:rFonts w:ascii="Arial" w:hAnsi="Arial" w:cs="Arial"/>
          <w:sz w:val="22"/>
          <w:szCs w:val="22"/>
        </w:rPr>
      </w:pPr>
      <w:r w:rsidRPr="00E6602C">
        <w:rPr>
          <w:rFonts w:ascii="Arial" w:hAnsi="Arial" w:cs="Arial"/>
          <w:sz w:val="22"/>
          <w:szCs w:val="22"/>
        </w:rPr>
        <w:t xml:space="preserve">Dust baseboards. </w:t>
      </w:r>
    </w:p>
    <w:p w14:paraId="497A144D" w14:textId="77777777" w:rsidR="00B74EB6" w:rsidRPr="00E6602C" w:rsidRDefault="00B74EB6" w:rsidP="00B74EB6">
      <w:pPr>
        <w:pStyle w:val="ListParagraph"/>
        <w:numPr>
          <w:ilvl w:val="0"/>
          <w:numId w:val="41"/>
        </w:numPr>
        <w:spacing w:after="160"/>
        <w:rPr>
          <w:rFonts w:ascii="Arial" w:hAnsi="Arial" w:cs="Arial"/>
          <w:sz w:val="22"/>
          <w:szCs w:val="22"/>
        </w:rPr>
      </w:pPr>
      <w:r w:rsidRPr="00E6602C">
        <w:rPr>
          <w:rFonts w:ascii="Arial" w:hAnsi="Arial" w:cs="Arial"/>
          <w:sz w:val="22"/>
          <w:szCs w:val="22"/>
        </w:rPr>
        <w:t xml:space="preserve">Dust blinds and verticals. </w:t>
      </w:r>
    </w:p>
    <w:p w14:paraId="6B69B466" w14:textId="77777777" w:rsidR="00B74EB6" w:rsidRPr="00E6602C" w:rsidRDefault="00B74EB6" w:rsidP="00B74EB6">
      <w:pPr>
        <w:pStyle w:val="ListParagraph"/>
        <w:numPr>
          <w:ilvl w:val="0"/>
          <w:numId w:val="41"/>
        </w:numPr>
        <w:spacing w:after="160"/>
        <w:rPr>
          <w:rFonts w:ascii="Arial" w:hAnsi="Arial" w:cs="Arial"/>
          <w:sz w:val="22"/>
          <w:szCs w:val="22"/>
        </w:rPr>
      </w:pPr>
      <w:r w:rsidRPr="00E6602C">
        <w:rPr>
          <w:rFonts w:ascii="Arial" w:hAnsi="Arial" w:cs="Arial"/>
          <w:sz w:val="22"/>
          <w:szCs w:val="22"/>
        </w:rPr>
        <w:t xml:space="preserve">Clean corners and edges of restroom floors. </w:t>
      </w:r>
    </w:p>
    <w:p w14:paraId="513A9282" w14:textId="77777777" w:rsidR="00B74EB6" w:rsidRPr="00E6602C" w:rsidRDefault="00B74EB6" w:rsidP="00B74EB6">
      <w:pPr>
        <w:pStyle w:val="ListParagraph"/>
        <w:numPr>
          <w:ilvl w:val="0"/>
          <w:numId w:val="41"/>
        </w:numPr>
        <w:spacing w:after="160"/>
        <w:rPr>
          <w:rFonts w:ascii="Arial" w:hAnsi="Arial" w:cs="Arial"/>
          <w:sz w:val="22"/>
          <w:szCs w:val="22"/>
        </w:rPr>
      </w:pPr>
      <w:r w:rsidRPr="00E6602C">
        <w:rPr>
          <w:rFonts w:ascii="Arial" w:hAnsi="Arial" w:cs="Arial"/>
          <w:sz w:val="22"/>
          <w:szCs w:val="22"/>
        </w:rPr>
        <w:t xml:space="preserve">High dust HVAC vents and louvers (reachable with extension duster). </w:t>
      </w:r>
    </w:p>
    <w:p w14:paraId="4F135CF8" w14:textId="77777777" w:rsidR="00B74EB6" w:rsidRPr="00E6602C" w:rsidRDefault="00B74EB6" w:rsidP="00B74EB6">
      <w:pPr>
        <w:pStyle w:val="ListParagraph"/>
        <w:numPr>
          <w:ilvl w:val="0"/>
          <w:numId w:val="41"/>
        </w:numPr>
        <w:spacing w:after="160"/>
        <w:rPr>
          <w:rFonts w:ascii="Arial" w:hAnsi="Arial" w:cs="Arial"/>
          <w:sz w:val="22"/>
          <w:szCs w:val="22"/>
        </w:rPr>
      </w:pPr>
      <w:r w:rsidRPr="00E6602C">
        <w:rPr>
          <w:rFonts w:ascii="Arial" w:hAnsi="Arial" w:cs="Arial"/>
          <w:sz w:val="22"/>
          <w:szCs w:val="22"/>
        </w:rPr>
        <w:t xml:space="preserve">Dust ceiling corners and remove cobwebs (reachable with extension duster). </w:t>
      </w:r>
    </w:p>
    <w:p w14:paraId="34E26478" w14:textId="77777777" w:rsidR="00B74EB6" w:rsidRPr="00E6602C" w:rsidRDefault="00B74EB6" w:rsidP="00B74EB6">
      <w:pPr>
        <w:pStyle w:val="ListParagraph"/>
        <w:numPr>
          <w:ilvl w:val="0"/>
          <w:numId w:val="41"/>
        </w:numPr>
        <w:spacing w:after="160"/>
        <w:rPr>
          <w:rFonts w:ascii="Arial" w:hAnsi="Arial" w:cs="Arial"/>
          <w:sz w:val="22"/>
          <w:szCs w:val="22"/>
        </w:rPr>
      </w:pPr>
      <w:r w:rsidRPr="00E6602C">
        <w:rPr>
          <w:rFonts w:ascii="Arial" w:hAnsi="Arial" w:cs="Arial"/>
          <w:sz w:val="22"/>
          <w:szCs w:val="22"/>
        </w:rPr>
        <w:t xml:space="preserve">Buff unobstructed sealed concrete. </w:t>
      </w:r>
    </w:p>
    <w:p w14:paraId="13C730BB" w14:textId="77777777" w:rsidR="00D50BE1" w:rsidRPr="00E6602C" w:rsidRDefault="00D50BE1" w:rsidP="00D50BE1">
      <w:pPr>
        <w:pStyle w:val="ListParagraph"/>
        <w:spacing w:after="160"/>
        <w:rPr>
          <w:rFonts w:ascii="Arial" w:hAnsi="Arial" w:cs="Arial"/>
          <w:sz w:val="22"/>
          <w:szCs w:val="22"/>
        </w:rPr>
      </w:pPr>
    </w:p>
    <w:p w14:paraId="6C352948" w14:textId="77777777" w:rsidR="00B74EB6" w:rsidRPr="00E6602C" w:rsidRDefault="00B74EB6" w:rsidP="00B74EB6">
      <w:pPr>
        <w:rPr>
          <w:rFonts w:ascii="Arial" w:hAnsi="Arial" w:cs="Arial"/>
          <w:b/>
          <w:bCs/>
          <w:sz w:val="22"/>
          <w:szCs w:val="22"/>
          <w:u w:val="single"/>
        </w:rPr>
      </w:pPr>
      <w:r w:rsidRPr="00E6602C">
        <w:rPr>
          <w:rFonts w:ascii="Arial" w:hAnsi="Arial" w:cs="Arial"/>
          <w:b/>
          <w:bCs/>
          <w:sz w:val="22"/>
          <w:szCs w:val="22"/>
          <w:u w:val="single"/>
        </w:rPr>
        <w:t xml:space="preserve">Exit Procedures </w:t>
      </w:r>
    </w:p>
    <w:p w14:paraId="5D3F9D2D" w14:textId="77777777" w:rsidR="00D50BE1" w:rsidRPr="00E6602C" w:rsidRDefault="00D50BE1" w:rsidP="00B74EB6">
      <w:pPr>
        <w:rPr>
          <w:rFonts w:ascii="Arial" w:hAnsi="Arial" w:cs="Arial"/>
          <w:b/>
          <w:bCs/>
          <w:sz w:val="22"/>
          <w:szCs w:val="22"/>
          <w:u w:val="single"/>
        </w:rPr>
      </w:pPr>
    </w:p>
    <w:p w14:paraId="4E7D9941" w14:textId="77777777" w:rsidR="00B74EB6" w:rsidRPr="00E6602C" w:rsidRDefault="00B74EB6" w:rsidP="00B74EB6">
      <w:pPr>
        <w:pStyle w:val="ListParagraph"/>
        <w:numPr>
          <w:ilvl w:val="0"/>
          <w:numId w:val="42"/>
        </w:numPr>
        <w:spacing w:after="160"/>
        <w:rPr>
          <w:rFonts w:ascii="Arial" w:hAnsi="Arial" w:cs="Arial"/>
          <w:sz w:val="22"/>
          <w:szCs w:val="22"/>
        </w:rPr>
      </w:pPr>
      <w:r w:rsidRPr="00E6602C">
        <w:rPr>
          <w:rFonts w:ascii="Arial" w:hAnsi="Arial" w:cs="Arial"/>
          <w:sz w:val="22"/>
          <w:szCs w:val="22"/>
        </w:rPr>
        <w:t xml:space="preserve">Keep janitorial closet and all stock/equipment clean, neat, and orderly. </w:t>
      </w:r>
    </w:p>
    <w:p w14:paraId="436D343F" w14:textId="77777777" w:rsidR="00B74EB6" w:rsidRPr="00E6602C" w:rsidRDefault="00B74EB6" w:rsidP="00B74EB6">
      <w:pPr>
        <w:pStyle w:val="ListParagraph"/>
        <w:numPr>
          <w:ilvl w:val="0"/>
          <w:numId w:val="42"/>
        </w:numPr>
        <w:spacing w:after="160"/>
        <w:rPr>
          <w:rFonts w:ascii="Arial" w:hAnsi="Arial" w:cs="Arial"/>
          <w:sz w:val="22"/>
          <w:szCs w:val="22"/>
        </w:rPr>
      </w:pPr>
      <w:r w:rsidRPr="00E6602C">
        <w:rPr>
          <w:rFonts w:ascii="Arial" w:hAnsi="Arial" w:cs="Arial"/>
          <w:sz w:val="22"/>
          <w:szCs w:val="22"/>
        </w:rPr>
        <w:t xml:space="preserve">Empty and rinse mop buckets nightly. </w:t>
      </w:r>
    </w:p>
    <w:p w14:paraId="4F7A225D" w14:textId="77777777" w:rsidR="00B74EB6" w:rsidRPr="00E6602C" w:rsidRDefault="00B74EB6" w:rsidP="00B74EB6">
      <w:pPr>
        <w:pStyle w:val="ListParagraph"/>
        <w:numPr>
          <w:ilvl w:val="0"/>
          <w:numId w:val="42"/>
        </w:numPr>
        <w:spacing w:after="160"/>
        <w:rPr>
          <w:rFonts w:ascii="Arial" w:hAnsi="Arial" w:cs="Arial"/>
          <w:sz w:val="22"/>
          <w:szCs w:val="22"/>
        </w:rPr>
      </w:pPr>
      <w:r w:rsidRPr="00E6602C">
        <w:rPr>
          <w:rFonts w:ascii="Arial" w:hAnsi="Arial" w:cs="Arial"/>
          <w:sz w:val="22"/>
          <w:szCs w:val="22"/>
        </w:rPr>
        <w:t xml:space="preserve">Complete a final walkthrough to ensure specifications are met. </w:t>
      </w:r>
    </w:p>
    <w:p w14:paraId="1B851C95" w14:textId="77777777" w:rsidR="00B74EB6" w:rsidRPr="00E6602C" w:rsidRDefault="00B74EB6" w:rsidP="00B74EB6">
      <w:pPr>
        <w:pStyle w:val="ListParagraph"/>
        <w:numPr>
          <w:ilvl w:val="0"/>
          <w:numId w:val="42"/>
        </w:numPr>
        <w:spacing w:after="160"/>
        <w:rPr>
          <w:rFonts w:ascii="Arial" w:hAnsi="Arial" w:cs="Arial"/>
          <w:sz w:val="22"/>
          <w:szCs w:val="22"/>
        </w:rPr>
      </w:pPr>
      <w:r w:rsidRPr="00E6602C">
        <w:rPr>
          <w:rFonts w:ascii="Arial" w:hAnsi="Arial" w:cs="Arial"/>
          <w:sz w:val="22"/>
          <w:szCs w:val="22"/>
        </w:rPr>
        <w:t>Turn off designated lights, secure all previously locked doors/areas.</w:t>
      </w:r>
    </w:p>
    <w:p w14:paraId="5CA64EF4" w14:textId="77777777" w:rsidR="00B74EB6" w:rsidRPr="00E6602C" w:rsidRDefault="00B74EB6" w:rsidP="00B74EB6">
      <w:pPr>
        <w:pStyle w:val="ListParagraph"/>
        <w:numPr>
          <w:ilvl w:val="0"/>
          <w:numId w:val="42"/>
        </w:numPr>
        <w:spacing w:after="160"/>
        <w:rPr>
          <w:rFonts w:ascii="Arial" w:hAnsi="Arial" w:cs="Arial"/>
          <w:sz w:val="22"/>
          <w:szCs w:val="22"/>
        </w:rPr>
      </w:pPr>
      <w:r w:rsidRPr="00E6602C">
        <w:rPr>
          <w:rFonts w:ascii="Arial" w:hAnsi="Arial" w:cs="Arial"/>
          <w:sz w:val="22"/>
          <w:szCs w:val="22"/>
        </w:rPr>
        <w:t>Institution furnishes all cleaning equipment, cleaning chemicals, trash liners and restroom supplies (towels, tissue, hand soap).</w:t>
      </w:r>
    </w:p>
    <w:p w14:paraId="6A999252" w14:textId="77777777" w:rsidR="000B3C49" w:rsidRPr="00E6602C" w:rsidRDefault="000B3C49" w:rsidP="000B3C49">
      <w:pPr>
        <w:pStyle w:val="ListParagraph"/>
        <w:ind w:left="1440"/>
        <w:rPr>
          <w:rFonts w:ascii="Arial" w:hAnsi="Arial" w:cs="Arial"/>
          <w:sz w:val="22"/>
          <w:szCs w:val="22"/>
        </w:rPr>
      </w:pPr>
    </w:p>
    <w:p w14:paraId="33938018" w14:textId="77777777" w:rsidR="000B3C49" w:rsidRPr="00E6602C" w:rsidRDefault="000B3C49" w:rsidP="000B3C49">
      <w:pPr>
        <w:pStyle w:val="ListParagraph"/>
        <w:ind w:left="1440"/>
        <w:rPr>
          <w:rFonts w:ascii="Arial" w:hAnsi="Arial" w:cs="Arial"/>
          <w:sz w:val="22"/>
          <w:szCs w:val="22"/>
        </w:rPr>
      </w:pPr>
    </w:p>
    <w:p w14:paraId="46963B44" w14:textId="77777777" w:rsidR="000B3C49" w:rsidRDefault="000B3C49" w:rsidP="000B3C49">
      <w:pPr>
        <w:pStyle w:val="ListParagraph"/>
        <w:ind w:left="1440"/>
      </w:pPr>
    </w:p>
    <w:p w14:paraId="38DE76E7" w14:textId="77777777" w:rsidR="000B3C49" w:rsidRDefault="000B3C49" w:rsidP="000B3C49">
      <w:pPr>
        <w:pStyle w:val="ListParagraph"/>
        <w:ind w:left="1440"/>
      </w:pPr>
    </w:p>
    <w:p w14:paraId="71A78A01" w14:textId="77777777" w:rsidR="000B3C49" w:rsidRDefault="000B3C49" w:rsidP="000B3C49">
      <w:pPr>
        <w:pStyle w:val="ListParagraph"/>
        <w:ind w:left="1440"/>
      </w:pPr>
    </w:p>
    <w:p w14:paraId="43B32E9A" w14:textId="77777777" w:rsidR="000B3C49" w:rsidRDefault="000B3C49" w:rsidP="000B3C49">
      <w:pPr>
        <w:pStyle w:val="ListParagraph"/>
        <w:ind w:left="1440"/>
      </w:pPr>
    </w:p>
    <w:p w14:paraId="0DDD5546" w14:textId="77777777" w:rsidR="000B3C49" w:rsidRDefault="000B3C49" w:rsidP="000B3C49">
      <w:pPr>
        <w:pStyle w:val="ListParagraph"/>
        <w:ind w:left="1440"/>
      </w:pPr>
    </w:p>
    <w:p w14:paraId="1ACE913D" w14:textId="77777777" w:rsidR="000B3C49" w:rsidRDefault="000B3C49" w:rsidP="000B3C49">
      <w:pPr>
        <w:pStyle w:val="ListParagraph"/>
        <w:ind w:left="1440"/>
      </w:pPr>
    </w:p>
    <w:p w14:paraId="6DCDA0C7" w14:textId="77777777" w:rsidR="000B3C49" w:rsidRDefault="000B3C49" w:rsidP="000B3C49">
      <w:pPr>
        <w:pStyle w:val="ListParagraph"/>
        <w:ind w:left="1440"/>
      </w:pPr>
    </w:p>
    <w:p w14:paraId="3A2212C9" w14:textId="77777777" w:rsidR="000B3C49" w:rsidRDefault="000B3C49" w:rsidP="000B3C49">
      <w:pPr>
        <w:pStyle w:val="ListParagraph"/>
        <w:ind w:left="1440"/>
      </w:pPr>
    </w:p>
    <w:p w14:paraId="144527DD" w14:textId="77777777" w:rsidR="000B3C49" w:rsidRDefault="000B3C49" w:rsidP="000B3C49">
      <w:pPr>
        <w:pStyle w:val="ListParagraph"/>
        <w:ind w:left="1440"/>
      </w:pPr>
    </w:p>
    <w:p w14:paraId="5BFC5334" w14:textId="77777777" w:rsidR="000B3C49" w:rsidRDefault="000B3C49" w:rsidP="000B3C49">
      <w:pPr>
        <w:pStyle w:val="ListParagraph"/>
        <w:ind w:left="1440"/>
      </w:pPr>
    </w:p>
    <w:p w14:paraId="75330AC3" w14:textId="77777777" w:rsidR="000B3C49" w:rsidRDefault="000B3C49" w:rsidP="000B3C49">
      <w:pPr>
        <w:pStyle w:val="ListParagraph"/>
        <w:ind w:left="1440"/>
      </w:pPr>
    </w:p>
    <w:p w14:paraId="64DD62EF" w14:textId="77777777" w:rsidR="000B3C49" w:rsidRDefault="000B3C49" w:rsidP="000B3C49">
      <w:pPr>
        <w:pStyle w:val="ListParagraph"/>
        <w:ind w:left="1440"/>
      </w:pPr>
    </w:p>
    <w:p w14:paraId="799D3880" w14:textId="77777777" w:rsidR="000B3C49" w:rsidRDefault="000B3C49" w:rsidP="000B3C49">
      <w:pPr>
        <w:pStyle w:val="ListParagraph"/>
        <w:ind w:left="1440"/>
      </w:pPr>
    </w:p>
    <w:p w14:paraId="1178B01B" w14:textId="77777777" w:rsidR="000B3C49" w:rsidRDefault="000B3C49" w:rsidP="000B3C49">
      <w:pPr>
        <w:pStyle w:val="ListParagraph"/>
        <w:ind w:left="1440"/>
      </w:pPr>
    </w:p>
    <w:p w14:paraId="1052DD03" w14:textId="77777777" w:rsidR="000B3C49" w:rsidRDefault="000B3C49" w:rsidP="000B3C49">
      <w:pPr>
        <w:pStyle w:val="ListParagraph"/>
        <w:ind w:left="1440"/>
      </w:pPr>
    </w:p>
    <w:p w14:paraId="433345F2" w14:textId="77777777" w:rsidR="000B3C49" w:rsidRDefault="000B3C49" w:rsidP="000B3C49">
      <w:pPr>
        <w:pStyle w:val="ListParagraph"/>
        <w:ind w:left="1440"/>
      </w:pPr>
    </w:p>
    <w:p w14:paraId="5B70B717" w14:textId="77777777" w:rsidR="000B3C49" w:rsidRDefault="000B3C49" w:rsidP="000B3C49">
      <w:pPr>
        <w:pStyle w:val="ListParagraph"/>
        <w:ind w:left="1440"/>
      </w:pPr>
    </w:p>
    <w:p w14:paraId="68B16603" w14:textId="77777777" w:rsidR="000B3C49" w:rsidRDefault="000B3C49" w:rsidP="000B3C49">
      <w:pPr>
        <w:pStyle w:val="ListParagraph"/>
        <w:ind w:left="1440"/>
      </w:pPr>
    </w:p>
    <w:p w14:paraId="31E0A039" w14:textId="77777777" w:rsidR="000B3C49" w:rsidRDefault="000B3C49" w:rsidP="000B3C49">
      <w:pPr>
        <w:pStyle w:val="ListParagraph"/>
        <w:ind w:left="1440"/>
      </w:pPr>
    </w:p>
    <w:p w14:paraId="7D680A19" w14:textId="77777777" w:rsidR="000B3C49" w:rsidRDefault="000B3C49" w:rsidP="000B3C49">
      <w:pPr>
        <w:pStyle w:val="ListParagraph"/>
        <w:ind w:left="1440"/>
      </w:pPr>
    </w:p>
    <w:p w14:paraId="283D0368" w14:textId="77777777" w:rsidR="000B3C49" w:rsidRDefault="000B3C49" w:rsidP="000B3C49">
      <w:pPr>
        <w:pStyle w:val="ListParagraph"/>
        <w:ind w:left="1440"/>
      </w:pPr>
    </w:p>
    <w:p w14:paraId="054EBF37" w14:textId="77777777" w:rsidR="000B3C49" w:rsidRDefault="000B3C49" w:rsidP="000B3C49">
      <w:pPr>
        <w:pStyle w:val="ListParagraph"/>
        <w:ind w:left="1440"/>
      </w:pPr>
    </w:p>
    <w:p w14:paraId="043E594B" w14:textId="77777777" w:rsidR="00676F89" w:rsidRPr="00C25DFB" w:rsidRDefault="00676F89" w:rsidP="00676F89">
      <w:pPr>
        <w:pStyle w:val="Default"/>
        <w:spacing w:line="360" w:lineRule="auto"/>
        <w:rPr>
          <w:sz w:val="22"/>
          <w:szCs w:val="22"/>
        </w:rPr>
      </w:pPr>
    </w:p>
    <w:p w14:paraId="1147E03C" w14:textId="77777777" w:rsidR="00676F89" w:rsidRPr="00C25DFB" w:rsidRDefault="00676F89" w:rsidP="00676F89">
      <w:pPr>
        <w:pStyle w:val="Default"/>
        <w:spacing w:line="360" w:lineRule="auto"/>
        <w:rPr>
          <w:sz w:val="22"/>
          <w:szCs w:val="22"/>
        </w:rPr>
      </w:pPr>
    </w:p>
    <w:p w14:paraId="52265F64" w14:textId="4AC7BE67" w:rsidR="00A92427" w:rsidRPr="00C25DFB" w:rsidRDefault="00A92427" w:rsidP="00676F89">
      <w:pPr>
        <w:pStyle w:val="Default"/>
        <w:spacing w:line="360" w:lineRule="auto"/>
        <w:rPr>
          <w:sz w:val="22"/>
          <w:szCs w:val="22"/>
        </w:rPr>
      </w:pPr>
    </w:p>
    <w:p w14:paraId="201AB1DA" w14:textId="77777777" w:rsidR="007A4F7E" w:rsidRDefault="007A4F7E" w:rsidP="006368FE">
      <w:pPr>
        <w:keepLines/>
        <w:rPr>
          <w:rFonts w:ascii="Arial" w:hAnsi="Arial" w:cs="Arial"/>
          <w:b/>
          <w:color w:val="000000"/>
          <w:sz w:val="32"/>
          <w:szCs w:val="32"/>
        </w:rPr>
      </w:pPr>
    </w:p>
    <w:p w14:paraId="4CA3AA8D" w14:textId="5F958B9B" w:rsidR="00CD5AFB" w:rsidRPr="00D902D7" w:rsidRDefault="00CD5AFB" w:rsidP="00D902D7">
      <w:pPr>
        <w:keepLines/>
        <w:jc w:val="right"/>
        <w:rPr>
          <w:rFonts w:ascii="Arial" w:hAnsi="Arial" w:cs="Arial"/>
          <w:b/>
          <w:bCs/>
          <w:color w:val="000000"/>
          <w:sz w:val="32"/>
          <w:szCs w:val="32"/>
        </w:rPr>
      </w:pPr>
      <w:r w:rsidRPr="002B6846">
        <w:rPr>
          <w:rFonts w:ascii="Arial" w:hAnsi="Arial" w:cs="Arial"/>
          <w:b/>
          <w:color w:val="000000"/>
          <w:sz w:val="32"/>
          <w:szCs w:val="32"/>
        </w:rPr>
        <w:lastRenderedPageBreak/>
        <w:t>ATTACHMENT C</w:t>
      </w:r>
    </w:p>
    <w:p w14:paraId="3DD2B8F1" w14:textId="77777777" w:rsidR="00CD5AFB" w:rsidRPr="00EE42BE" w:rsidRDefault="00CD5AFB" w:rsidP="00CD5AFB">
      <w:pPr>
        <w:spacing w:after="160" w:line="259" w:lineRule="auto"/>
        <w:jc w:val="center"/>
        <w:rPr>
          <w:rFonts w:ascii="Arial" w:hAnsi="Arial" w:cs="Arial"/>
          <w:b/>
          <w:iCs/>
        </w:rPr>
      </w:pPr>
      <w:r w:rsidRPr="00EE42BE">
        <w:rPr>
          <w:rFonts w:ascii="Arial" w:hAnsi="Arial" w:cs="Arial"/>
          <w:b/>
          <w:iCs/>
        </w:rPr>
        <w:t>Bidder’s Pricing Quotation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3"/>
        <w:gridCol w:w="6707"/>
      </w:tblGrid>
      <w:tr w:rsidR="00CD5AFB" w:rsidRPr="00EE42BE" w14:paraId="0DCA31C4" w14:textId="77777777" w:rsidTr="002E6C25">
        <w:trPr>
          <w:trHeight w:val="657"/>
        </w:trPr>
        <w:tc>
          <w:tcPr>
            <w:tcW w:w="2653" w:type="dxa"/>
            <w:tcBorders>
              <w:top w:val="nil"/>
              <w:left w:val="nil"/>
              <w:bottom w:val="nil"/>
              <w:right w:val="nil"/>
            </w:tcBorders>
          </w:tcPr>
          <w:p w14:paraId="580DC799" w14:textId="77777777" w:rsidR="00CD5AFB" w:rsidRPr="00EE42BE" w:rsidRDefault="00CD5AFB" w:rsidP="00237C39">
            <w:pPr>
              <w:autoSpaceDE w:val="0"/>
              <w:autoSpaceDN w:val="0"/>
              <w:adjustRightInd w:val="0"/>
              <w:rPr>
                <w:rFonts w:ascii="Arial" w:hAnsi="Arial" w:cs="Arial"/>
                <w:b/>
                <w:bCs/>
                <w:sz w:val="22"/>
                <w:szCs w:val="22"/>
              </w:rPr>
            </w:pPr>
            <w:r w:rsidRPr="00EE42BE">
              <w:rPr>
                <w:rFonts w:ascii="Arial" w:hAnsi="Arial" w:cs="Arial"/>
                <w:b/>
                <w:bCs/>
                <w:sz w:val="22"/>
                <w:szCs w:val="22"/>
              </w:rPr>
              <w:t>YOUR COMPANY NAME</w:t>
            </w:r>
          </w:p>
        </w:tc>
        <w:tc>
          <w:tcPr>
            <w:tcW w:w="6707" w:type="dxa"/>
            <w:tcBorders>
              <w:top w:val="nil"/>
              <w:left w:val="nil"/>
              <w:right w:val="nil"/>
            </w:tcBorders>
          </w:tcPr>
          <w:p w14:paraId="23AF0E74" w14:textId="77777777" w:rsidR="00CD5AFB" w:rsidRPr="00EE42BE" w:rsidRDefault="00CD5AFB" w:rsidP="00237C39">
            <w:pPr>
              <w:autoSpaceDE w:val="0"/>
              <w:autoSpaceDN w:val="0"/>
              <w:adjustRightInd w:val="0"/>
              <w:rPr>
                <w:rFonts w:ascii="Arial" w:hAnsi="Arial" w:cs="Arial"/>
                <w:b/>
                <w:bCs/>
                <w:sz w:val="22"/>
                <w:szCs w:val="22"/>
              </w:rPr>
            </w:pPr>
          </w:p>
        </w:tc>
      </w:tr>
    </w:tbl>
    <w:p w14:paraId="20E3D378" w14:textId="77777777" w:rsidR="00CD5AFB" w:rsidRPr="00EE42BE" w:rsidRDefault="00CD5AFB" w:rsidP="00CD5AFB">
      <w:pPr>
        <w:autoSpaceDE w:val="0"/>
        <w:autoSpaceDN w:val="0"/>
        <w:adjustRightInd w:val="0"/>
        <w:rPr>
          <w:rFonts w:ascii="Arial" w:hAnsi="Arial" w:cs="Arial"/>
          <w:b/>
          <w:bCs/>
          <w:sz w:val="22"/>
          <w:szCs w:val="22"/>
        </w:rPr>
      </w:pPr>
    </w:p>
    <w:p w14:paraId="5F345CF6" w14:textId="77777777" w:rsidR="00CD5AFB" w:rsidRPr="00EE42BE" w:rsidRDefault="00CD5AFB" w:rsidP="00CD5AFB">
      <w:pPr>
        <w:autoSpaceDE w:val="0"/>
        <w:autoSpaceDN w:val="0"/>
        <w:adjustRightInd w:val="0"/>
        <w:rPr>
          <w:rFonts w:ascii="Arial" w:hAnsi="Arial" w:cs="Arial"/>
          <w:b/>
          <w:bCs/>
          <w:i/>
          <w:u w:val="single"/>
        </w:rPr>
      </w:pPr>
      <w:r w:rsidRPr="00EE42BE">
        <w:rPr>
          <w:rFonts w:ascii="Arial" w:hAnsi="Arial" w:cs="Arial"/>
          <w:b/>
          <w:bCs/>
          <w:i/>
          <w:u w:val="single"/>
        </w:rPr>
        <w:t xml:space="preserve">Note:  The final contract rates to be added upon contract award. </w:t>
      </w:r>
    </w:p>
    <w:p w14:paraId="76DF364F" w14:textId="77777777" w:rsidR="00CD5AFB" w:rsidRPr="00EE42BE" w:rsidRDefault="00CD5AFB" w:rsidP="00CD5AFB">
      <w:pPr>
        <w:autoSpaceDE w:val="0"/>
        <w:autoSpaceDN w:val="0"/>
        <w:adjustRightInd w:val="0"/>
        <w:rPr>
          <w:rFonts w:ascii="Arial" w:hAnsi="Arial" w:cs="Arial"/>
          <w:b/>
          <w:bCs/>
          <w:sz w:val="22"/>
          <w:szCs w:val="22"/>
        </w:rPr>
      </w:pPr>
    </w:p>
    <w:p w14:paraId="6C3378F2" w14:textId="77777777" w:rsidR="00CD5AFB" w:rsidRPr="00EE42BE" w:rsidRDefault="00CD5AFB" w:rsidP="00CD5AFB">
      <w:pPr>
        <w:autoSpaceDE w:val="0"/>
        <w:autoSpaceDN w:val="0"/>
        <w:adjustRightInd w:val="0"/>
        <w:rPr>
          <w:rFonts w:ascii="Arial" w:hAnsi="Arial" w:cs="Arial"/>
          <w:sz w:val="22"/>
          <w:szCs w:val="22"/>
        </w:rPr>
      </w:pPr>
      <w:r w:rsidRPr="00EE42BE">
        <w:rPr>
          <w:rFonts w:ascii="Arial" w:hAnsi="Arial" w:cs="Arial"/>
          <w:sz w:val="22"/>
          <w:szCs w:val="22"/>
        </w:rPr>
        <w:t>Pricing shall reflect the total cost of providing all services as specified in Attachment B (SOW).</w:t>
      </w:r>
    </w:p>
    <w:p w14:paraId="0DB3CCAF" w14:textId="77777777" w:rsidR="00CD5AFB" w:rsidRPr="00EE42BE" w:rsidRDefault="00CD5AFB" w:rsidP="00CD5AFB">
      <w:pPr>
        <w:autoSpaceDE w:val="0"/>
        <w:autoSpaceDN w:val="0"/>
        <w:adjustRightInd w:val="0"/>
        <w:rPr>
          <w:rFonts w:ascii="Arial" w:hAnsi="Arial" w:cs="Arial"/>
          <w:sz w:val="22"/>
          <w:szCs w:val="22"/>
        </w:rPr>
      </w:pPr>
      <w:r w:rsidRPr="00EE42BE">
        <w:rPr>
          <w:rFonts w:ascii="Arial" w:hAnsi="Arial" w:cs="Arial"/>
          <w:sz w:val="22"/>
          <w:szCs w:val="22"/>
        </w:rPr>
        <w:t>The Institution reserves the right to request additional documentation of Bids.</w:t>
      </w:r>
    </w:p>
    <w:p w14:paraId="3E36905B" w14:textId="77777777" w:rsidR="00EE42BE" w:rsidRPr="00EE42BE" w:rsidRDefault="00EE42BE" w:rsidP="00CD5AFB">
      <w:pPr>
        <w:autoSpaceDE w:val="0"/>
        <w:autoSpaceDN w:val="0"/>
        <w:adjustRightInd w:val="0"/>
        <w:rPr>
          <w:rFonts w:ascii="Arial" w:hAnsi="Arial" w:cs="Arial"/>
          <w:sz w:val="22"/>
          <w:szCs w:val="22"/>
        </w:rPr>
      </w:pPr>
    </w:p>
    <w:p w14:paraId="02241707" w14:textId="77777777" w:rsidR="00DD54AA" w:rsidRPr="00574D5F" w:rsidRDefault="00DD54AA" w:rsidP="00DD54AA">
      <w:pPr>
        <w:rPr>
          <w:rFonts w:ascii="Arial" w:hAnsi="Arial" w:cs="Arial"/>
          <w:b/>
          <w:bCs/>
          <w:color w:val="FF0000"/>
          <w:sz w:val="22"/>
          <w:szCs w:val="22"/>
        </w:rPr>
      </w:pPr>
      <w:r w:rsidRPr="00574D5F">
        <w:rPr>
          <w:rFonts w:ascii="Arial" w:hAnsi="Arial" w:cs="Arial"/>
          <w:b/>
          <w:bCs/>
          <w:color w:val="FF0000"/>
          <w:sz w:val="22"/>
          <w:szCs w:val="22"/>
        </w:rPr>
        <w:t xml:space="preserve">Bidders must schedule a mandatory onsite evaluation with </w:t>
      </w:r>
      <w:r>
        <w:rPr>
          <w:rFonts w:ascii="Arial" w:hAnsi="Arial" w:cs="Arial"/>
          <w:b/>
          <w:bCs/>
          <w:color w:val="FF0000"/>
          <w:sz w:val="22"/>
          <w:szCs w:val="22"/>
        </w:rPr>
        <w:t>Kevin Hargrove</w:t>
      </w:r>
    </w:p>
    <w:p w14:paraId="3D940E22" w14:textId="77777777" w:rsidR="00DD54AA" w:rsidRPr="00574D5F" w:rsidRDefault="00DD54AA" w:rsidP="00DD54AA">
      <w:pPr>
        <w:rPr>
          <w:rFonts w:ascii="Arial" w:hAnsi="Arial" w:cs="Arial"/>
          <w:sz w:val="22"/>
          <w:szCs w:val="22"/>
        </w:rPr>
      </w:pPr>
      <w:r>
        <w:rPr>
          <w:rFonts w:ascii="Arial" w:hAnsi="Arial" w:cs="Arial"/>
          <w:b/>
          <w:bCs/>
          <w:color w:val="FF0000"/>
          <w:sz w:val="22"/>
          <w:szCs w:val="22"/>
        </w:rPr>
        <w:t>Office:</w:t>
      </w:r>
      <w:r w:rsidRPr="00574D5F">
        <w:rPr>
          <w:rFonts w:ascii="Arial" w:hAnsi="Arial" w:cs="Arial"/>
          <w:b/>
          <w:bCs/>
          <w:color w:val="FF0000"/>
          <w:sz w:val="22"/>
          <w:szCs w:val="22"/>
        </w:rPr>
        <w:t>(</w:t>
      </w:r>
      <w:r>
        <w:rPr>
          <w:rFonts w:ascii="Arial" w:hAnsi="Arial" w:cs="Arial"/>
          <w:b/>
          <w:bCs/>
          <w:color w:val="FF0000"/>
          <w:sz w:val="22"/>
          <w:szCs w:val="22"/>
        </w:rPr>
        <w:t>615</w:t>
      </w:r>
      <w:r w:rsidRPr="00574D5F">
        <w:rPr>
          <w:rFonts w:ascii="Arial" w:hAnsi="Arial" w:cs="Arial"/>
          <w:b/>
          <w:bCs/>
          <w:color w:val="FF0000"/>
          <w:sz w:val="22"/>
          <w:szCs w:val="22"/>
        </w:rPr>
        <w:t xml:space="preserve">) </w:t>
      </w:r>
      <w:r>
        <w:rPr>
          <w:rFonts w:ascii="Arial" w:hAnsi="Arial" w:cs="Arial"/>
          <w:b/>
          <w:bCs/>
          <w:color w:val="FF0000"/>
          <w:sz w:val="22"/>
          <w:szCs w:val="22"/>
        </w:rPr>
        <w:t>898</w:t>
      </w:r>
      <w:r w:rsidRPr="00574D5F">
        <w:rPr>
          <w:rFonts w:ascii="Arial" w:hAnsi="Arial" w:cs="Arial"/>
          <w:b/>
          <w:bCs/>
          <w:color w:val="FF0000"/>
          <w:sz w:val="22"/>
          <w:szCs w:val="22"/>
        </w:rPr>
        <w:t>-</w:t>
      </w:r>
      <w:r>
        <w:rPr>
          <w:rFonts w:ascii="Arial" w:hAnsi="Arial" w:cs="Arial"/>
          <w:b/>
          <w:bCs/>
          <w:color w:val="FF0000"/>
          <w:sz w:val="22"/>
          <w:szCs w:val="22"/>
        </w:rPr>
        <w:t xml:space="preserve">8010 ext. 142 Cell: 615-278-6903 </w:t>
      </w:r>
      <w:r w:rsidRPr="00574D5F">
        <w:rPr>
          <w:rFonts w:ascii="Arial" w:hAnsi="Arial" w:cs="Arial"/>
          <w:b/>
          <w:bCs/>
          <w:color w:val="FF0000"/>
          <w:sz w:val="22"/>
          <w:szCs w:val="22"/>
        </w:rPr>
        <w:t xml:space="preserve">or </w:t>
      </w:r>
      <w:r w:rsidRPr="00E0461C">
        <w:rPr>
          <w:rFonts w:ascii="Arial" w:hAnsi="Arial" w:cs="Arial"/>
          <w:color w:val="0070C0"/>
          <w:sz w:val="22"/>
          <w:szCs w:val="22"/>
        </w:rPr>
        <w:t>kevin.hargrove@tcatmurfreesboro.edu</w:t>
      </w:r>
    </w:p>
    <w:p w14:paraId="45C01749" w14:textId="77777777" w:rsidR="00CD5AFB" w:rsidRPr="00EE42BE" w:rsidRDefault="00CD5AFB" w:rsidP="00CD5AFB">
      <w:pPr>
        <w:autoSpaceDE w:val="0"/>
        <w:autoSpaceDN w:val="0"/>
        <w:adjustRightInd w:val="0"/>
        <w:rPr>
          <w:rFonts w:ascii="Arial" w:hAnsi="Arial" w:cs="Arial"/>
          <w:b/>
          <w:bCs/>
          <w:sz w:val="22"/>
          <w:szCs w:val="22"/>
        </w:rPr>
      </w:pPr>
    </w:p>
    <w:p w14:paraId="754A30D2" w14:textId="77777777" w:rsidR="00CD5AFB" w:rsidRPr="00EE42BE" w:rsidRDefault="00CD5AFB" w:rsidP="00CD5AFB">
      <w:pPr>
        <w:autoSpaceDE w:val="0"/>
        <w:autoSpaceDN w:val="0"/>
        <w:adjustRightInd w:val="0"/>
        <w:rPr>
          <w:rFonts w:ascii="Arial" w:hAnsi="Arial" w:cs="Arial"/>
          <w:b/>
          <w:bCs/>
          <w:sz w:val="22"/>
          <w:szCs w:val="22"/>
          <w:u w:val="single"/>
        </w:rPr>
      </w:pPr>
      <w:r w:rsidRPr="00EE42BE">
        <w:rPr>
          <w:rFonts w:ascii="Arial" w:hAnsi="Arial" w:cs="Arial"/>
          <w:b/>
          <w:bCs/>
          <w:sz w:val="22"/>
          <w:szCs w:val="22"/>
        </w:rPr>
        <w:t xml:space="preserve">Detailed Scope of Work as Outlined in Attachment B </w:t>
      </w:r>
      <w:r w:rsidRPr="002753F8">
        <w:rPr>
          <w:rFonts w:ascii="Arial" w:hAnsi="Arial" w:cs="Arial"/>
          <w:b/>
          <w:bCs/>
          <w:sz w:val="22"/>
          <w:szCs w:val="22"/>
          <w:u w:val="single"/>
        </w:rPr>
        <w:t>excluding cleaning materials</w:t>
      </w:r>
    </w:p>
    <w:p w14:paraId="3A3FD84F" w14:textId="77777777" w:rsidR="00CD5AFB" w:rsidRPr="00EE42BE" w:rsidRDefault="00CD5AFB" w:rsidP="00CD5AFB">
      <w:pPr>
        <w:autoSpaceDE w:val="0"/>
        <w:autoSpaceDN w:val="0"/>
        <w:adjustRightInd w:val="0"/>
        <w:rPr>
          <w:rFonts w:ascii="Arial" w:hAnsi="Arial" w:cs="Arial"/>
          <w:b/>
          <w:bCs/>
          <w:sz w:val="22"/>
          <w:szCs w:val="22"/>
        </w:rPr>
      </w:pPr>
    </w:p>
    <w:tbl>
      <w:tblPr>
        <w:tblW w:w="9440" w:type="dxa"/>
        <w:tblLook w:val="04A0" w:firstRow="1" w:lastRow="0" w:firstColumn="1" w:lastColumn="0" w:noHBand="0" w:noVBand="1"/>
      </w:tblPr>
      <w:tblGrid>
        <w:gridCol w:w="980"/>
        <w:gridCol w:w="3780"/>
        <w:gridCol w:w="2790"/>
        <w:gridCol w:w="1890"/>
      </w:tblGrid>
      <w:tr w:rsidR="00CD5AFB" w:rsidRPr="00EE42BE" w14:paraId="2D3F1D3B" w14:textId="77777777" w:rsidTr="00283E63">
        <w:trPr>
          <w:trHeight w:val="300"/>
        </w:trPr>
        <w:tc>
          <w:tcPr>
            <w:tcW w:w="980" w:type="dxa"/>
            <w:tcBorders>
              <w:top w:val="single" w:sz="8" w:space="0" w:color="auto"/>
              <w:left w:val="single" w:sz="8" w:space="0" w:color="auto"/>
              <w:bottom w:val="single" w:sz="8" w:space="0" w:color="auto"/>
              <w:right w:val="single" w:sz="4" w:space="0" w:color="auto"/>
            </w:tcBorders>
            <w:shd w:val="clear" w:color="000000" w:fill="BFBFBF"/>
            <w:vAlign w:val="center"/>
            <w:hideMark/>
          </w:tcPr>
          <w:p w14:paraId="3E5A1774" w14:textId="77777777" w:rsidR="00CD5AFB" w:rsidRPr="00EE42BE" w:rsidRDefault="00CD5AFB" w:rsidP="00237C39">
            <w:pPr>
              <w:jc w:val="center"/>
              <w:rPr>
                <w:rFonts w:ascii="Arial" w:hAnsi="Arial" w:cs="Arial"/>
                <w:b/>
                <w:bCs/>
                <w:color w:val="000000"/>
                <w:sz w:val="20"/>
                <w:szCs w:val="20"/>
              </w:rPr>
            </w:pPr>
            <w:r w:rsidRPr="00EE42BE">
              <w:rPr>
                <w:rFonts w:ascii="Arial" w:hAnsi="Arial" w:cs="Arial"/>
                <w:b/>
                <w:bCs/>
                <w:color w:val="000000"/>
                <w:sz w:val="20"/>
              </w:rPr>
              <w:t>Year #</w:t>
            </w:r>
          </w:p>
        </w:tc>
        <w:tc>
          <w:tcPr>
            <w:tcW w:w="3780" w:type="dxa"/>
            <w:tcBorders>
              <w:top w:val="single" w:sz="8" w:space="0" w:color="auto"/>
              <w:left w:val="nil"/>
              <w:bottom w:val="single" w:sz="8" w:space="0" w:color="auto"/>
              <w:right w:val="single" w:sz="4" w:space="0" w:color="auto"/>
            </w:tcBorders>
            <w:shd w:val="clear" w:color="000000" w:fill="BFBFBF"/>
            <w:vAlign w:val="center"/>
            <w:hideMark/>
          </w:tcPr>
          <w:p w14:paraId="2142A54B" w14:textId="77777777" w:rsidR="00CD5AFB" w:rsidRPr="00EE42BE" w:rsidRDefault="00CD5AFB" w:rsidP="00237C39">
            <w:pPr>
              <w:jc w:val="center"/>
              <w:rPr>
                <w:rFonts w:ascii="Arial" w:hAnsi="Arial" w:cs="Arial"/>
                <w:b/>
                <w:bCs/>
                <w:color w:val="000000"/>
                <w:sz w:val="20"/>
                <w:szCs w:val="20"/>
              </w:rPr>
            </w:pPr>
            <w:r w:rsidRPr="00EE42BE">
              <w:rPr>
                <w:rFonts w:ascii="Arial" w:hAnsi="Arial" w:cs="Arial"/>
                <w:b/>
                <w:bCs/>
                <w:color w:val="000000"/>
                <w:sz w:val="20"/>
              </w:rPr>
              <w:t>Description</w:t>
            </w:r>
          </w:p>
        </w:tc>
        <w:tc>
          <w:tcPr>
            <w:tcW w:w="2790" w:type="dxa"/>
            <w:tcBorders>
              <w:top w:val="single" w:sz="8" w:space="0" w:color="auto"/>
              <w:left w:val="nil"/>
              <w:bottom w:val="single" w:sz="8" w:space="0" w:color="auto"/>
              <w:right w:val="single" w:sz="4" w:space="0" w:color="auto"/>
            </w:tcBorders>
            <w:shd w:val="clear" w:color="000000" w:fill="BFBFBF"/>
            <w:vAlign w:val="center"/>
            <w:hideMark/>
          </w:tcPr>
          <w:p w14:paraId="14CBF428" w14:textId="77777777" w:rsidR="00CD5AFB" w:rsidRPr="00EE42BE" w:rsidRDefault="00CD5AFB" w:rsidP="00237C39">
            <w:pPr>
              <w:jc w:val="center"/>
              <w:rPr>
                <w:rFonts w:ascii="Arial" w:hAnsi="Arial" w:cs="Arial"/>
                <w:b/>
                <w:bCs/>
                <w:color w:val="000000"/>
                <w:sz w:val="20"/>
                <w:szCs w:val="20"/>
              </w:rPr>
            </w:pPr>
            <w:r w:rsidRPr="00EE42BE">
              <w:rPr>
                <w:rFonts w:ascii="Arial" w:hAnsi="Arial" w:cs="Arial"/>
                <w:b/>
                <w:bCs/>
                <w:color w:val="000000"/>
                <w:sz w:val="20"/>
              </w:rPr>
              <w:t>Cost per Square Foot</w:t>
            </w:r>
          </w:p>
        </w:tc>
        <w:tc>
          <w:tcPr>
            <w:tcW w:w="1890" w:type="dxa"/>
            <w:tcBorders>
              <w:top w:val="single" w:sz="8" w:space="0" w:color="auto"/>
              <w:left w:val="nil"/>
              <w:bottom w:val="single" w:sz="8" w:space="0" w:color="auto"/>
              <w:right w:val="single" w:sz="8" w:space="0" w:color="auto"/>
            </w:tcBorders>
            <w:shd w:val="clear" w:color="000000" w:fill="BFBFBF"/>
            <w:vAlign w:val="center"/>
            <w:hideMark/>
          </w:tcPr>
          <w:p w14:paraId="6F626810" w14:textId="77777777" w:rsidR="00CD5AFB" w:rsidRPr="00EE42BE" w:rsidRDefault="00CD5AFB" w:rsidP="00237C39">
            <w:pPr>
              <w:jc w:val="center"/>
              <w:rPr>
                <w:rFonts w:ascii="Arial" w:hAnsi="Arial" w:cs="Arial"/>
                <w:b/>
                <w:bCs/>
                <w:color w:val="000000"/>
                <w:sz w:val="20"/>
                <w:szCs w:val="20"/>
              </w:rPr>
            </w:pPr>
            <w:r w:rsidRPr="00EE42BE">
              <w:rPr>
                <w:rFonts w:ascii="Arial" w:hAnsi="Arial" w:cs="Arial"/>
                <w:b/>
                <w:bCs/>
                <w:color w:val="000000"/>
                <w:sz w:val="20"/>
              </w:rPr>
              <w:t xml:space="preserve">Total Cost </w:t>
            </w:r>
          </w:p>
        </w:tc>
      </w:tr>
      <w:tr w:rsidR="00CD5AFB" w:rsidRPr="00EE42BE" w14:paraId="1E85AAE8" w14:textId="77777777" w:rsidTr="00283E63">
        <w:trPr>
          <w:trHeight w:val="790"/>
        </w:trPr>
        <w:tc>
          <w:tcPr>
            <w:tcW w:w="980" w:type="dxa"/>
            <w:tcBorders>
              <w:top w:val="nil"/>
              <w:left w:val="single" w:sz="8" w:space="0" w:color="auto"/>
              <w:bottom w:val="single" w:sz="4" w:space="0" w:color="auto"/>
              <w:right w:val="single" w:sz="4" w:space="0" w:color="auto"/>
            </w:tcBorders>
            <w:noWrap/>
            <w:vAlign w:val="center"/>
            <w:hideMark/>
          </w:tcPr>
          <w:p w14:paraId="69513E2B" w14:textId="77777777" w:rsidR="00CD5AFB" w:rsidRPr="00EE42BE" w:rsidRDefault="00CD5AFB" w:rsidP="00237C39">
            <w:pPr>
              <w:jc w:val="center"/>
              <w:rPr>
                <w:rFonts w:ascii="Arial" w:hAnsi="Arial" w:cs="Arial"/>
                <w:color w:val="000000"/>
                <w:sz w:val="22"/>
                <w:szCs w:val="22"/>
              </w:rPr>
            </w:pPr>
            <w:r w:rsidRPr="00EE42BE">
              <w:rPr>
                <w:rFonts w:ascii="Arial" w:hAnsi="Arial" w:cs="Arial"/>
                <w:color w:val="000000"/>
                <w:sz w:val="22"/>
                <w:szCs w:val="22"/>
              </w:rPr>
              <w:t>1</w:t>
            </w:r>
          </w:p>
        </w:tc>
        <w:tc>
          <w:tcPr>
            <w:tcW w:w="3780" w:type="dxa"/>
            <w:tcBorders>
              <w:top w:val="nil"/>
              <w:left w:val="nil"/>
              <w:bottom w:val="single" w:sz="4" w:space="0" w:color="auto"/>
              <w:right w:val="single" w:sz="4" w:space="0" w:color="auto"/>
            </w:tcBorders>
            <w:noWrap/>
            <w:vAlign w:val="center"/>
            <w:hideMark/>
          </w:tcPr>
          <w:p w14:paraId="6CCADA60" w14:textId="77777777" w:rsidR="00CD5AFB" w:rsidRPr="00EE42BE" w:rsidRDefault="00CD5AFB" w:rsidP="00237C39">
            <w:pPr>
              <w:jc w:val="center"/>
              <w:rPr>
                <w:rFonts w:ascii="Arial" w:hAnsi="Arial" w:cs="Arial"/>
                <w:color w:val="000000"/>
                <w:sz w:val="20"/>
                <w:szCs w:val="20"/>
              </w:rPr>
            </w:pPr>
            <w:r w:rsidRPr="00EE42BE">
              <w:rPr>
                <w:rFonts w:ascii="Arial" w:hAnsi="Arial" w:cs="Arial"/>
                <w:color w:val="000000"/>
                <w:sz w:val="20"/>
                <w:szCs w:val="20"/>
              </w:rPr>
              <w:t>Scope of work as outlined in Attachment B</w:t>
            </w:r>
          </w:p>
        </w:tc>
        <w:tc>
          <w:tcPr>
            <w:tcW w:w="2790" w:type="dxa"/>
            <w:tcBorders>
              <w:top w:val="nil"/>
              <w:left w:val="nil"/>
              <w:bottom w:val="single" w:sz="4" w:space="0" w:color="auto"/>
              <w:right w:val="single" w:sz="4" w:space="0" w:color="auto"/>
            </w:tcBorders>
            <w:vAlign w:val="center"/>
            <w:hideMark/>
          </w:tcPr>
          <w:p w14:paraId="3D287E26" w14:textId="5E96E56A" w:rsidR="00CD5AFB" w:rsidRPr="00EE42BE" w:rsidRDefault="00CD5AFB" w:rsidP="00237C39">
            <w:pPr>
              <w:jc w:val="center"/>
              <w:rPr>
                <w:rFonts w:ascii="Arial" w:hAnsi="Arial" w:cs="Arial"/>
                <w:color w:val="000000"/>
                <w:sz w:val="22"/>
                <w:szCs w:val="22"/>
              </w:rPr>
            </w:pPr>
            <w:r w:rsidRPr="00EE42BE">
              <w:rPr>
                <w:rFonts w:ascii="Arial" w:hAnsi="Arial" w:cs="Arial"/>
                <w:color w:val="000000"/>
                <w:sz w:val="22"/>
                <w:szCs w:val="22"/>
              </w:rPr>
              <w:t>$ _____________ /sq. ft.</w:t>
            </w:r>
            <w:r w:rsidRPr="00EE42BE">
              <w:rPr>
                <w:rFonts w:ascii="Arial" w:hAnsi="Arial" w:cs="Arial"/>
                <w:color w:val="000000"/>
                <w:sz w:val="22"/>
                <w:szCs w:val="22"/>
              </w:rPr>
              <w:br/>
              <w:t>(</w:t>
            </w:r>
            <w:r w:rsidR="00B17682">
              <w:rPr>
                <w:rFonts w:ascii="Arial" w:hAnsi="Arial" w:cs="Arial"/>
                <w:color w:val="000000"/>
                <w:sz w:val="22"/>
                <w:szCs w:val="22"/>
              </w:rPr>
              <w:t>62,674</w:t>
            </w:r>
            <w:r w:rsidRPr="00EE42BE">
              <w:rPr>
                <w:rFonts w:ascii="Arial" w:hAnsi="Arial" w:cs="Arial"/>
                <w:color w:val="000000"/>
                <w:sz w:val="22"/>
                <w:szCs w:val="22"/>
              </w:rPr>
              <w:t xml:space="preserve"> sq. ft.*) </w:t>
            </w:r>
          </w:p>
        </w:tc>
        <w:tc>
          <w:tcPr>
            <w:tcW w:w="1890" w:type="dxa"/>
            <w:tcBorders>
              <w:top w:val="nil"/>
              <w:left w:val="nil"/>
              <w:bottom w:val="single" w:sz="4" w:space="0" w:color="auto"/>
              <w:right w:val="single" w:sz="8" w:space="0" w:color="auto"/>
            </w:tcBorders>
            <w:noWrap/>
            <w:vAlign w:val="bottom"/>
            <w:hideMark/>
          </w:tcPr>
          <w:p w14:paraId="557C5996" w14:textId="77777777" w:rsidR="00CD5AFB" w:rsidRPr="00EE42BE" w:rsidRDefault="00CD5AFB" w:rsidP="00237C39">
            <w:pPr>
              <w:rPr>
                <w:rFonts w:ascii="Arial" w:hAnsi="Arial" w:cs="Arial"/>
                <w:color w:val="000000"/>
                <w:sz w:val="22"/>
                <w:szCs w:val="22"/>
              </w:rPr>
            </w:pPr>
            <w:r w:rsidRPr="00EE42BE">
              <w:rPr>
                <w:rFonts w:ascii="Arial" w:hAnsi="Arial" w:cs="Arial"/>
                <w:color w:val="000000"/>
                <w:sz w:val="22"/>
                <w:szCs w:val="22"/>
              </w:rPr>
              <w:t>$</w:t>
            </w:r>
          </w:p>
        </w:tc>
      </w:tr>
      <w:tr w:rsidR="00CD5AFB" w:rsidRPr="00EE42BE" w14:paraId="649DA1BB" w14:textId="77777777" w:rsidTr="00283E63">
        <w:trPr>
          <w:trHeight w:val="800"/>
        </w:trPr>
        <w:tc>
          <w:tcPr>
            <w:tcW w:w="980" w:type="dxa"/>
            <w:tcBorders>
              <w:top w:val="nil"/>
              <w:left w:val="single" w:sz="8" w:space="0" w:color="auto"/>
              <w:bottom w:val="single" w:sz="4" w:space="0" w:color="auto"/>
              <w:right w:val="single" w:sz="4" w:space="0" w:color="auto"/>
            </w:tcBorders>
            <w:noWrap/>
            <w:vAlign w:val="center"/>
            <w:hideMark/>
          </w:tcPr>
          <w:p w14:paraId="08FA50D7" w14:textId="77777777" w:rsidR="00CD5AFB" w:rsidRPr="00EE42BE" w:rsidRDefault="00CD5AFB" w:rsidP="00237C39">
            <w:pPr>
              <w:jc w:val="center"/>
              <w:rPr>
                <w:rFonts w:ascii="Arial" w:hAnsi="Arial" w:cs="Arial"/>
                <w:color w:val="000000"/>
                <w:sz w:val="22"/>
                <w:szCs w:val="22"/>
              </w:rPr>
            </w:pPr>
            <w:r w:rsidRPr="00EE42BE">
              <w:rPr>
                <w:rFonts w:ascii="Arial" w:hAnsi="Arial" w:cs="Arial"/>
                <w:color w:val="000000"/>
                <w:sz w:val="22"/>
                <w:szCs w:val="22"/>
              </w:rPr>
              <w:t>2</w:t>
            </w:r>
          </w:p>
        </w:tc>
        <w:tc>
          <w:tcPr>
            <w:tcW w:w="3780" w:type="dxa"/>
            <w:tcBorders>
              <w:top w:val="nil"/>
              <w:left w:val="nil"/>
              <w:bottom w:val="single" w:sz="4" w:space="0" w:color="auto"/>
              <w:right w:val="single" w:sz="4" w:space="0" w:color="auto"/>
            </w:tcBorders>
            <w:noWrap/>
            <w:vAlign w:val="center"/>
            <w:hideMark/>
          </w:tcPr>
          <w:p w14:paraId="05FBF152" w14:textId="77777777" w:rsidR="00CD5AFB" w:rsidRPr="00EE42BE" w:rsidRDefault="00CD5AFB" w:rsidP="00237C39">
            <w:pPr>
              <w:jc w:val="center"/>
              <w:rPr>
                <w:rFonts w:ascii="Arial" w:hAnsi="Arial" w:cs="Arial"/>
                <w:color w:val="000000"/>
                <w:sz w:val="20"/>
                <w:szCs w:val="20"/>
              </w:rPr>
            </w:pPr>
            <w:r w:rsidRPr="00EE42BE">
              <w:rPr>
                <w:rFonts w:ascii="Arial" w:hAnsi="Arial" w:cs="Arial"/>
                <w:color w:val="000000"/>
                <w:sz w:val="20"/>
                <w:szCs w:val="20"/>
              </w:rPr>
              <w:t>Scope of work as outlined in Attachment B</w:t>
            </w:r>
          </w:p>
        </w:tc>
        <w:tc>
          <w:tcPr>
            <w:tcW w:w="2790" w:type="dxa"/>
            <w:tcBorders>
              <w:top w:val="nil"/>
              <w:left w:val="nil"/>
              <w:bottom w:val="single" w:sz="4" w:space="0" w:color="auto"/>
              <w:right w:val="single" w:sz="4" w:space="0" w:color="auto"/>
            </w:tcBorders>
            <w:vAlign w:val="center"/>
            <w:hideMark/>
          </w:tcPr>
          <w:p w14:paraId="2D658685" w14:textId="0E7B56D2" w:rsidR="00CD5AFB" w:rsidRPr="00EE42BE" w:rsidRDefault="00CD5AFB" w:rsidP="00237C39">
            <w:pPr>
              <w:jc w:val="center"/>
              <w:rPr>
                <w:rFonts w:ascii="Arial" w:hAnsi="Arial" w:cs="Arial"/>
                <w:color w:val="000000"/>
                <w:sz w:val="22"/>
                <w:szCs w:val="22"/>
              </w:rPr>
            </w:pPr>
            <w:r w:rsidRPr="00EE42BE">
              <w:rPr>
                <w:rFonts w:ascii="Arial" w:hAnsi="Arial" w:cs="Arial"/>
                <w:color w:val="000000"/>
                <w:sz w:val="22"/>
                <w:szCs w:val="22"/>
              </w:rPr>
              <w:t>$ _____________ /sq. ft.</w:t>
            </w:r>
            <w:r w:rsidRPr="00EE42BE">
              <w:rPr>
                <w:rFonts w:ascii="Arial" w:hAnsi="Arial" w:cs="Arial"/>
                <w:color w:val="000000"/>
                <w:sz w:val="22"/>
                <w:szCs w:val="22"/>
              </w:rPr>
              <w:br/>
              <w:t>(</w:t>
            </w:r>
            <w:r w:rsidR="000C4A79">
              <w:rPr>
                <w:rFonts w:ascii="Arial" w:hAnsi="Arial" w:cs="Arial"/>
                <w:color w:val="000000"/>
                <w:sz w:val="22"/>
                <w:szCs w:val="22"/>
              </w:rPr>
              <w:t>62,674</w:t>
            </w:r>
            <w:r w:rsidRPr="00EE42BE">
              <w:rPr>
                <w:rFonts w:ascii="Arial" w:hAnsi="Arial" w:cs="Arial"/>
                <w:color w:val="000000"/>
                <w:sz w:val="22"/>
                <w:szCs w:val="22"/>
              </w:rPr>
              <w:t xml:space="preserve"> sq. ft.*)  </w:t>
            </w:r>
          </w:p>
        </w:tc>
        <w:tc>
          <w:tcPr>
            <w:tcW w:w="1890" w:type="dxa"/>
            <w:tcBorders>
              <w:top w:val="nil"/>
              <w:left w:val="nil"/>
              <w:bottom w:val="single" w:sz="4" w:space="0" w:color="auto"/>
              <w:right w:val="single" w:sz="8" w:space="0" w:color="auto"/>
            </w:tcBorders>
            <w:noWrap/>
            <w:vAlign w:val="bottom"/>
            <w:hideMark/>
          </w:tcPr>
          <w:p w14:paraId="2AE66AD8" w14:textId="77777777" w:rsidR="00CD5AFB" w:rsidRPr="00EE42BE" w:rsidRDefault="00CD5AFB" w:rsidP="00237C39">
            <w:pPr>
              <w:rPr>
                <w:rFonts w:ascii="Arial" w:hAnsi="Arial" w:cs="Arial"/>
                <w:color w:val="000000"/>
                <w:sz w:val="22"/>
                <w:szCs w:val="22"/>
              </w:rPr>
            </w:pPr>
            <w:r w:rsidRPr="00EE42BE">
              <w:rPr>
                <w:rFonts w:ascii="Arial" w:hAnsi="Arial" w:cs="Arial"/>
                <w:color w:val="000000"/>
                <w:sz w:val="22"/>
                <w:szCs w:val="22"/>
              </w:rPr>
              <w:t>$</w:t>
            </w:r>
          </w:p>
        </w:tc>
      </w:tr>
      <w:tr w:rsidR="00CD5AFB" w:rsidRPr="00EE42BE" w14:paraId="45DFBAD4" w14:textId="77777777" w:rsidTr="00283E63">
        <w:trPr>
          <w:trHeight w:val="800"/>
        </w:trPr>
        <w:tc>
          <w:tcPr>
            <w:tcW w:w="980" w:type="dxa"/>
            <w:tcBorders>
              <w:top w:val="nil"/>
              <w:left w:val="single" w:sz="8" w:space="0" w:color="auto"/>
              <w:bottom w:val="single" w:sz="4" w:space="0" w:color="auto"/>
              <w:right w:val="single" w:sz="4" w:space="0" w:color="auto"/>
            </w:tcBorders>
            <w:noWrap/>
            <w:vAlign w:val="center"/>
            <w:hideMark/>
          </w:tcPr>
          <w:p w14:paraId="0E5264CB" w14:textId="77777777" w:rsidR="00CD5AFB" w:rsidRPr="00EE42BE" w:rsidRDefault="00CD5AFB" w:rsidP="00237C39">
            <w:pPr>
              <w:jc w:val="center"/>
              <w:rPr>
                <w:rFonts w:ascii="Arial" w:hAnsi="Arial" w:cs="Arial"/>
                <w:color w:val="000000"/>
                <w:sz w:val="22"/>
                <w:szCs w:val="22"/>
              </w:rPr>
            </w:pPr>
            <w:r w:rsidRPr="00EE42BE">
              <w:rPr>
                <w:rFonts w:ascii="Arial" w:hAnsi="Arial" w:cs="Arial"/>
                <w:color w:val="000000"/>
                <w:sz w:val="22"/>
                <w:szCs w:val="22"/>
              </w:rPr>
              <w:t>3</w:t>
            </w:r>
          </w:p>
        </w:tc>
        <w:tc>
          <w:tcPr>
            <w:tcW w:w="3780" w:type="dxa"/>
            <w:tcBorders>
              <w:top w:val="nil"/>
              <w:left w:val="nil"/>
              <w:bottom w:val="single" w:sz="4" w:space="0" w:color="auto"/>
              <w:right w:val="single" w:sz="4" w:space="0" w:color="auto"/>
            </w:tcBorders>
            <w:noWrap/>
            <w:vAlign w:val="center"/>
            <w:hideMark/>
          </w:tcPr>
          <w:p w14:paraId="09F17BC4" w14:textId="77777777" w:rsidR="00CD5AFB" w:rsidRPr="00EE42BE" w:rsidRDefault="00CD5AFB" w:rsidP="00237C39">
            <w:pPr>
              <w:jc w:val="center"/>
              <w:rPr>
                <w:rFonts w:ascii="Arial" w:hAnsi="Arial" w:cs="Arial"/>
                <w:color w:val="000000"/>
                <w:sz w:val="20"/>
                <w:szCs w:val="20"/>
              </w:rPr>
            </w:pPr>
            <w:r w:rsidRPr="00EE42BE">
              <w:rPr>
                <w:rFonts w:ascii="Arial" w:hAnsi="Arial" w:cs="Arial"/>
                <w:color w:val="000000"/>
                <w:sz w:val="20"/>
                <w:szCs w:val="20"/>
              </w:rPr>
              <w:t>Scope of work as outlined in Attachment B</w:t>
            </w:r>
          </w:p>
        </w:tc>
        <w:tc>
          <w:tcPr>
            <w:tcW w:w="2790" w:type="dxa"/>
            <w:tcBorders>
              <w:top w:val="nil"/>
              <w:left w:val="nil"/>
              <w:bottom w:val="single" w:sz="4" w:space="0" w:color="auto"/>
              <w:right w:val="single" w:sz="4" w:space="0" w:color="auto"/>
            </w:tcBorders>
            <w:vAlign w:val="center"/>
            <w:hideMark/>
          </w:tcPr>
          <w:p w14:paraId="1025D4A4" w14:textId="0A889B27" w:rsidR="00CD5AFB" w:rsidRPr="00EE42BE" w:rsidRDefault="00CD5AFB" w:rsidP="00237C39">
            <w:pPr>
              <w:jc w:val="center"/>
              <w:rPr>
                <w:rFonts w:ascii="Arial" w:hAnsi="Arial" w:cs="Arial"/>
                <w:color w:val="000000"/>
                <w:sz w:val="22"/>
                <w:szCs w:val="22"/>
              </w:rPr>
            </w:pPr>
            <w:r w:rsidRPr="00EE42BE">
              <w:rPr>
                <w:rFonts w:ascii="Arial" w:hAnsi="Arial" w:cs="Arial"/>
                <w:color w:val="000000"/>
                <w:sz w:val="22"/>
                <w:szCs w:val="22"/>
              </w:rPr>
              <w:t xml:space="preserve">$ _____________ /sq. ft. </w:t>
            </w:r>
            <w:r w:rsidRPr="00EE42BE">
              <w:rPr>
                <w:rFonts w:ascii="Arial" w:hAnsi="Arial" w:cs="Arial"/>
                <w:color w:val="000000"/>
                <w:sz w:val="22"/>
                <w:szCs w:val="22"/>
              </w:rPr>
              <w:br/>
              <w:t>(</w:t>
            </w:r>
            <w:r w:rsidR="000C4A79">
              <w:rPr>
                <w:rFonts w:ascii="Arial" w:hAnsi="Arial" w:cs="Arial"/>
                <w:color w:val="000000"/>
                <w:sz w:val="22"/>
                <w:szCs w:val="22"/>
              </w:rPr>
              <w:t>62,674</w:t>
            </w:r>
            <w:r w:rsidRPr="00EE42BE">
              <w:rPr>
                <w:rFonts w:ascii="Arial" w:hAnsi="Arial" w:cs="Arial"/>
                <w:color w:val="000000"/>
                <w:sz w:val="22"/>
                <w:szCs w:val="22"/>
              </w:rPr>
              <w:t xml:space="preserve"> sq. ft.*) </w:t>
            </w:r>
          </w:p>
        </w:tc>
        <w:tc>
          <w:tcPr>
            <w:tcW w:w="1890" w:type="dxa"/>
            <w:tcBorders>
              <w:top w:val="nil"/>
              <w:left w:val="nil"/>
              <w:bottom w:val="single" w:sz="4" w:space="0" w:color="auto"/>
              <w:right w:val="single" w:sz="8" w:space="0" w:color="auto"/>
            </w:tcBorders>
            <w:noWrap/>
            <w:vAlign w:val="bottom"/>
            <w:hideMark/>
          </w:tcPr>
          <w:p w14:paraId="165B412B" w14:textId="77777777" w:rsidR="00CD5AFB" w:rsidRPr="00EE42BE" w:rsidRDefault="00CD5AFB" w:rsidP="00237C39">
            <w:pPr>
              <w:rPr>
                <w:rFonts w:ascii="Arial" w:hAnsi="Arial" w:cs="Arial"/>
                <w:color w:val="000000"/>
                <w:sz w:val="22"/>
                <w:szCs w:val="22"/>
              </w:rPr>
            </w:pPr>
            <w:r w:rsidRPr="00EE42BE">
              <w:rPr>
                <w:rFonts w:ascii="Arial" w:hAnsi="Arial" w:cs="Arial"/>
                <w:color w:val="000000"/>
                <w:sz w:val="22"/>
                <w:szCs w:val="22"/>
              </w:rPr>
              <w:t>$</w:t>
            </w:r>
          </w:p>
        </w:tc>
      </w:tr>
      <w:tr w:rsidR="00FE763C" w:rsidRPr="00EE42BE" w14:paraId="374BA83A" w14:textId="77777777" w:rsidTr="00283E63">
        <w:trPr>
          <w:trHeight w:val="800"/>
        </w:trPr>
        <w:tc>
          <w:tcPr>
            <w:tcW w:w="980" w:type="dxa"/>
            <w:tcBorders>
              <w:top w:val="nil"/>
              <w:left w:val="single" w:sz="8" w:space="0" w:color="auto"/>
              <w:bottom w:val="single" w:sz="4" w:space="0" w:color="auto"/>
              <w:right w:val="single" w:sz="4" w:space="0" w:color="auto"/>
            </w:tcBorders>
            <w:noWrap/>
            <w:vAlign w:val="center"/>
            <w:hideMark/>
          </w:tcPr>
          <w:p w14:paraId="330F374D" w14:textId="77777777" w:rsidR="00FE763C" w:rsidRPr="00EE42BE" w:rsidRDefault="00FE763C" w:rsidP="00FE763C">
            <w:pPr>
              <w:jc w:val="center"/>
              <w:rPr>
                <w:rFonts w:ascii="Arial" w:hAnsi="Arial" w:cs="Arial"/>
                <w:color w:val="000000"/>
                <w:sz w:val="22"/>
                <w:szCs w:val="22"/>
              </w:rPr>
            </w:pPr>
            <w:r w:rsidRPr="00EE42BE">
              <w:rPr>
                <w:rFonts w:ascii="Arial" w:hAnsi="Arial" w:cs="Arial"/>
                <w:color w:val="000000"/>
                <w:sz w:val="22"/>
                <w:szCs w:val="22"/>
              </w:rPr>
              <w:t>4</w:t>
            </w:r>
          </w:p>
        </w:tc>
        <w:tc>
          <w:tcPr>
            <w:tcW w:w="3780" w:type="dxa"/>
            <w:tcBorders>
              <w:top w:val="nil"/>
              <w:left w:val="nil"/>
              <w:bottom w:val="single" w:sz="4" w:space="0" w:color="auto"/>
              <w:right w:val="single" w:sz="4" w:space="0" w:color="auto"/>
            </w:tcBorders>
            <w:noWrap/>
            <w:vAlign w:val="center"/>
            <w:hideMark/>
          </w:tcPr>
          <w:p w14:paraId="69C9481B" w14:textId="77777777" w:rsidR="00FE763C" w:rsidRPr="00EE42BE" w:rsidRDefault="00FE763C" w:rsidP="00FE763C">
            <w:pPr>
              <w:jc w:val="center"/>
              <w:rPr>
                <w:rFonts w:ascii="Arial" w:hAnsi="Arial" w:cs="Arial"/>
                <w:color w:val="000000"/>
                <w:sz w:val="20"/>
                <w:szCs w:val="20"/>
              </w:rPr>
            </w:pPr>
            <w:r w:rsidRPr="00EE42BE">
              <w:rPr>
                <w:rFonts w:ascii="Arial" w:hAnsi="Arial" w:cs="Arial"/>
                <w:color w:val="000000"/>
                <w:sz w:val="20"/>
                <w:szCs w:val="20"/>
              </w:rPr>
              <w:t>Scope of work as outlined in Attachment B</w:t>
            </w:r>
          </w:p>
        </w:tc>
        <w:tc>
          <w:tcPr>
            <w:tcW w:w="2790" w:type="dxa"/>
            <w:tcBorders>
              <w:top w:val="nil"/>
              <w:left w:val="nil"/>
              <w:bottom w:val="single" w:sz="4" w:space="0" w:color="auto"/>
              <w:right w:val="single" w:sz="4" w:space="0" w:color="auto"/>
            </w:tcBorders>
            <w:vAlign w:val="center"/>
            <w:hideMark/>
          </w:tcPr>
          <w:p w14:paraId="69E02A6B" w14:textId="25DB66F9" w:rsidR="00FE763C" w:rsidRPr="00EE42BE" w:rsidRDefault="00FE763C" w:rsidP="00FE763C">
            <w:pPr>
              <w:jc w:val="center"/>
              <w:rPr>
                <w:rFonts w:ascii="Arial" w:hAnsi="Arial" w:cs="Arial"/>
                <w:color w:val="000000"/>
                <w:sz w:val="22"/>
                <w:szCs w:val="22"/>
              </w:rPr>
            </w:pPr>
            <w:r w:rsidRPr="00EE42BE">
              <w:rPr>
                <w:rFonts w:ascii="Arial" w:hAnsi="Arial" w:cs="Arial"/>
                <w:color w:val="000000"/>
                <w:sz w:val="22"/>
                <w:szCs w:val="22"/>
              </w:rPr>
              <w:t>$ _____________ /sq. ft.</w:t>
            </w:r>
            <w:r w:rsidRPr="00EE42BE">
              <w:rPr>
                <w:rFonts w:ascii="Arial" w:hAnsi="Arial" w:cs="Arial"/>
                <w:color w:val="000000"/>
                <w:sz w:val="22"/>
                <w:szCs w:val="22"/>
              </w:rPr>
              <w:br/>
              <w:t>(</w:t>
            </w:r>
            <w:r w:rsidR="000C4A79">
              <w:rPr>
                <w:rFonts w:ascii="Arial" w:hAnsi="Arial" w:cs="Arial"/>
                <w:color w:val="000000"/>
                <w:sz w:val="22"/>
                <w:szCs w:val="22"/>
              </w:rPr>
              <w:t>62,674</w:t>
            </w:r>
            <w:r w:rsidRPr="00EE42BE">
              <w:rPr>
                <w:rFonts w:ascii="Arial" w:hAnsi="Arial" w:cs="Arial"/>
                <w:color w:val="000000"/>
                <w:sz w:val="22"/>
                <w:szCs w:val="22"/>
              </w:rPr>
              <w:t xml:space="preserve"> sq. ft.*)  </w:t>
            </w:r>
          </w:p>
        </w:tc>
        <w:tc>
          <w:tcPr>
            <w:tcW w:w="1890" w:type="dxa"/>
            <w:tcBorders>
              <w:top w:val="nil"/>
              <w:left w:val="nil"/>
              <w:bottom w:val="single" w:sz="4" w:space="0" w:color="auto"/>
              <w:right w:val="single" w:sz="8" w:space="0" w:color="auto"/>
            </w:tcBorders>
            <w:noWrap/>
            <w:vAlign w:val="bottom"/>
            <w:hideMark/>
          </w:tcPr>
          <w:p w14:paraId="57C83950" w14:textId="77777777" w:rsidR="00FE763C" w:rsidRPr="00EE42BE" w:rsidRDefault="00FE763C" w:rsidP="00FE763C">
            <w:pPr>
              <w:rPr>
                <w:rFonts w:ascii="Arial" w:hAnsi="Arial" w:cs="Arial"/>
                <w:color w:val="000000"/>
                <w:sz w:val="22"/>
                <w:szCs w:val="22"/>
              </w:rPr>
            </w:pPr>
            <w:r w:rsidRPr="00EE42BE">
              <w:rPr>
                <w:rFonts w:ascii="Arial" w:hAnsi="Arial" w:cs="Arial"/>
                <w:color w:val="000000"/>
                <w:sz w:val="22"/>
                <w:szCs w:val="22"/>
              </w:rPr>
              <w:t>$</w:t>
            </w:r>
          </w:p>
        </w:tc>
      </w:tr>
      <w:tr w:rsidR="00FE763C" w:rsidRPr="00EE42BE" w14:paraId="1C51528A" w14:textId="77777777" w:rsidTr="00283E63">
        <w:trPr>
          <w:trHeight w:val="890"/>
        </w:trPr>
        <w:tc>
          <w:tcPr>
            <w:tcW w:w="980" w:type="dxa"/>
            <w:tcBorders>
              <w:top w:val="nil"/>
              <w:left w:val="single" w:sz="8" w:space="0" w:color="auto"/>
              <w:bottom w:val="nil"/>
              <w:right w:val="single" w:sz="4" w:space="0" w:color="auto"/>
            </w:tcBorders>
            <w:noWrap/>
            <w:vAlign w:val="center"/>
            <w:hideMark/>
          </w:tcPr>
          <w:p w14:paraId="6C817DB4" w14:textId="77777777" w:rsidR="00FE763C" w:rsidRPr="00EE42BE" w:rsidRDefault="00FE763C" w:rsidP="00FE763C">
            <w:pPr>
              <w:jc w:val="center"/>
              <w:rPr>
                <w:rFonts w:ascii="Arial" w:hAnsi="Arial" w:cs="Arial"/>
                <w:color w:val="000000"/>
                <w:sz w:val="22"/>
                <w:szCs w:val="22"/>
              </w:rPr>
            </w:pPr>
            <w:r w:rsidRPr="00EE42BE">
              <w:rPr>
                <w:rFonts w:ascii="Arial" w:hAnsi="Arial" w:cs="Arial"/>
                <w:color w:val="000000"/>
                <w:sz w:val="22"/>
                <w:szCs w:val="22"/>
              </w:rPr>
              <w:t>5</w:t>
            </w:r>
          </w:p>
        </w:tc>
        <w:tc>
          <w:tcPr>
            <w:tcW w:w="3780" w:type="dxa"/>
            <w:tcBorders>
              <w:top w:val="nil"/>
              <w:left w:val="nil"/>
              <w:bottom w:val="nil"/>
              <w:right w:val="single" w:sz="4" w:space="0" w:color="auto"/>
            </w:tcBorders>
            <w:noWrap/>
            <w:vAlign w:val="center"/>
            <w:hideMark/>
          </w:tcPr>
          <w:p w14:paraId="3EC04AEA" w14:textId="77777777" w:rsidR="00FE763C" w:rsidRPr="00EE42BE" w:rsidRDefault="00FE763C" w:rsidP="00FE763C">
            <w:pPr>
              <w:jc w:val="center"/>
              <w:rPr>
                <w:rFonts w:ascii="Arial" w:hAnsi="Arial" w:cs="Arial"/>
                <w:color w:val="000000"/>
                <w:sz w:val="20"/>
                <w:szCs w:val="20"/>
              </w:rPr>
            </w:pPr>
            <w:r w:rsidRPr="00EE42BE">
              <w:rPr>
                <w:rFonts w:ascii="Arial" w:hAnsi="Arial" w:cs="Arial"/>
                <w:color w:val="000000"/>
                <w:sz w:val="20"/>
                <w:szCs w:val="20"/>
              </w:rPr>
              <w:t>Scope of work as outlined in Attachment B</w:t>
            </w:r>
          </w:p>
        </w:tc>
        <w:tc>
          <w:tcPr>
            <w:tcW w:w="2790" w:type="dxa"/>
            <w:tcBorders>
              <w:top w:val="nil"/>
              <w:left w:val="nil"/>
              <w:bottom w:val="nil"/>
              <w:right w:val="single" w:sz="4" w:space="0" w:color="auto"/>
            </w:tcBorders>
            <w:vAlign w:val="center"/>
            <w:hideMark/>
          </w:tcPr>
          <w:p w14:paraId="7206DBD4" w14:textId="71EDE2A2" w:rsidR="00FE763C" w:rsidRPr="00EE42BE" w:rsidRDefault="00FE763C" w:rsidP="00FE763C">
            <w:pPr>
              <w:jc w:val="center"/>
              <w:rPr>
                <w:rFonts w:ascii="Arial" w:hAnsi="Arial" w:cs="Arial"/>
                <w:color w:val="000000"/>
                <w:sz w:val="22"/>
                <w:szCs w:val="22"/>
              </w:rPr>
            </w:pPr>
            <w:r w:rsidRPr="00EE42BE">
              <w:rPr>
                <w:rFonts w:ascii="Arial" w:hAnsi="Arial" w:cs="Arial"/>
                <w:color w:val="000000"/>
                <w:sz w:val="22"/>
                <w:szCs w:val="22"/>
              </w:rPr>
              <w:t>$ _____________ /sq. ft.</w:t>
            </w:r>
            <w:r w:rsidRPr="00EE42BE">
              <w:rPr>
                <w:rFonts w:ascii="Arial" w:hAnsi="Arial" w:cs="Arial"/>
                <w:color w:val="000000"/>
                <w:sz w:val="22"/>
                <w:szCs w:val="22"/>
              </w:rPr>
              <w:br/>
              <w:t>(</w:t>
            </w:r>
            <w:r w:rsidR="000C4A79">
              <w:rPr>
                <w:rFonts w:ascii="Arial" w:hAnsi="Arial" w:cs="Arial"/>
                <w:color w:val="000000"/>
                <w:sz w:val="22"/>
                <w:szCs w:val="22"/>
              </w:rPr>
              <w:t>62,674</w:t>
            </w:r>
            <w:r w:rsidRPr="00EE42BE">
              <w:rPr>
                <w:rFonts w:ascii="Arial" w:hAnsi="Arial" w:cs="Arial"/>
                <w:color w:val="000000"/>
                <w:sz w:val="22"/>
                <w:szCs w:val="22"/>
              </w:rPr>
              <w:t xml:space="preserve"> sq. ft.*)  </w:t>
            </w:r>
          </w:p>
        </w:tc>
        <w:tc>
          <w:tcPr>
            <w:tcW w:w="1890" w:type="dxa"/>
            <w:tcBorders>
              <w:top w:val="nil"/>
              <w:left w:val="nil"/>
              <w:bottom w:val="nil"/>
              <w:right w:val="single" w:sz="8" w:space="0" w:color="auto"/>
            </w:tcBorders>
            <w:noWrap/>
            <w:vAlign w:val="bottom"/>
            <w:hideMark/>
          </w:tcPr>
          <w:p w14:paraId="0C2C58A4" w14:textId="77777777" w:rsidR="00FE763C" w:rsidRPr="00EE42BE" w:rsidRDefault="00FE763C" w:rsidP="00FE763C">
            <w:pPr>
              <w:rPr>
                <w:rFonts w:ascii="Arial" w:hAnsi="Arial" w:cs="Arial"/>
                <w:color w:val="000000"/>
                <w:sz w:val="22"/>
                <w:szCs w:val="22"/>
              </w:rPr>
            </w:pPr>
            <w:r w:rsidRPr="00EE42BE">
              <w:rPr>
                <w:rFonts w:ascii="Arial" w:hAnsi="Arial" w:cs="Arial"/>
                <w:color w:val="000000"/>
                <w:sz w:val="22"/>
                <w:szCs w:val="22"/>
              </w:rPr>
              <w:t>$</w:t>
            </w:r>
          </w:p>
        </w:tc>
      </w:tr>
      <w:tr w:rsidR="00FE763C" w:rsidRPr="00EE42BE" w14:paraId="6A2CC6CA" w14:textId="77777777" w:rsidTr="00283E63">
        <w:trPr>
          <w:trHeight w:val="890"/>
        </w:trPr>
        <w:tc>
          <w:tcPr>
            <w:tcW w:w="4760" w:type="dxa"/>
            <w:gridSpan w:val="2"/>
            <w:tcBorders>
              <w:top w:val="nil"/>
              <w:left w:val="single" w:sz="8" w:space="0" w:color="auto"/>
              <w:bottom w:val="nil"/>
              <w:right w:val="single" w:sz="4" w:space="0" w:color="auto"/>
            </w:tcBorders>
            <w:noWrap/>
            <w:vAlign w:val="center"/>
          </w:tcPr>
          <w:p w14:paraId="05228E06" w14:textId="7D6B6A48" w:rsidR="00FE763C" w:rsidRPr="00263B42" w:rsidRDefault="00FE763C" w:rsidP="00FE763C">
            <w:pPr>
              <w:jc w:val="center"/>
              <w:rPr>
                <w:rFonts w:ascii="Arial" w:hAnsi="Arial" w:cs="Arial"/>
                <w:b/>
                <w:bCs/>
                <w:color w:val="000000"/>
                <w:sz w:val="20"/>
                <w:szCs w:val="20"/>
              </w:rPr>
            </w:pPr>
            <w:r w:rsidRPr="00263B42">
              <w:rPr>
                <w:rFonts w:ascii="Arial" w:hAnsi="Arial" w:cs="Arial"/>
                <w:b/>
                <w:bCs/>
                <w:color w:val="EE0000"/>
                <w:sz w:val="20"/>
                <w:szCs w:val="20"/>
              </w:rPr>
              <w:t xml:space="preserve">Additional Cleaning Services As Needed </w:t>
            </w:r>
            <w:r w:rsidR="00DB3722">
              <w:rPr>
                <w:rFonts w:ascii="Arial" w:hAnsi="Arial" w:cs="Arial"/>
                <w:b/>
                <w:bCs/>
                <w:color w:val="EE0000"/>
                <w:sz w:val="20"/>
                <w:szCs w:val="20"/>
              </w:rPr>
              <w:t xml:space="preserve">     </w:t>
            </w:r>
            <w:r w:rsidRPr="00263B42">
              <w:rPr>
                <w:rFonts w:ascii="Arial" w:hAnsi="Arial" w:cs="Arial"/>
                <w:b/>
                <w:bCs/>
                <w:color w:val="EE0000"/>
                <w:sz w:val="20"/>
                <w:szCs w:val="20"/>
              </w:rPr>
              <w:t>Priced Per Square Ft.</w:t>
            </w:r>
          </w:p>
        </w:tc>
        <w:tc>
          <w:tcPr>
            <w:tcW w:w="2790" w:type="dxa"/>
            <w:tcBorders>
              <w:top w:val="nil"/>
              <w:left w:val="nil"/>
              <w:bottom w:val="nil"/>
              <w:right w:val="single" w:sz="4" w:space="0" w:color="auto"/>
            </w:tcBorders>
            <w:vAlign w:val="center"/>
          </w:tcPr>
          <w:p w14:paraId="19AF26BE" w14:textId="05FE9443" w:rsidR="00FE763C" w:rsidRPr="00EE42BE" w:rsidRDefault="00FE763C" w:rsidP="00FE763C">
            <w:pPr>
              <w:jc w:val="center"/>
              <w:rPr>
                <w:rFonts w:ascii="Arial" w:hAnsi="Arial" w:cs="Arial"/>
                <w:color w:val="000000"/>
                <w:sz w:val="22"/>
                <w:szCs w:val="22"/>
              </w:rPr>
            </w:pPr>
            <w:r w:rsidRPr="00EE42BE">
              <w:rPr>
                <w:rFonts w:ascii="Arial" w:hAnsi="Arial" w:cs="Arial"/>
                <w:color w:val="000000"/>
                <w:sz w:val="22"/>
                <w:szCs w:val="22"/>
              </w:rPr>
              <w:t>$ _____________ /sq. ft.</w:t>
            </w:r>
            <w:r w:rsidRPr="00EE42BE">
              <w:rPr>
                <w:rFonts w:ascii="Arial" w:hAnsi="Arial" w:cs="Arial"/>
                <w:color w:val="000000"/>
                <w:sz w:val="22"/>
                <w:szCs w:val="22"/>
              </w:rPr>
              <w:br/>
              <w:t>(</w:t>
            </w:r>
            <w:r>
              <w:rPr>
                <w:rFonts w:ascii="Arial" w:hAnsi="Arial" w:cs="Arial"/>
                <w:color w:val="000000"/>
                <w:sz w:val="22"/>
                <w:szCs w:val="22"/>
              </w:rPr>
              <w:t>1</w:t>
            </w:r>
            <w:r w:rsidRPr="00EE42BE">
              <w:rPr>
                <w:rFonts w:ascii="Arial" w:hAnsi="Arial" w:cs="Arial"/>
                <w:color w:val="000000"/>
                <w:sz w:val="22"/>
                <w:szCs w:val="22"/>
              </w:rPr>
              <w:t xml:space="preserve"> sq. ft.*)  </w:t>
            </w:r>
          </w:p>
        </w:tc>
        <w:tc>
          <w:tcPr>
            <w:tcW w:w="1890" w:type="dxa"/>
            <w:tcBorders>
              <w:top w:val="nil"/>
              <w:left w:val="nil"/>
              <w:bottom w:val="nil"/>
              <w:right w:val="single" w:sz="8" w:space="0" w:color="auto"/>
            </w:tcBorders>
            <w:noWrap/>
            <w:vAlign w:val="bottom"/>
          </w:tcPr>
          <w:p w14:paraId="6F6E0117" w14:textId="66556416" w:rsidR="00FE763C" w:rsidRPr="00EE42BE" w:rsidRDefault="00FE763C" w:rsidP="00FE763C">
            <w:pPr>
              <w:rPr>
                <w:rFonts w:ascii="Arial" w:hAnsi="Arial" w:cs="Arial"/>
                <w:color w:val="000000"/>
                <w:sz w:val="22"/>
                <w:szCs w:val="22"/>
              </w:rPr>
            </w:pPr>
            <w:r w:rsidRPr="00EE42BE">
              <w:rPr>
                <w:rFonts w:ascii="Arial" w:hAnsi="Arial" w:cs="Arial"/>
                <w:color w:val="000000"/>
                <w:sz w:val="22"/>
                <w:szCs w:val="22"/>
              </w:rPr>
              <w:t>$</w:t>
            </w:r>
          </w:p>
        </w:tc>
      </w:tr>
    </w:tbl>
    <w:p w14:paraId="76D82C21" w14:textId="77777777" w:rsidR="00CD5AFB" w:rsidRPr="00EE42BE" w:rsidRDefault="00CD5AFB" w:rsidP="00CD5AFB">
      <w:pPr>
        <w:keepLines/>
        <w:rPr>
          <w:rFonts w:ascii="Arial" w:hAnsi="Arial" w:cs="Arial"/>
          <w:b/>
          <w:color w:val="000000"/>
        </w:rPr>
      </w:pPr>
    </w:p>
    <w:p w14:paraId="5E21F070" w14:textId="77777777" w:rsidR="00CD5AFB" w:rsidRPr="00EE42BE" w:rsidRDefault="00CD5AFB" w:rsidP="00CD5AFB">
      <w:pPr>
        <w:keepLines/>
        <w:rPr>
          <w:rFonts w:ascii="Arial" w:hAnsi="Arial" w:cs="Arial"/>
          <w:bCs/>
          <w:color w:val="000000"/>
        </w:rPr>
      </w:pPr>
      <w:r w:rsidRPr="00EE42BE">
        <w:rPr>
          <w:rFonts w:ascii="Arial" w:hAnsi="Arial" w:cs="Arial"/>
          <w:bCs/>
          <w:color w:val="000000"/>
        </w:rPr>
        <w:t>* Approximate square footage per Attachment B</w:t>
      </w:r>
    </w:p>
    <w:p w14:paraId="632506EF" w14:textId="77777777" w:rsidR="00CD5AFB" w:rsidRPr="00EE42BE" w:rsidRDefault="00CD5AFB" w:rsidP="00CD5AFB">
      <w:pPr>
        <w:keepLines/>
        <w:rPr>
          <w:rFonts w:ascii="Arial" w:hAnsi="Arial" w:cs="Arial"/>
          <w:b/>
          <w:color w:val="000000"/>
        </w:rPr>
      </w:pPr>
    </w:p>
    <w:p w14:paraId="1E87FA88" w14:textId="77777777" w:rsidR="00CD5AFB" w:rsidRPr="00EE42BE" w:rsidRDefault="00CD5AFB" w:rsidP="00CD5AFB">
      <w:pPr>
        <w:keepLines/>
        <w:rPr>
          <w:rFonts w:ascii="Arial" w:hAnsi="Arial" w:cs="Arial"/>
          <w:b/>
          <w:color w:val="000000"/>
        </w:rPr>
      </w:pPr>
    </w:p>
    <w:p w14:paraId="61A308F9" w14:textId="77777777" w:rsidR="00CD5AFB" w:rsidRPr="00EE42BE" w:rsidRDefault="00CD5AFB" w:rsidP="00CD5AFB">
      <w:pPr>
        <w:keepLines/>
        <w:rPr>
          <w:rFonts w:ascii="Arial" w:hAnsi="Arial" w:cs="Arial"/>
          <w:b/>
          <w:color w:val="000000"/>
        </w:rPr>
      </w:pPr>
      <w:r w:rsidRPr="00EE42BE">
        <w:rPr>
          <w:rFonts w:ascii="Arial" w:hAnsi="Arial" w:cs="Arial"/>
          <w:b/>
          <w:color w:val="000000"/>
        </w:rPr>
        <w:t xml:space="preserve">Signature _______________________________________ </w:t>
      </w:r>
    </w:p>
    <w:p w14:paraId="469C22EE" w14:textId="77777777" w:rsidR="00CD5AFB" w:rsidRPr="00EE42BE" w:rsidRDefault="00CD5AFB" w:rsidP="00CD5AFB">
      <w:pPr>
        <w:keepLines/>
        <w:rPr>
          <w:rFonts w:ascii="Arial" w:hAnsi="Arial" w:cs="Arial"/>
          <w:bCs/>
          <w:color w:val="000000"/>
          <w:sz w:val="20"/>
          <w:szCs w:val="20"/>
        </w:rPr>
      </w:pPr>
      <w:r w:rsidRPr="00EE42BE">
        <w:rPr>
          <w:rFonts w:ascii="Arial" w:hAnsi="Arial" w:cs="Arial"/>
          <w:b/>
          <w:color w:val="000000"/>
        </w:rPr>
        <w:t xml:space="preserve">                         </w:t>
      </w:r>
      <w:r w:rsidRPr="00EE42BE">
        <w:rPr>
          <w:rFonts w:ascii="Arial" w:hAnsi="Arial" w:cs="Arial"/>
          <w:bCs/>
          <w:color w:val="000000"/>
          <w:sz w:val="18"/>
          <w:szCs w:val="18"/>
        </w:rPr>
        <w:t xml:space="preserve">          </w:t>
      </w:r>
      <w:r w:rsidRPr="00EE42BE">
        <w:rPr>
          <w:rFonts w:ascii="Arial" w:hAnsi="Arial" w:cs="Arial"/>
          <w:bCs/>
          <w:color w:val="000000"/>
          <w:sz w:val="20"/>
          <w:szCs w:val="20"/>
        </w:rPr>
        <w:t xml:space="preserve"> Authorized Signature for Bidder </w:t>
      </w:r>
    </w:p>
    <w:p w14:paraId="6EF4E291" w14:textId="77777777" w:rsidR="00CD5AFB" w:rsidRPr="00EE42BE" w:rsidRDefault="00CD5AFB" w:rsidP="00CD5AFB">
      <w:pPr>
        <w:keepLines/>
        <w:rPr>
          <w:rFonts w:ascii="Arial" w:hAnsi="Arial" w:cs="Arial"/>
          <w:bCs/>
          <w:color w:val="000000"/>
          <w:sz w:val="18"/>
          <w:szCs w:val="18"/>
        </w:rPr>
      </w:pPr>
      <w:r w:rsidRPr="00EE42BE">
        <w:rPr>
          <w:rFonts w:ascii="Arial" w:hAnsi="Arial" w:cs="Arial"/>
          <w:bCs/>
          <w:color w:val="000000"/>
          <w:sz w:val="20"/>
          <w:szCs w:val="20"/>
        </w:rPr>
        <w:tab/>
      </w:r>
      <w:r w:rsidRPr="00EE42BE">
        <w:rPr>
          <w:rFonts w:ascii="Arial" w:hAnsi="Arial" w:cs="Arial"/>
          <w:bCs/>
          <w:color w:val="000000"/>
          <w:sz w:val="20"/>
          <w:szCs w:val="20"/>
        </w:rPr>
        <w:tab/>
        <w:t>Acknowledges Mandatory Requirements in Section 1.5</w:t>
      </w:r>
      <w:r w:rsidRPr="00EE42BE">
        <w:rPr>
          <w:rFonts w:ascii="Arial" w:hAnsi="Arial" w:cs="Arial"/>
          <w:bCs/>
          <w:color w:val="000000"/>
          <w:sz w:val="18"/>
          <w:szCs w:val="18"/>
        </w:rPr>
        <w:t xml:space="preserve">  </w:t>
      </w:r>
    </w:p>
    <w:p w14:paraId="43A4DA46" w14:textId="77777777" w:rsidR="00CD5AFB" w:rsidRPr="00EE42BE" w:rsidRDefault="00CD5AFB" w:rsidP="00CD5AFB">
      <w:pPr>
        <w:keepLines/>
        <w:rPr>
          <w:rFonts w:ascii="Arial" w:hAnsi="Arial" w:cs="Arial"/>
          <w:bCs/>
          <w:color w:val="000000"/>
          <w:sz w:val="18"/>
          <w:szCs w:val="18"/>
        </w:rPr>
      </w:pPr>
    </w:p>
    <w:p w14:paraId="2656842D" w14:textId="77777777" w:rsidR="00CD5AFB" w:rsidRPr="00EE42BE" w:rsidRDefault="00CD5AFB" w:rsidP="00CD5AFB">
      <w:pPr>
        <w:keepLines/>
        <w:rPr>
          <w:rFonts w:ascii="Arial" w:hAnsi="Arial" w:cs="Arial"/>
          <w:bCs/>
          <w:color w:val="000000"/>
          <w:sz w:val="18"/>
          <w:szCs w:val="18"/>
        </w:rPr>
      </w:pPr>
    </w:p>
    <w:p w14:paraId="60197688" w14:textId="77777777" w:rsidR="00CD5AFB" w:rsidRPr="00EE42BE" w:rsidRDefault="00CD5AFB" w:rsidP="00CD5AFB">
      <w:pPr>
        <w:keepLines/>
        <w:rPr>
          <w:rFonts w:ascii="Arial" w:hAnsi="Arial" w:cs="Arial"/>
          <w:b/>
          <w:color w:val="000000"/>
        </w:rPr>
      </w:pPr>
      <w:r w:rsidRPr="00EE42BE">
        <w:rPr>
          <w:rFonts w:ascii="Arial" w:hAnsi="Arial" w:cs="Arial"/>
          <w:b/>
          <w:color w:val="000000"/>
        </w:rPr>
        <w:t>Printed Name ____________________________________</w:t>
      </w:r>
    </w:p>
    <w:p w14:paraId="4BE5247C" w14:textId="77777777" w:rsidR="00CD5AFB" w:rsidRPr="00EE42BE" w:rsidRDefault="00CD5AFB" w:rsidP="00CD5AFB">
      <w:pPr>
        <w:keepLines/>
        <w:rPr>
          <w:rFonts w:ascii="Arial" w:hAnsi="Arial" w:cs="Arial"/>
          <w:b/>
          <w:color w:val="000000"/>
        </w:rPr>
      </w:pPr>
    </w:p>
    <w:p w14:paraId="30B58429" w14:textId="77777777" w:rsidR="00CD5AFB" w:rsidRPr="00EE42BE" w:rsidRDefault="00CD5AFB" w:rsidP="00CD5AFB">
      <w:pPr>
        <w:keepLines/>
        <w:rPr>
          <w:rFonts w:ascii="Arial" w:hAnsi="Arial" w:cs="Arial"/>
          <w:b/>
          <w:color w:val="000000"/>
        </w:rPr>
      </w:pPr>
    </w:p>
    <w:p w14:paraId="37FA1ACE" w14:textId="66395ECD" w:rsidR="002D2A4D" w:rsidRDefault="00CD5AFB" w:rsidP="00DE2621">
      <w:pPr>
        <w:keepLines/>
        <w:rPr>
          <w:rFonts w:ascii="Arial" w:hAnsi="Arial" w:cs="Arial"/>
          <w:b/>
          <w:color w:val="000000"/>
        </w:rPr>
      </w:pPr>
      <w:r w:rsidRPr="00EE42BE">
        <w:rPr>
          <w:rFonts w:ascii="Arial" w:hAnsi="Arial" w:cs="Arial"/>
          <w:b/>
          <w:color w:val="000000"/>
        </w:rPr>
        <w:t>Date ___________________________________________</w:t>
      </w:r>
    </w:p>
    <w:p w14:paraId="7689F946" w14:textId="77777777" w:rsidR="002D2A4D" w:rsidRPr="003525D3" w:rsidRDefault="002D2A4D" w:rsidP="00DE2621">
      <w:pPr>
        <w:keepLines/>
        <w:rPr>
          <w:rFonts w:ascii="Arial" w:hAnsi="Arial" w:cs="Arial"/>
          <w:bCs/>
          <w:color w:val="000000"/>
          <w:sz w:val="18"/>
          <w:szCs w:val="18"/>
        </w:rPr>
      </w:pPr>
    </w:p>
    <w:p w14:paraId="2865DB51" w14:textId="47972AF6" w:rsidR="00FB14BC" w:rsidRDefault="00D1376E" w:rsidP="00863343">
      <w:pPr>
        <w:ind w:left="-540" w:right="-630"/>
        <w:jc w:val="right"/>
        <w:rPr>
          <w:rFonts w:ascii="Arial" w:hAnsi="Arial" w:cs="Arial"/>
          <w:b/>
          <w:color w:val="000000"/>
        </w:rPr>
      </w:pPr>
      <w:r>
        <w:rPr>
          <w:rFonts w:ascii="Arial" w:hAnsi="Arial" w:cs="Arial"/>
          <w:b/>
          <w:color w:val="000000"/>
        </w:rPr>
        <w:lastRenderedPageBreak/>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sidR="00863343" w:rsidRPr="00863343">
        <w:rPr>
          <w:rFonts w:ascii="Arial" w:hAnsi="Arial"/>
          <w:b/>
          <w:bCs/>
          <w:sz w:val="32"/>
          <w:szCs w:val="32"/>
        </w:rPr>
        <w:t>A</w:t>
      </w:r>
      <w:r w:rsidR="00E163FA">
        <w:rPr>
          <w:rFonts w:ascii="Arial" w:hAnsi="Arial"/>
          <w:b/>
          <w:bCs/>
          <w:sz w:val="32"/>
          <w:szCs w:val="32"/>
        </w:rPr>
        <w:t>TTACHMENT</w:t>
      </w:r>
      <w:r w:rsidR="00863343" w:rsidRPr="00863343">
        <w:rPr>
          <w:rFonts w:ascii="Arial" w:hAnsi="Arial"/>
          <w:b/>
          <w:bCs/>
          <w:sz w:val="32"/>
          <w:szCs w:val="32"/>
        </w:rPr>
        <w:t xml:space="preserve"> D</w:t>
      </w:r>
    </w:p>
    <w:p w14:paraId="118CD3D8" w14:textId="77777777" w:rsidR="00002F6F" w:rsidRDefault="00002F6F" w:rsidP="00DE2621">
      <w:pPr>
        <w:keepLines/>
        <w:rPr>
          <w:rFonts w:ascii="Arial" w:hAnsi="Arial" w:cs="Arial"/>
          <w:b/>
          <w:color w:val="000000"/>
        </w:rPr>
      </w:pP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5"/>
        <w:gridCol w:w="3875"/>
      </w:tblGrid>
      <w:tr w:rsidR="00D76DEF" w:rsidRPr="006174CD" w14:paraId="28D8E1CF" w14:textId="77777777" w:rsidTr="00DF5B83">
        <w:tc>
          <w:tcPr>
            <w:tcW w:w="6385" w:type="dxa"/>
          </w:tcPr>
          <w:p w14:paraId="182CCA30" w14:textId="77777777" w:rsidR="00D76DEF" w:rsidRPr="006174CD" w:rsidRDefault="00D76DEF" w:rsidP="002E3A63">
            <w:pPr>
              <w:rPr>
                <w:rFonts w:eastAsiaTheme="minorHAnsi"/>
              </w:rPr>
            </w:pPr>
            <w:r w:rsidRPr="006174CD">
              <w:rPr>
                <w:rFonts w:eastAsiaTheme="minorHAnsi"/>
                <w:noProof/>
              </w:rPr>
              <w:drawing>
                <wp:inline distT="0" distB="0" distL="0" distR="0" wp14:anchorId="25FD2955" wp14:editId="0C5964B4">
                  <wp:extent cx="3947160" cy="932205"/>
                  <wp:effectExtent l="0" t="0" r="0" b="1270"/>
                  <wp:docPr id="5" name="Picture 5"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and black logo&#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43516" cy="954962"/>
                          </a:xfrm>
                          <a:prstGeom prst="rect">
                            <a:avLst/>
                          </a:prstGeom>
                        </pic:spPr>
                      </pic:pic>
                    </a:graphicData>
                  </a:graphic>
                </wp:inline>
              </w:drawing>
            </w:r>
          </w:p>
        </w:tc>
        <w:tc>
          <w:tcPr>
            <w:tcW w:w="3875" w:type="dxa"/>
          </w:tcPr>
          <w:p w14:paraId="09554F89" w14:textId="77777777" w:rsidR="00D76DEF" w:rsidRPr="006174CD" w:rsidRDefault="00D76DEF" w:rsidP="002E3A63">
            <w:pPr>
              <w:ind w:right="166"/>
              <w:rPr>
                <w:rFonts w:ascii="Arial" w:eastAsiaTheme="minorHAnsi" w:hAnsi="Arial" w:cs="Arial"/>
                <w:b/>
              </w:rPr>
            </w:pPr>
          </w:p>
        </w:tc>
      </w:tr>
    </w:tbl>
    <w:p w14:paraId="235B8E07" w14:textId="77777777" w:rsidR="00D76DEF" w:rsidRPr="006174CD" w:rsidRDefault="00D76DEF" w:rsidP="00D76DEF">
      <w:pPr>
        <w:rPr>
          <w:rFonts w:eastAsiaTheme="minorHAnsi"/>
        </w:rPr>
      </w:pPr>
    </w:p>
    <w:tbl>
      <w:tblPr>
        <w:tblW w:w="10260" w:type="dxa"/>
        <w:tblBorders>
          <w:top w:val="single" w:sz="4" w:space="0" w:color="auto"/>
          <w:bottom w:val="single" w:sz="4" w:space="0" w:color="auto"/>
        </w:tblBorders>
        <w:tblLayout w:type="fixed"/>
        <w:tblLook w:val="04A0" w:firstRow="1" w:lastRow="0" w:firstColumn="1" w:lastColumn="0" w:noHBand="0" w:noVBand="1"/>
      </w:tblPr>
      <w:tblGrid>
        <w:gridCol w:w="10260"/>
      </w:tblGrid>
      <w:tr w:rsidR="00D76DEF" w:rsidRPr="006174CD" w14:paraId="4AFC192C" w14:textId="77777777" w:rsidTr="00DF5B83">
        <w:trPr>
          <w:trHeight w:val="494"/>
        </w:trPr>
        <w:tc>
          <w:tcPr>
            <w:tcW w:w="10260" w:type="dxa"/>
            <w:vAlign w:val="center"/>
          </w:tcPr>
          <w:p w14:paraId="0A64757E" w14:textId="77777777" w:rsidR="00D76DEF" w:rsidRPr="006174CD" w:rsidRDefault="00D76DEF" w:rsidP="002E3A63">
            <w:pPr>
              <w:tabs>
                <w:tab w:val="left" w:pos="810"/>
              </w:tabs>
              <w:jc w:val="center"/>
            </w:pPr>
            <w:r>
              <w:t xml:space="preserve">TAX / </w:t>
            </w:r>
            <w:r w:rsidRPr="006174CD">
              <w:t>MINORITY / ETHNICITY FORM</w:t>
            </w:r>
          </w:p>
        </w:tc>
      </w:tr>
    </w:tbl>
    <w:p w14:paraId="445E81E1" w14:textId="77777777" w:rsidR="00D76DEF" w:rsidRPr="006174CD" w:rsidRDefault="00D76DEF" w:rsidP="00D76DEF">
      <w:pPr>
        <w:tabs>
          <w:tab w:val="left" w:pos="810"/>
        </w:tabs>
        <w:jc w:val="center"/>
      </w:pPr>
    </w:p>
    <w:p w14:paraId="78A966DB" w14:textId="77777777" w:rsidR="00D76DEF" w:rsidRDefault="00D76DEF" w:rsidP="00D76DEF">
      <w:pPr>
        <w:keepLines/>
        <w:ind w:right="1245"/>
        <w:jc w:val="center"/>
        <w:rPr>
          <w:sz w:val="20"/>
        </w:rPr>
      </w:pPr>
      <w:r w:rsidRPr="006174CD">
        <w:rPr>
          <w:sz w:val="20"/>
        </w:rPr>
        <w:t>To comply with reporting regulations required by the State of Tennessee and the United States federal income tax laws, it is necessary that the following information be provided prior to the issuance of any contract.</w:t>
      </w:r>
      <w:r>
        <w:rPr>
          <w:sz w:val="20"/>
        </w:rPr>
        <w:t xml:space="preserve">  </w:t>
      </w:r>
    </w:p>
    <w:p w14:paraId="15DBE2C3" w14:textId="77777777" w:rsidR="00D76DEF" w:rsidRPr="006174CD" w:rsidRDefault="00D76DEF" w:rsidP="00D76DEF">
      <w:pPr>
        <w:keepLines/>
        <w:ind w:right="1245"/>
        <w:jc w:val="center"/>
        <w:rPr>
          <w:sz w:val="20"/>
        </w:rPr>
      </w:pPr>
      <w:r w:rsidRPr="00CD63AD">
        <w:rPr>
          <w:b/>
          <w:bCs/>
          <w:sz w:val="20"/>
        </w:rPr>
        <w:t>This form must be completed in full</w:t>
      </w:r>
      <w:r>
        <w:rPr>
          <w:sz w:val="20"/>
        </w:rPr>
        <w:t>.</w:t>
      </w:r>
    </w:p>
    <w:p w14:paraId="2F97086A" w14:textId="77777777" w:rsidR="00D76DEF" w:rsidRPr="006174CD" w:rsidRDefault="00D76DEF" w:rsidP="00D76DEF">
      <w:pPr>
        <w:jc w:val="center"/>
        <w:rPr>
          <w:rFonts w:eastAsiaTheme="minorHAnsi"/>
        </w:rPr>
      </w:pP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4"/>
        <w:gridCol w:w="5341"/>
      </w:tblGrid>
      <w:tr w:rsidR="00D76DEF" w:rsidRPr="00D253B2" w14:paraId="54D87FCD" w14:textId="77777777" w:rsidTr="00DF5B83">
        <w:trPr>
          <w:trHeight w:val="1928"/>
        </w:trPr>
        <w:tc>
          <w:tcPr>
            <w:tcW w:w="4914" w:type="dxa"/>
            <w:tcBorders>
              <w:top w:val="single" w:sz="4" w:space="0" w:color="auto"/>
              <w:left w:val="single" w:sz="4" w:space="0" w:color="auto"/>
              <w:bottom w:val="single" w:sz="4" w:space="0" w:color="auto"/>
              <w:right w:val="single" w:sz="4" w:space="0" w:color="auto"/>
            </w:tcBorders>
          </w:tcPr>
          <w:p w14:paraId="502A9F7A"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1. Name of Contractor:</w:t>
            </w:r>
          </w:p>
          <w:p w14:paraId="0E34E46A" w14:textId="77777777" w:rsidR="00D76DEF" w:rsidRPr="00D253B2" w:rsidRDefault="00D76DEF" w:rsidP="002E3A63">
            <w:pPr>
              <w:keepLines/>
              <w:spacing w:before="100"/>
              <w:rPr>
                <w:rFonts w:ascii="Arial" w:hAnsi="Arial"/>
                <w:sz w:val="18"/>
                <w:szCs w:val="18"/>
              </w:rPr>
            </w:pPr>
          </w:p>
          <w:p w14:paraId="1E2B68DD"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_______________________________________</w:t>
            </w:r>
          </w:p>
          <w:p w14:paraId="02629C2A" w14:textId="77777777" w:rsidR="00D76DEF" w:rsidRPr="00D253B2" w:rsidRDefault="00D76DEF" w:rsidP="002E3A63">
            <w:pPr>
              <w:keepLines/>
              <w:spacing w:before="100"/>
              <w:rPr>
                <w:rFonts w:ascii="Arial" w:hAnsi="Arial"/>
                <w:sz w:val="18"/>
                <w:szCs w:val="18"/>
              </w:rPr>
            </w:pPr>
          </w:p>
          <w:p w14:paraId="1C0D9B60"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Federal ID / Social Security Number:</w:t>
            </w:r>
          </w:p>
          <w:p w14:paraId="510E7A7B"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_______________________________________</w:t>
            </w:r>
          </w:p>
        </w:tc>
        <w:tc>
          <w:tcPr>
            <w:tcW w:w="5341" w:type="dxa"/>
            <w:tcBorders>
              <w:top w:val="single" w:sz="4" w:space="0" w:color="auto"/>
              <w:left w:val="single" w:sz="4" w:space="0" w:color="auto"/>
              <w:bottom w:val="single" w:sz="4" w:space="0" w:color="auto"/>
              <w:right w:val="single" w:sz="4" w:space="0" w:color="auto"/>
            </w:tcBorders>
            <w:hideMark/>
          </w:tcPr>
          <w:p w14:paraId="337DB1E7" w14:textId="77777777" w:rsidR="00D76DEF" w:rsidRPr="00D253B2" w:rsidRDefault="00D76DEF" w:rsidP="002E3A63">
            <w:pPr>
              <w:keepLines/>
              <w:tabs>
                <w:tab w:val="left" w:pos="252"/>
              </w:tabs>
              <w:spacing w:before="100"/>
              <w:ind w:left="252" w:hanging="252"/>
              <w:rPr>
                <w:rFonts w:ascii="Arial" w:hAnsi="Arial"/>
                <w:sz w:val="18"/>
                <w:szCs w:val="18"/>
              </w:rPr>
            </w:pPr>
            <w:r w:rsidRPr="00D253B2">
              <w:rPr>
                <w:rFonts w:ascii="Arial" w:hAnsi="Arial"/>
                <w:sz w:val="18"/>
                <w:szCs w:val="18"/>
              </w:rPr>
              <w:t>2.  Is Contractor a US citizen?</w:t>
            </w:r>
          </w:p>
          <w:p w14:paraId="781EB000"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Yes</w:t>
            </w:r>
          </w:p>
          <w:p w14:paraId="4C52DBF9"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2"/>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No</w:t>
            </w:r>
          </w:p>
          <w:p w14:paraId="21CDAF8F"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If no, state country of citizenship:</w:t>
            </w:r>
          </w:p>
          <w:p w14:paraId="6AD4BB17" w14:textId="77777777" w:rsidR="00D76DEF" w:rsidRPr="00D253B2" w:rsidRDefault="00D76DEF" w:rsidP="002E3A63">
            <w:pPr>
              <w:keepLines/>
              <w:tabs>
                <w:tab w:val="left" w:pos="252"/>
              </w:tabs>
              <w:spacing w:before="100"/>
              <w:ind w:left="252" w:hanging="252"/>
              <w:rPr>
                <w:rFonts w:ascii="Arial" w:hAnsi="Arial"/>
                <w:sz w:val="18"/>
                <w:szCs w:val="18"/>
              </w:rPr>
            </w:pPr>
            <w:r w:rsidRPr="00D253B2">
              <w:rPr>
                <w:rFonts w:ascii="Arial" w:hAnsi="Arial"/>
                <w:sz w:val="18"/>
                <w:szCs w:val="18"/>
              </w:rPr>
              <w:t>___________________________________________</w:t>
            </w:r>
          </w:p>
          <w:p w14:paraId="7E1A5FC2" w14:textId="77777777" w:rsidR="00D76DEF" w:rsidRPr="00D253B2" w:rsidRDefault="00D76DEF" w:rsidP="002E3A63">
            <w:pPr>
              <w:keepLines/>
              <w:tabs>
                <w:tab w:val="left" w:pos="0"/>
              </w:tabs>
              <w:spacing w:before="100"/>
              <w:ind w:right="347"/>
              <w:rPr>
                <w:rFonts w:ascii="Arial" w:hAnsi="Arial"/>
                <w:sz w:val="18"/>
                <w:szCs w:val="18"/>
              </w:rPr>
            </w:pPr>
            <w:r w:rsidRPr="00D253B2">
              <w:rPr>
                <w:rFonts w:ascii="Arial" w:hAnsi="Arial"/>
                <w:sz w:val="18"/>
                <w:szCs w:val="18"/>
              </w:rPr>
              <w:t>(If not a US Citizen, please include a copy of Visa with this form.)</w:t>
            </w:r>
          </w:p>
        </w:tc>
      </w:tr>
      <w:tr w:rsidR="00D76DEF" w:rsidRPr="00D253B2" w14:paraId="76881BEF" w14:textId="77777777" w:rsidTr="00DF5B83">
        <w:trPr>
          <w:cantSplit/>
          <w:trHeight w:val="3320"/>
        </w:trPr>
        <w:tc>
          <w:tcPr>
            <w:tcW w:w="4914" w:type="dxa"/>
            <w:tcBorders>
              <w:top w:val="single" w:sz="4" w:space="0" w:color="auto"/>
              <w:left w:val="single" w:sz="4" w:space="0" w:color="auto"/>
              <w:bottom w:val="single" w:sz="4" w:space="0" w:color="auto"/>
              <w:right w:val="single" w:sz="4" w:space="0" w:color="auto"/>
            </w:tcBorders>
            <w:hideMark/>
          </w:tcPr>
          <w:p w14:paraId="10ABABB9"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3. Kind of Ownership (Check one):</w:t>
            </w:r>
          </w:p>
          <w:p w14:paraId="24E7A04A"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39"/>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Govt. (GO)</w:t>
            </w:r>
          </w:p>
          <w:p w14:paraId="64FD06AE"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0"/>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Agency of the State of Tennessee (SA)</w:t>
            </w:r>
          </w:p>
          <w:p w14:paraId="59F62C35"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6"/>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Non-Profit (NO)</w:t>
            </w:r>
          </w:p>
          <w:p w14:paraId="540AD5C7"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7"/>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Majority (MJ)</w:t>
            </w:r>
          </w:p>
          <w:p w14:paraId="3EB81C0B"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8"/>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Minority* (see reverse side for definition)</w:t>
            </w:r>
          </w:p>
          <w:p w14:paraId="3818A94A"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9"/>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Woman (WO)** (see reverse side for definition)</w:t>
            </w:r>
          </w:p>
          <w:p w14:paraId="252346D0"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0"/>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Small (SM)*** (see reverse side for definition)</w:t>
            </w:r>
          </w:p>
          <w:p w14:paraId="5560659D" w14:textId="77777777" w:rsidR="00D76DEF" w:rsidRPr="00D253B2" w:rsidRDefault="00D76DEF" w:rsidP="002E3A63">
            <w:pPr>
              <w:keepLines/>
              <w:tabs>
                <w:tab w:val="left" w:pos="326"/>
              </w:tabs>
              <w:spacing w:before="100"/>
              <w:rPr>
                <w:rFonts w:ascii="Arial" w:hAnsi="Arial"/>
                <w:sz w:val="18"/>
                <w:szCs w:val="18"/>
              </w:rPr>
            </w:pPr>
            <w:r w:rsidRPr="00D253B2">
              <w:rPr>
                <w:rFonts w:ascii="Arial" w:hAnsi="Arial"/>
                <w:sz w:val="18"/>
                <w:szCs w:val="18"/>
              </w:rPr>
              <w:fldChar w:fldCharType="begin">
                <w:ffData>
                  <w:name w:val="Check40"/>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Service-Disabled Veteran****(see reverse side for </w:t>
            </w:r>
            <w:r w:rsidRPr="00D253B2">
              <w:rPr>
                <w:rFonts w:ascii="Arial" w:hAnsi="Arial"/>
                <w:sz w:val="18"/>
                <w:szCs w:val="18"/>
              </w:rPr>
              <w:tab/>
              <w:t>definition)</w:t>
            </w:r>
          </w:p>
          <w:p w14:paraId="6E271FE2" w14:textId="77777777" w:rsidR="00D76DEF" w:rsidRPr="00D253B2" w:rsidRDefault="00D76DEF" w:rsidP="002E3A63">
            <w:pPr>
              <w:keepLines/>
              <w:tabs>
                <w:tab w:val="left" w:pos="326"/>
              </w:tabs>
              <w:spacing w:before="100"/>
              <w:ind w:left="331" w:hanging="331"/>
              <w:rPr>
                <w:rFonts w:ascii="Arial" w:hAnsi="Arial"/>
                <w:sz w:val="18"/>
                <w:szCs w:val="18"/>
              </w:rPr>
            </w:pPr>
            <w:r w:rsidRPr="00D253B2">
              <w:rPr>
                <w:rFonts w:ascii="Arial" w:hAnsi="Arial"/>
                <w:sz w:val="18"/>
                <w:szCs w:val="18"/>
              </w:rPr>
              <w:fldChar w:fldCharType="begin">
                <w:ffData>
                  <w:name w:val="Check40"/>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w:t>
            </w:r>
            <w:r w:rsidRPr="002D7775">
              <w:rPr>
                <w:rFonts w:ascii="Arial" w:hAnsi="Arial"/>
                <w:sz w:val="18"/>
                <w:szCs w:val="18"/>
              </w:rPr>
              <w:t>Persons with Disabilities, Disabled Business Enterprise (DSBE)</w:t>
            </w:r>
          </w:p>
        </w:tc>
        <w:tc>
          <w:tcPr>
            <w:tcW w:w="5341" w:type="dxa"/>
            <w:tcBorders>
              <w:top w:val="single" w:sz="4" w:space="0" w:color="auto"/>
              <w:left w:val="single" w:sz="4" w:space="0" w:color="auto"/>
              <w:bottom w:val="single" w:sz="4" w:space="0" w:color="auto"/>
              <w:right w:val="single" w:sz="4" w:space="0" w:color="auto"/>
            </w:tcBorders>
          </w:tcPr>
          <w:p w14:paraId="6DFF17DC"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4.  Minority / Ethnicity Code (Check One):</w:t>
            </w:r>
          </w:p>
          <w:p w14:paraId="6E434F60"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1"/>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African American (MA)</w:t>
            </w:r>
          </w:p>
          <w:p w14:paraId="27490AD7"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4"/>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Native American (MN)</w:t>
            </w:r>
          </w:p>
          <w:p w14:paraId="3831A269"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2"/>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Hispanic American (MH)</w:t>
            </w:r>
          </w:p>
          <w:p w14:paraId="63307AD9"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3"/>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Asian American (MS)</w:t>
            </w:r>
          </w:p>
          <w:p w14:paraId="55E5B577"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fldChar w:fldCharType="begin">
                <w:ffData>
                  <w:name w:val="Check15"/>
                  <w:enabled/>
                  <w:calcOnExit w:val="0"/>
                  <w:checkBox>
                    <w:sizeAuto/>
                    <w:default w:val="0"/>
                  </w:checkBox>
                </w:ffData>
              </w:fldChar>
            </w:r>
            <w:r w:rsidRPr="00D253B2">
              <w:rPr>
                <w:rFonts w:ascii="Arial" w:hAnsi="Arial"/>
                <w:sz w:val="18"/>
                <w:szCs w:val="18"/>
              </w:rPr>
              <w:instrText xml:space="preserve"> FORMCHECKBOX </w:instrText>
            </w:r>
            <w:r w:rsidRPr="00D253B2">
              <w:rPr>
                <w:rFonts w:ascii="Arial" w:hAnsi="Arial"/>
                <w:sz w:val="18"/>
                <w:szCs w:val="18"/>
              </w:rPr>
            </w:r>
            <w:r w:rsidRPr="00D253B2">
              <w:rPr>
                <w:rFonts w:ascii="Arial" w:hAnsi="Arial"/>
                <w:sz w:val="18"/>
                <w:szCs w:val="18"/>
              </w:rPr>
              <w:fldChar w:fldCharType="separate"/>
            </w:r>
            <w:r w:rsidRPr="00D253B2">
              <w:rPr>
                <w:rFonts w:ascii="Arial" w:hAnsi="Arial"/>
                <w:sz w:val="18"/>
                <w:szCs w:val="18"/>
              </w:rPr>
              <w:fldChar w:fldCharType="end"/>
            </w:r>
            <w:r w:rsidRPr="00D253B2">
              <w:rPr>
                <w:rFonts w:ascii="Arial" w:hAnsi="Arial"/>
                <w:sz w:val="18"/>
                <w:szCs w:val="18"/>
              </w:rPr>
              <w:t xml:space="preserve"> Other Minority (MO)</w:t>
            </w:r>
          </w:p>
          <w:p w14:paraId="686F7FE1"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Specify:  _________</w:t>
            </w:r>
          </w:p>
          <w:p w14:paraId="1889B8ED" w14:textId="77777777" w:rsidR="00D76DEF" w:rsidRPr="00D253B2" w:rsidRDefault="00D76DEF" w:rsidP="002E3A63">
            <w:pPr>
              <w:keepLines/>
              <w:spacing w:before="100"/>
              <w:jc w:val="center"/>
              <w:rPr>
                <w:rFonts w:ascii="Arial" w:hAnsi="Arial"/>
                <w:sz w:val="18"/>
                <w:szCs w:val="18"/>
              </w:rPr>
            </w:pPr>
          </w:p>
        </w:tc>
      </w:tr>
      <w:tr w:rsidR="00D76DEF" w:rsidRPr="00D253B2" w14:paraId="4D5BF2CC" w14:textId="77777777" w:rsidTr="00DF5B83">
        <w:trPr>
          <w:trHeight w:val="1031"/>
        </w:trPr>
        <w:tc>
          <w:tcPr>
            <w:tcW w:w="10255" w:type="dxa"/>
            <w:gridSpan w:val="2"/>
            <w:tcBorders>
              <w:top w:val="single" w:sz="4" w:space="0" w:color="auto"/>
              <w:left w:val="single" w:sz="4" w:space="0" w:color="auto"/>
              <w:bottom w:val="single" w:sz="4" w:space="0" w:color="auto"/>
              <w:right w:val="single" w:sz="4" w:space="0" w:color="auto"/>
            </w:tcBorders>
            <w:hideMark/>
          </w:tcPr>
          <w:p w14:paraId="5EA496BC" w14:textId="77777777" w:rsidR="00D76DEF" w:rsidRPr="002F02BB" w:rsidRDefault="00D76DEF" w:rsidP="002E3A63">
            <w:pPr>
              <w:keepLines/>
              <w:spacing w:before="100"/>
              <w:rPr>
                <w:rFonts w:ascii="Arial" w:hAnsi="Arial"/>
                <w:sz w:val="18"/>
                <w:szCs w:val="18"/>
              </w:rPr>
            </w:pPr>
            <w:r w:rsidRPr="002F02BB">
              <w:rPr>
                <w:rFonts w:ascii="Arial" w:hAnsi="Arial"/>
                <w:sz w:val="18"/>
                <w:szCs w:val="18"/>
              </w:rPr>
              <w:t xml:space="preserve">5.  </w:t>
            </w:r>
            <w:r>
              <w:rPr>
                <w:rFonts w:ascii="Arial" w:hAnsi="Arial"/>
                <w:sz w:val="18"/>
                <w:szCs w:val="18"/>
              </w:rPr>
              <w:t>F</w:t>
            </w:r>
            <w:r w:rsidRPr="002F02BB">
              <w:rPr>
                <w:rFonts w:ascii="Arial" w:hAnsi="Arial"/>
                <w:sz w:val="18"/>
                <w:szCs w:val="18"/>
              </w:rPr>
              <w:t>or reporting purposes: (Note:  If Contractor qualifies in multiple categories as small, woman-owned and/or minority, Contractor is to specify in which category he / she is to be considered for reporting and classification purposes.)</w:t>
            </w:r>
          </w:p>
          <w:p w14:paraId="6B378E53" w14:textId="77777777" w:rsidR="00D76DEF" w:rsidRPr="002F02BB" w:rsidRDefault="00D76DEF" w:rsidP="002E3A63">
            <w:pPr>
              <w:keepLines/>
              <w:spacing w:before="100"/>
              <w:rPr>
                <w:rFonts w:ascii="Arial" w:hAnsi="Arial"/>
                <w:sz w:val="18"/>
                <w:szCs w:val="18"/>
              </w:rPr>
            </w:pPr>
            <w:r w:rsidRPr="002F02BB">
              <w:rPr>
                <w:rFonts w:ascii="Arial" w:hAnsi="Arial"/>
                <w:sz w:val="18"/>
                <w:szCs w:val="18"/>
              </w:rPr>
              <w:fldChar w:fldCharType="begin">
                <w:ffData>
                  <w:name w:val="Check36"/>
                  <w:enabled/>
                  <w:calcOnExit w:val="0"/>
                  <w:checkBox>
                    <w:sizeAuto/>
                    <w:default w:val="0"/>
                  </w:checkBox>
                </w:ffData>
              </w:fldChar>
            </w:r>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r w:rsidRPr="002F02BB">
              <w:rPr>
                <w:rFonts w:ascii="Arial" w:hAnsi="Arial"/>
                <w:sz w:val="18"/>
                <w:szCs w:val="18"/>
              </w:rPr>
              <w:t xml:space="preserve">Small       </w:t>
            </w:r>
            <w:r w:rsidRPr="002F02BB">
              <w:rPr>
                <w:rFonts w:ascii="Arial" w:hAnsi="Arial"/>
                <w:sz w:val="18"/>
                <w:szCs w:val="18"/>
              </w:rPr>
              <w:fldChar w:fldCharType="begin">
                <w:ffData>
                  <w:name w:val="Check37"/>
                  <w:enabled/>
                  <w:calcOnExit w:val="0"/>
                  <w:checkBox>
                    <w:sizeAuto/>
                    <w:default w:val="0"/>
                  </w:checkBox>
                </w:ffData>
              </w:fldChar>
            </w:r>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r w:rsidRPr="002F02BB">
              <w:rPr>
                <w:rFonts w:ascii="Arial" w:hAnsi="Arial"/>
                <w:sz w:val="18"/>
                <w:szCs w:val="18"/>
              </w:rPr>
              <w:t xml:space="preserve">Minority       </w:t>
            </w:r>
            <w:r w:rsidRPr="002F02BB">
              <w:rPr>
                <w:rFonts w:ascii="Arial" w:hAnsi="Arial"/>
                <w:sz w:val="18"/>
                <w:szCs w:val="18"/>
              </w:rPr>
              <w:fldChar w:fldCharType="begin">
                <w:ffData>
                  <w:name w:val="Check38"/>
                  <w:enabled/>
                  <w:calcOnExit w:val="0"/>
                  <w:checkBox>
                    <w:sizeAuto/>
                    <w:default w:val="0"/>
                  </w:checkBox>
                </w:ffData>
              </w:fldChar>
            </w:r>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r w:rsidRPr="002F02BB">
              <w:rPr>
                <w:rFonts w:ascii="Arial" w:hAnsi="Arial"/>
                <w:sz w:val="18"/>
                <w:szCs w:val="18"/>
              </w:rPr>
              <w:t xml:space="preserve">Woman-Owned      </w:t>
            </w:r>
            <w:r w:rsidRPr="002F02BB">
              <w:rPr>
                <w:rFonts w:ascii="Arial" w:hAnsi="Arial"/>
                <w:sz w:val="18"/>
                <w:szCs w:val="18"/>
              </w:rPr>
              <w:fldChar w:fldCharType="begin">
                <w:ffData>
                  <w:name w:val="Check41"/>
                  <w:enabled/>
                  <w:calcOnExit w:val="0"/>
                  <w:checkBox>
                    <w:sizeAuto/>
                    <w:default w:val="0"/>
                  </w:checkBox>
                </w:ffData>
              </w:fldChar>
            </w:r>
            <w:bookmarkStart w:id="10" w:name="Check41"/>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bookmarkEnd w:id="10"/>
            <w:r w:rsidRPr="002F02BB">
              <w:rPr>
                <w:rFonts w:ascii="Arial" w:hAnsi="Arial"/>
                <w:sz w:val="18"/>
                <w:szCs w:val="18"/>
              </w:rPr>
              <w:t xml:space="preserve">Service-Disabled Veteran      </w:t>
            </w:r>
            <w:r w:rsidRPr="002F02BB">
              <w:rPr>
                <w:rFonts w:ascii="Arial" w:hAnsi="Arial"/>
                <w:sz w:val="18"/>
                <w:szCs w:val="18"/>
              </w:rPr>
              <w:fldChar w:fldCharType="begin">
                <w:ffData>
                  <w:name w:val="Check40"/>
                  <w:enabled/>
                  <w:calcOnExit w:val="0"/>
                  <w:checkBox>
                    <w:sizeAuto/>
                    <w:default w:val="0"/>
                  </w:checkBox>
                </w:ffData>
              </w:fldChar>
            </w:r>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r w:rsidRPr="002F02BB">
              <w:rPr>
                <w:rFonts w:ascii="Arial" w:hAnsi="Arial"/>
                <w:sz w:val="18"/>
                <w:szCs w:val="18"/>
              </w:rPr>
              <w:t xml:space="preserve"> Persons with Disabilities</w:t>
            </w:r>
          </w:p>
        </w:tc>
      </w:tr>
      <w:tr w:rsidR="00D76DEF" w:rsidRPr="00D253B2" w14:paraId="3EB0823D" w14:textId="77777777" w:rsidTr="00DF5B83">
        <w:trPr>
          <w:trHeight w:val="1031"/>
        </w:trPr>
        <w:tc>
          <w:tcPr>
            <w:tcW w:w="10255" w:type="dxa"/>
            <w:gridSpan w:val="2"/>
            <w:tcBorders>
              <w:top w:val="single" w:sz="4" w:space="0" w:color="auto"/>
              <w:left w:val="single" w:sz="4" w:space="0" w:color="auto"/>
              <w:bottom w:val="single" w:sz="4" w:space="0" w:color="auto"/>
              <w:right w:val="single" w:sz="4" w:space="0" w:color="auto"/>
            </w:tcBorders>
          </w:tcPr>
          <w:p w14:paraId="5B7E64A2" w14:textId="77777777" w:rsidR="00D76DEF" w:rsidRPr="002F02BB" w:rsidRDefault="00D76DEF" w:rsidP="002E3A63">
            <w:pPr>
              <w:keepLines/>
              <w:spacing w:before="100"/>
              <w:rPr>
                <w:rFonts w:ascii="Arial" w:hAnsi="Arial"/>
                <w:sz w:val="18"/>
                <w:szCs w:val="18"/>
              </w:rPr>
            </w:pPr>
            <w:r w:rsidRPr="002F02BB">
              <w:rPr>
                <w:rFonts w:ascii="Arial" w:hAnsi="Arial"/>
                <w:sz w:val="18"/>
                <w:szCs w:val="18"/>
              </w:rPr>
              <w:t xml:space="preserve">6.Is Contractor or Contractor’s parent company located outside the U.S. </w:t>
            </w:r>
            <w:r w:rsidRPr="002F02BB">
              <w:rPr>
                <w:rFonts w:ascii="Arial" w:hAnsi="Arial"/>
                <w:sz w:val="18"/>
                <w:szCs w:val="18"/>
              </w:rPr>
              <w:fldChar w:fldCharType="begin">
                <w:ffData>
                  <w:name w:val="Check1"/>
                  <w:enabled/>
                  <w:calcOnExit w:val="0"/>
                  <w:checkBox>
                    <w:sizeAuto/>
                    <w:default w:val="0"/>
                  </w:checkBox>
                </w:ffData>
              </w:fldChar>
            </w:r>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r w:rsidRPr="002F02BB">
              <w:rPr>
                <w:rFonts w:ascii="Arial" w:hAnsi="Arial"/>
                <w:sz w:val="18"/>
                <w:szCs w:val="18"/>
              </w:rPr>
              <w:t xml:space="preserve">   Yes  </w:t>
            </w:r>
            <w:r w:rsidRPr="002F02BB">
              <w:rPr>
                <w:rFonts w:ascii="Arial" w:hAnsi="Arial"/>
                <w:sz w:val="18"/>
                <w:szCs w:val="18"/>
              </w:rPr>
              <w:fldChar w:fldCharType="begin">
                <w:ffData>
                  <w:name w:val="Check2"/>
                  <w:enabled/>
                  <w:calcOnExit w:val="0"/>
                  <w:checkBox>
                    <w:sizeAuto/>
                    <w:default w:val="0"/>
                  </w:checkBox>
                </w:ffData>
              </w:fldChar>
            </w:r>
            <w:r w:rsidRPr="002F02BB">
              <w:rPr>
                <w:rFonts w:ascii="Arial" w:hAnsi="Arial"/>
                <w:sz w:val="18"/>
                <w:szCs w:val="18"/>
              </w:rPr>
              <w:instrText xml:space="preserve"> FORMCHECKBOX </w:instrText>
            </w:r>
            <w:r w:rsidRPr="002F02BB">
              <w:rPr>
                <w:rFonts w:ascii="Arial" w:hAnsi="Arial"/>
                <w:sz w:val="18"/>
                <w:szCs w:val="18"/>
              </w:rPr>
            </w:r>
            <w:r w:rsidRPr="002F02BB">
              <w:rPr>
                <w:rFonts w:ascii="Arial" w:hAnsi="Arial"/>
                <w:sz w:val="18"/>
                <w:szCs w:val="18"/>
              </w:rPr>
              <w:fldChar w:fldCharType="separate"/>
            </w:r>
            <w:r w:rsidRPr="002F02BB">
              <w:rPr>
                <w:rFonts w:ascii="Arial" w:hAnsi="Arial"/>
                <w:sz w:val="18"/>
                <w:szCs w:val="18"/>
              </w:rPr>
              <w:fldChar w:fldCharType="end"/>
            </w:r>
            <w:r w:rsidRPr="002F02BB">
              <w:rPr>
                <w:rFonts w:ascii="Arial" w:hAnsi="Arial"/>
                <w:sz w:val="18"/>
                <w:szCs w:val="18"/>
              </w:rPr>
              <w:t xml:space="preserve">   No</w:t>
            </w:r>
          </w:p>
          <w:p w14:paraId="1AE7839B" w14:textId="77777777" w:rsidR="00D76DEF" w:rsidRPr="002F02BB" w:rsidRDefault="00D76DEF" w:rsidP="002E3A63">
            <w:pPr>
              <w:keepLines/>
              <w:spacing w:before="100"/>
              <w:rPr>
                <w:rFonts w:ascii="Arial" w:hAnsi="Arial"/>
                <w:sz w:val="18"/>
                <w:szCs w:val="18"/>
              </w:rPr>
            </w:pPr>
            <w:r w:rsidRPr="002F02BB">
              <w:rPr>
                <w:rFonts w:ascii="Arial" w:hAnsi="Arial"/>
                <w:sz w:val="18"/>
                <w:szCs w:val="18"/>
              </w:rPr>
              <w:t>If yes, state Country:  _______________________</w:t>
            </w:r>
          </w:p>
        </w:tc>
      </w:tr>
      <w:tr w:rsidR="00D76DEF" w:rsidRPr="00D253B2" w14:paraId="34E1129E" w14:textId="77777777" w:rsidTr="00DF5B83">
        <w:trPr>
          <w:cantSplit/>
          <w:trHeight w:val="2310"/>
        </w:trPr>
        <w:tc>
          <w:tcPr>
            <w:tcW w:w="10255" w:type="dxa"/>
            <w:gridSpan w:val="2"/>
            <w:tcBorders>
              <w:top w:val="single" w:sz="4" w:space="0" w:color="auto"/>
              <w:left w:val="single" w:sz="4" w:space="0" w:color="auto"/>
              <w:bottom w:val="single" w:sz="4" w:space="0" w:color="auto"/>
              <w:right w:val="single" w:sz="4" w:space="0" w:color="auto"/>
            </w:tcBorders>
          </w:tcPr>
          <w:p w14:paraId="14812917" w14:textId="77777777" w:rsidR="00D76DEF" w:rsidRPr="00D253B2" w:rsidRDefault="00D76DEF" w:rsidP="002E3A63">
            <w:pPr>
              <w:keepLines/>
              <w:rPr>
                <w:rFonts w:ascii="Arial" w:hAnsi="Arial"/>
                <w:sz w:val="18"/>
                <w:szCs w:val="18"/>
              </w:rPr>
            </w:pPr>
          </w:p>
          <w:p w14:paraId="3A122369" w14:textId="77777777" w:rsidR="00D76DEF" w:rsidRPr="00D253B2" w:rsidRDefault="00D76DEF" w:rsidP="002E3A63">
            <w:pPr>
              <w:keepLines/>
              <w:ind w:left="360" w:hanging="360"/>
              <w:rPr>
                <w:rFonts w:ascii="Arial" w:hAnsi="Arial"/>
                <w:sz w:val="18"/>
                <w:szCs w:val="18"/>
              </w:rPr>
            </w:pPr>
            <w:r>
              <w:rPr>
                <w:rFonts w:ascii="Arial" w:hAnsi="Arial"/>
                <w:sz w:val="18"/>
                <w:szCs w:val="18"/>
              </w:rPr>
              <w:t>7</w:t>
            </w:r>
            <w:r w:rsidRPr="00D253B2">
              <w:rPr>
                <w:rFonts w:ascii="Arial" w:hAnsi="Arial"/>
                <w:sz w:val="18"/>
                <w:szCs w:val="18"/>
              </w:rPr>
              <w:t>.  Certification:  I certify that all the information as completed above is accurate and true.</w:t>
            </w:r>
          </w:p>
          <w:p w14:paraId="64E534A1" w14:textId="77777777" w:rsidR="00D76DEF" w:rsidRPr="00D253B2" w:rsidRDefault="00D76DEF" w:rsidP="002E3A63">
            <w:pPr>
              <w:keepLines/>
              <w:rPr>
                <w:rFonts w:ascii="Arial" w:hAnsi="Arial"/>
                <w:sz w:val="18"/>
                <w:szCs w:val="18"/>
              </w:rPr>
            </w:pPr>
          </w:p>
          <w:p w14:paraId="4820FB40" w14:textId="77777777" w:rsidR="00D76DEF" w:rsidRPr="00D253B2" w:rsidRDefault="00D76DEF" w:rsidP="002E3A63">
            <w:pPr>
              <w:keepLines/>
              <w:rPr>
                <w:rFonts w:ascii="Arial" w:hAnsi="Arial"/>
                <w:sz w:val="18"/>
                <w:szCs w:val="18"/>
              </w:rPr>
            </w:pPr>
          </w:p>
          <w:p w14:paraId="34539C45" w14:textId="77777777" w:rsidR="00D76DEF" w:rsidRPr="00D253B2" w:rsidRDefault="00D76DEF" w:rsidP="002E3A63">
            <w:pPr>
              <w:keepLines/>
              <w:rPr>
                <w:rFonts w:ascii="Arial" w:hAnsi="Arial"/>
                <w:sz w:val="18"/>
                <w:szCs w:val="18"/>
              </w:rPr>
            </w:pPr>
            <w:r w:rsidRPr="00D253B2">
              <w:rPr>
                <w:rFonts w:ascii="Arial" w:hAnsi="Arial"/>
                <w:sz w:val="18"/>
                <w:szCs w:val="18"/>
              </w:rPr>
              <w:t>_____________________________________________________________________________________</w:t>
            </w:r>
          </w:p>
          <w:p w14:paraId="069ECAA0" w14:textId="77777777" w:rsidR="00D76DEF" w:rsidRPr="00D253B2" w:rsidRDefault="00D76DEF" w:rsidP="002E3A63">
            <w:pPr>
              <w:keepLines/>
              <w:rPr>
                <w:rFonts w:ascii="Arial" w:hAnsi="Arial"/>
                <w:sz w:val="18"/>
                <w:szCs w:val="18"/>
              </w:rPr>
            </w:pPr>
            <w:r w:rsidRPr="00D253B2">
              <w:rPr>
                <w:rFonts w:ascii="Arial" w:hAnsi="Arial"/>
                <w:sz w:val="18"/>
                <w:szCs w:val="18"/>
              </w:rPr>
              <w:t>Signature                                                                                                              Date</w:t>
            </w:r>
          </w:p>
          <w:p w14:paraId="14D02183" w14:textId="77777777" w:rsidR="00D76DEF" w:rsidRPr="00D253B2" w:rsidRDefault="00D76DEF" w:rsidP="002E3A63">
            <w:pPr>
              <w:keepLines/>
              <w:spacing w:before="100"/>
              <w:rPr>
                <w:rFonts w:ascii="Arial" w:hAnsi="Arial"/>
                <w:sz w:val="18"/>
                <w:szCs w:val="18"/>
              </w:rPr>
            </w:pPr>
          </w:p>
          <w:p w14:paraId="0FA259B6"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Name (Printed):  ___________________________________________</w:t>
            </w:r>
          </w:p>
          <w:p w14:paraId="62585AA8" w14:textId="77777777" w:rsidR="00D76DEF" w:rsidRPr="00D253B2" w:rsidRDefault="00D76DEF" w:rsidP="002E3A63">
            <w:pPr>
              <w:keepLines/>
              <w:spacing w:before="100"/>
              <w:rPr>
                <w:rFonts w:ascii="Arial" w:hAnsi="Arial"/>
                <w:sz w:val="18"/>
                <w:szCs w:val="18"/>
              </w:rPr>
            </w:pPr>
            <w:r w:rsidRPr="00D253B2">
              <w:rPr>
                <w:rFonts w:ascii="Arial" w:hAnsi="Arial"/>
                <w:sz w:val="18"/>
                <w:szCs w:val="18"/>
              </w:rPr>
              <w:t>Title: _____________________________________________________</w:t>
            </w:r>
          </w:p>
          <w:p w14:paraId="729ABA11" w14:textId="77777777" w:rsidR="00D76DEF" w:rsidRPr="00D253B2" w:rsidRDefault="00D76DEF" w:rsidP="002E3A63">
            <w:pPr>
              <w:keepLines/>
              <w:spacing w:before="100"/>
              <w:rPr>
                <w:rFonts w:ascii="Arial" w:hAnsi="Arial"/>
                <w:sz w:val="18"/>
                <w:szCs w:val="18"/>
              </w:rPr>
            </w:pPr>
          </w:p>
        </w:tc>
      </w:tr>
    </w:tbl>
    <w:p w14:paraId="2B013F71" w14:textId="77777777" w:rsidR="00D76DEF" w:rsidRDefault="00D76DEF" w:rsidP="00D76DEF">
      <w:pPr>
        <w:keepLines/>
        <w:spacing w:before="100"/>
        <w:rPr>
          <w:sz w:val="17"/>
          <w:szCs w:val="17"/>
        </w:rPr>
      </w:pPr>
    </w:p>
    <w:p w14:paraId="69EBAE6F" w14:textId="77777777" w:rsidR="00D76DEF" w:rsidRDefault="00D76DEF" w:rsidP="00D76DEF">
      <w:pPr>
        <w:keepLines/>
        <w:spacing w:before="100"/>
        <w:jc w:val="center"/>
        <w:rPr>
          <w:sz w:val="17"/>
          <w:szCs w:val="17"/>
        </w:rPr>
      </w:pPr>
    </w:p>
    <w:p w14:paraId="118FD71B" w14:textId="77777777" w:rsidR="00D76DEF" w:rsidRPr="00A841C0" w:rsidRDefault="00D76DEF" w:rsidP="00D76DEF">
      <w:pPr>
        <w:keepLines/>
        <w:jc w:val="center"/>
        <w:rPr>
          <w:b/>
          <w:sz w:val="17"/>
          <w:szCs w:val="17"/>
          <w:u w:val="single"/>
        </w:rPr>
      </w:pPr>
      <w:r w:rsidRPr="00A841C0">
        <w:rPr>
          <w:sz w:val="17"/>
          <w:szCs w:val="17"/>
        </w:rPr>
        <w:t>*</w:t>
      </w:r>
      <w:r w:rsidRPr="00A841C0">
        <w:rPr>
          <w:b/>
          <w:sz w:val="17"/>
          <w:szCs w:val="17"/>
          <w:u w:val="single"/>
        </w:rPr>
        <w:t>Minority Ownership Clarification:</w:t>
      </w:r>
    </w:p>
    <w:p w14:paraId="563BE72C" w14:textId="77777777" w:rsidR="00D76DEF" w:rsidRPr="00A841C0" w:rsidRDefault="00D76DEF" w:rsidP="00D76DEF">
      <w:pPr>
        <w:keepLines/>
        <w:jc w:val="center"/>
        <w:rPr>
          <w:sz w:val="17"/>
          <w:szCs w:val="17"/>
        </w:rPr>
      </w:pPr>
      <w:r w:rsidRPr="00A841C0">
        <w:rPr>
          <w:sz w:val="17"/>
          <w:szCs w:val="17"/>
        </w:rPr>
        <w:t>"Minority owned business" means a business that is a continuing, independent, for profit business which performs a commercially useful function, and is at least fifty-one percent (51%) owned and controlled by one (1) or more minority individuals who are impeded from normal entry into the economic mainstream because of past practices of discrimination based on race or ethnic background.</w:t>
      </w:r>
    </w:p>
    <w:p w14:paraId="53205DF2" w14:textId="77777777" w:rsidR="00D76DEF" w:rsidRPr="00A841C0" w:rsidRDefault="00D76DEF" w:rsidP="00D76DEF">
      <w:pPr>
        <w:keepLines/>
        <w:ind w:left="-1080" w:firstLine="1080"/>
        <w:jc w:val="center"/>
        <w:rPr>
          <w:sz w:val="17"/>
          <w:szCs w:val="17"/>
        </w:rPr>
      </w:pPr>
      <w:r w:rsidRPr="00A841C0">
        <w:rPr>
          <w:sz w:val="17"/>
          <w:szCs w:val="17"/>
        </w:rPr>
        <w:t>"Minority" means a person who is a citizen or lawful permanent resident of the United States and who is:</w:t>
      </w:r>
    </w:p>
    <w:p w14:paraId="1BC0FA63" w14:textId="77777777" w:rsidR="00D76DEF" w:rsidRPr="00A841C0" w:rsidRDefault="00D76DEF" w:rsidP="00D76DEF">
      <w:pPr>
        <w:keepLines/>
        <w:ind w:left="-1080" w:firstLine="1080"/>
        <w:jc w:val="center"/>
        <w:rPr>
          <w:sz w:val="17"/>
          <w:szCs w:val="17"/>
        </w:rPr>
      </w:pPr>
      <w:r w:rsidRPr="00A841C0">
        <w:rPr>
          <w:sz w:val="17"/>
          <w:szCs w:val="17"/>
        </w:rPr>
        <w:t>a)  African American (a person having origins in any of the black racial groups of Africa);</w:t>
      </w:r>
    </w:p>
    <w:p w14:paraId="555269E7" w14:textId="77777777" w:rsidR="00D76DEF" w:rsidRPr="00A841C0" w:rsidRDefault="00D76DEF" w:rsidP="00D76DEF">
      <w:pPr>
        <w:keepLines/>
        <w:jc w:val="center"/>
        <w:rPr>
          <w:sz w:val="17"/>
          <w:szCs w:val="17"/>
        </w:rPr>
      </w:pPr>
      <w:r w:rsidRPr="00A841C0">
        <w:rPr>
          <w:sz w:val="17"/>
          <w:szCs w:val="17"/>
        </w:rPr>
        <w:t>b)  Hispanic (a person of Mexican, Puerto Rican, Cuban, Central or South American, or other Spanish culture or origin, regardless of race);</w:t>
      </w:r>
    </w:p>
    <w:p w14:paraId="55B596C3" w14:textId="77777777" w:rsidR="00D76DEF" w:rsidRPr="00A841C0" w:rsidRDefault="00D76DEF" w:rsidP="00D76DEF">
      <w:pPr>
        <w:keepLines/>
        <w:jc w:val="center"/>
        <w:rPr>
          <w:sz w:val="17"/>
          <w:szCs w:val="17"/>
        </w:rPr>
      </w:pPr>
      <w:r w:rsidRPr="00A841C0">
        <w:rPr>
          <w:sz w:val="17"/>
          <w:szCs w:val="17"/>
        </w:rPr>
        <w:t>c)  Asian American (a person having origins in any of the original peoples of the Far East, Southeast Asia, the Indian subcontinent, or the Pacific Islands); or</w:t>
      </w:r>
    </w:p>
    <w:p w14:paraId="32659A7F" w14:textId="77777777" w:rsidR="00D76DEF" w:rsidRDefault="00D76DEF" w:rsidP="00D76DEF">
      <w:pPr>
        <w:keepLines/>
        <w:ind w:left="-1080" w:firstLine="1080"/>
        <w:jc w:val="center"/>
        <w:rPr>
          <w:sz w:val="17"/>
          <w:szCs w:val="17"/>
        </w:rPr>
      </w:pPr>
      <w:r w:rsidRPr="00A841C0">
        <w:rPr>
          <w:sz w:val="17"/>
          <w:szCs w:val="17"/>
        </w:rPr>
        <w:t>d)  Native American (a person having origins in any of the original peoples of North America).</w:t>
      </w:r>
    </w:p>
    <w:p w14:paraId="7EE4C3F0" w14:textId="77777777" w:rsidR="00D76DEF" w:rsidRPr="00A841C0" w:rsidRDefault="00D76DEF" w:rsidP="00D76DEF">
      <w:pPr>
        <w:keepLines/>
        <w:ind w:left="-1080" w:firstLine="1080"/>
        <w:jc w:val="center"/>
        <w:rPr>
          <w:sz w:val="17"/>
          <w:szCs w:val="17"/>
        </w:rPr>
      </w:pPr>
    </w:p>
    <w:p w14:paraId="293DCB2B" w14:textId="77777777" w:rsidR="00D76DEF" w:rsidRPr="00A841C0" w:rsidRDefault="00D76DEF" w:rsidP="00D76DEF">
      <w:pPr>
        <w:keepLines/>
        <w:ind w:left="-1080" w:firstLine="1080"/>
        <w:jc w:val="center"/>
        <w:rPr>
          <w:sz w:val="17"/>
          <w:szCs w:val="17"/>
        </w:rPr>
      </w:pPr>
      <w:r w:rsidRPr="00A841C0">
        <w:rPr>
          <w:b/>
          <w:sz w:val="17"/>
          <w:szCs w:val="17"/>
        </w:rPr>
        <w:t>**</w:t>
      </w:r>
      <w:r w:rsidRPr="00A841C0">
        <w:rPr>
          <w:b/>
          <w:sz w:val="17"/>
          <w:szCs w:val="17"/>
          <w:u w:val="single"/>
        </w:rPr>
        <w:t>Woman-Owned Business Clarification:</w:t>
      </w:r>
    </w:p>
    <w:p w14:paraId="42A80990" w14:textId="77777777" w:rsidR="00D76DEF" w:rsidRPr="00A841C0" w:rsidRDefault="00D76DEF" w:rsidP="00D76DEF">
      <w:pPr>
        <w:keepLines/>
        <w:jc w:val="center"/>
        <w:rPr>
          <w:sz w:val="17"/>
          <w:szCs w:val="17"/>
        </w:rPr>
      </w:pPr>
      <w:r w:rsidRPr="00A841C0">
        <w:rPr>
          <w:sz w:val="17"/>
          <w:szCs w:val="17"/>
        </w:rPr>
        <w:t>A "woman-owned business" means a woman owned business that is a continuing, independent, for profit business which performs a commercially useful function, and is at least fifty-one percent (51%) owned and controlled by one or more women; or, in the case of any publicly owned business, at least fifty-one percent (51%) of the stock of which is owned and controlled by one (1) or more women and whose management and daily business operations are under the control of one (1) or more women.</w:t>
      </w:r>
    </w:p>
    <w:p w14:paraId="4383A417" w14:textId="77777777" w:rsidR="00D76DEF" w:rsidRPr="00A841C0" w:rsidRDefault="00D76DEF" w:rsidP="00D76DEF">
      <w:pPr>
        <w:keepLines/>
        <w:jc w:val="center"/>
        <w:rPr>
          <w:sz w:val="17"/>
          <w:szCs w:val="17"/>
        </w:rPr>
      </w:pPr>
      <w:r w:rsidRPr="00A841C0">
        <w:rPr>
          <w:b/>
          <w:sz w:val="17"/>
          <w:szCs w:val="17"/>
          <w:u w:val="single"/>
        </w:rPr>
        <w:t>***Small Business Ownership Clarification</w:t>
      </w:r>
      <w:r w:rsidRPr="00A841C0">
        <w:rPr>
          <w:b/>
          <w:sz w:val="17"/>
          <w:szCs w:val="17"/>
        </w:rPr>
        <w:t>:</w:t>
      </w:r>
    </w:p>
    <w:p w14:paraId="2C3AEAD6" w14:textId="77777777" w:rsidR="00D76DEF" w:rsidRPr="00A841C0" w:rsidRDefault="00D76DEF" w:rsidP="00D76DEF">
      <w:pPr>
        <w:keepLines/>
        <w:jc w:val="center"/>
        <w:rPr>
          <w:sz w:val="17"/>
          <w:szCs w:val="17"/>
        </w:rPr>
      </w:pPr>
      <w:r w:rsidRPr="00A841C0">
        <w:rPr>
          <w:sz w:val="17"/>
          <w:szCs w:val="17"/>
        </w:rPr>
        <w:t>A "small business" means a business that is independently owned and operated for profit, is not dominant in its field of operation and is not an affiliate or subsidiary of a business dominant in its field of operation.</w:t>
      </w:r>
    </w:p>
    <w:p w14:paraId="6B4FDD78" w14:textId="324BDCC7" w:rsidR="00D76DEF" w:rsidRPr="00A841C0" w:rsidRDefault="00D76DEF" w:rsidP="00D76DEF">
      <w:pPr>
        <w:keepLines/>
        <w:spacing w:after="120"/>
        <w:jc w:val="center"/>
        <w:rPr>
          <w:sz w:val="17"/>
          <w:szCs w:val="17"/>
        </w:rPr>
      </w:pPr>
      <w:r w:rsidRPr="00A841C0">
        <w:rPr>
          <w:sz w:val="17"/>
          <w:szCs w:val="17"/>
        </w:rPr>
        <w:t xml:space="preserve">The </w:t>
      </w:r>
      <w:r>
        <w:rPr>
          <w:sz w:val="17"/>
          <w:szCs w:val="17"/>
        </w:rPr>
        <w:t>State of TN, GO-</w:t>
      </w:r>
      <w:r w:rsidR="009E0F05">
        <w:rPr>
          <w:sz w:val="17"/>
          <w:szCs w:val="17"/>
        </w:rPr>
        <w:t>BID</w:t>
      </w:r>
      <w:r>
        <w:rPr>
          <w:sz w:val="17"/>
          <w:szCs w:val="17"/>
        </w:rPr>
        <w:t xml:space="preserve"> Certification Program</w:t>
      </w:r>
      <w:r w:rsidRPr="00A841C0">
        <w:rPr>
          <w:sz w:val="17"/>
          <w:szCs w:val="17"/>
        </w:rPr>
        <w:t xml:space="preserve"> establishes small business guidelines on industry size standards.  The criteria guidelines are required to be met in order for a business to be considered small. The annual receipts or number of employees indicates the maximum allowed for a small business concern and its affiliates to be considered small.</w:t>
      </w:r>
    </w:p>
    <w:p w14:paraId="71F03A9A" w14:textId="77777777" w:rsidR="00D76DEF" w:rsidRPr="00A841C0" w:rsidRDefault="00D76DEF" w:rsidP="00D76DEF">
      <w:pPr>
        <w:keepLines/>
        <w:jc w:val="center"/>
        <w:rPr>
          <w:sz w:val="17"/>
          <w:szCs w:val="17"/>
        </w:rPr>
      </w:pPr>
      <w:r w:rsidRPr="00A841C0">
        <w:rPr>
          <w:b/>
          <w:sz w:val="17"/>
          <w:szCs w:val="17"/>
          <w:u w:val="single"/>
        </w:rPr>
        <w:t>****Service-Disabled Veteran Business Enterprise (SDVBE) Clarification</w:t>
      </w:r>
    </w:p>
    <w:p w14:paraId="28052972" w14:textId="77777777" w:rsidR="00D76DEF" w:rsidRPr="00A841C0" w:rsidRDefault="00D76DEF" w:rsidP="00D76DEF">
      <w:pPr>
        <w:keepLines/>
        <w:jc w:val="center"/>
        <w:rPr>
          <w:sz w:val="17"/>
          <w:szCs w:val="17"/>
        </w:rPr>
      </w:pPr>
      <w:r w:rsidRPr="00A841C0">
        <w:rPr>
          <w:sz w:val="17"/>
          <w:szCs w:val="17"/>
        </w:rPr>
        <w:t>Tennessee Service-Disabled Veteran owned mean any person who served honorably on active duty in the Armed Forces of the United States with at least a twenty percent (20%) disability that is service-connected meaning that such disability was incurred or aggravated in the line of duty in the active military, naval or air service. “Tennessee service disabled veteran owned business” means a service-disabled veteran owned business that is a continuing, independent, for profit business located in the state of Tennessee that performs a commercially useful function.</w:t>
      </w:r>
    </w:p>
    <w:p w14:paraId="6913CBDC" w14:textId="77777777" w:rsidR="00D76DEF" w:rsidRPr="00A841C0" w:rsidRDefault="00D76DEF" w:rsidP="00D76DEF">
      <w:pPr>
        <w:keepLines/>
        <w:spacing w:after="120"/>
        <w:jc w:val="center"/>
        <w:rPr>
          <w:sz w:val="17"/>
          <w:szCs w:val="17"/>
        </w:rPr>
      </w:pPr>
      <w:r w:rsidRPr="00A841C0">
        <w:rPr>
          <w:sz w:val="17"/>
          <w:szCs w:val="17"/>
        </w:rPr>
        <w:t>Tennessee Service-Disabled Veteran owned means a service-disabled owned business that is a continuing, independent, for profit business located in the state of Tennessee that performs a commercially useful function, and</w:t>
      </w:r>
    </w:p>
    <w:p w14:paraId="3780A1C5" w14:textId="77777777" w:rsidR="00D76DEF" w:rsidRPr="00A841C0" w:rsidRDefault="00D76DEF">
      <w:pPr>
        <w:keepLines/>
        <w:numPr>
          <w:ilvl w:val="0"/>
          <w:numId w:val="7"/>
        </w:numPr>
        <w:jc w:val="center"/>
        <w:rPr>
          <w:sz w:val="17"/>
          <w:szCs w:val="17"/>
        </w:rPr>
      </w:pPr>
      <w:r w:rsidRPr="00A841C0">
        <w:rPr>
          <w:sz w:val="17"/>
          <w:szCs w:val="17"/>
        </w:rPr>
        <w:t>is at least fifty-one percent (51%) owned and controlled by one (1) or more service-disabled owned veterans;</w:t>
      </w:r>
    </w:p>
    <w:p w14:paraId="5CCADD27" w14:textId="77777777" w:rsidR="00D76DEF" w:rsidRPr="00A841C0" w:rsidRDefault="00D76DEF">
      <w:pPr>
        <w:keepLines/>
        <w:numPr>
          <w:ilvl w:val="0"/>
          <w:numId w:val="7"/>
        </w:numPr>
        <w:jc w:val="center"/>
        <w:rPr>
          <w:sz w:val="17"/>
          <w:szCs w:val="17"/>
        </w:rPr>
      </w:pPr>
      <w:r w:rsidRPr="00A841C0">
        <w:rPr>
          <w:sz w:val="17"/>
          <w:szCs w:val="17"/>
        </w:rPr>
        <w:t>In the case of a business solely owned by (1) service-disabled veteran and such person’s spouse, is at least fifty percent (50) owned and controlled by the service-disabled veteran; or</w:t>
      </w:r>
    </w:p>
    <w:p w14:paraId="6D931228" w14:textId="77777777" w:rsidR="00D76DEF" w:rsidRDefault="00D76DEF">
      <w:pPr>
        <w:keepLines/>
        <w:numPr>
          <w:ilvl w:val="0"/>
          <w:numId w:val="7"/>
        </w:numPr>
        <w:spacing w:after="120"/>
        <w:jc w:val="center"/>
        <w:rPr>
          <w:sz w:val="17"/>
          <w:szCs w:val="17"/>
        </w:rPr>
      </w:pPr>
      <w:r w:rsidRPr="00A841C0">
        <w:rPr>
          <w:sz w:val="17"/>
          <w:szCs w:val="17"/>
        </w:rPr>
        <w:t>In the case of any publicly owned business, at least fifty-one percent (51%) of the stock of which is owned and controlled by one (1) or more service-disabled veteran and whose management and daily business operations are under the control of one (1) or more service-disabled veteran.</w:t>
      </w:r>
    </w:p>
    <w:p w14:paraId="3E2C8570" w14:textId="77777777" w:rsidR="00D76DEF" w:rsidRDefault="00D76DEF" w:rsidP="00D76DEF">
      <w:pPr>
        <w:keepLines/>
        <w:jc w:val="center"/>
        <w:rPr>
          <w:b/>
          <w:sz w:val="17"/>
          <w:szCs w:val="17"/>
          <w:u w:val="single"/>
        </w:rPr>
      </w:pPr>
      <w:r w:rsidRPr="0019479B">
        <w:rPr>
          <w:b/>
          <w:sz w:val="17"/>
          <w:szCs w:val="17"/>
          <w:u w:val="single"/>
        </w:rPr>
        <w:t>*****Persons with Disabilities, Disabled Business Enterprise (DSBE)</w:t>
      </w:r>
    </w:p>
    <w:p w14:paraId="4D07EBBC" w14:textId="77777777" w:rsidR="00D76DEF" w:rsidRPr="0019479B" w:rsidRDefault="00D76DEF" w:rsidP="00D76DEF">
      <w:pPr>
        <w:keepLines/>
        <w:jc w:val="center"/>
        <w:rPr>
          <w:sz w:val="17"/>
          <w:szCs w:val="17"/>
        </w:rPr>
      </w:pPr>
      <w:r w:rsidRPr="0019479B">
        <w:rPr>
          <w:sz w:val="17"/>
          <w:szCs w:val="17"/>
        </w:rPr>
        <w:t>Business owned by persons with disabilities” means a business owned by a person with a disability that is a continuing, independent, for-profit business that performs a commercially useful function, and is at least fifty-one percent (51%) owned and controlled by one (1) or more persons with a disability; or, in the case of any publicly-owned business, at least fifty one percent (51%) of the stock of which is owned and controlled by one (1) or more persons with a disability and whose management and daily business operations are under the control of one (1) or more persons with a disability:</w:t>
      </w:r>
    </w:p>
    <w:p w14:paraId="43EB612A" w14:textId="77777777" w:rsidR="00D76DEF" w:rsidRPr="0019479B" w:rsidRDefault="00D76DEF" w:rsidP="00D76DEF">
      <w:pPr>
        <w:keepLines/>
        <w:jc w:val="center"/>
        <w:rPr>
          <w:sz w:val="17"/>
          <w:szCs w:val="17"/>
        </w:rPr>
      </w:pPr>
      <w:r w:rsidRPr="0019479B">
        <w:rPr>
          <w:sz w:val="17"/>
          <w:szCs w:val="17"/>
        </w:rPr>
        <w:t>Person with a disability" means an individual who meets at least one (1) of the following:</w:t>
      </w:r>
    </w:p>
    <w:p w14:paraId="37FB683E" w14:textId="77777777" w:rsidR="00D76DEF" w:rsidRPr="0019479B" w:rsidRDefault="00D76DEF" w:rsidP="00D76DEF">
      <w:pPr>
        <w:keepLines/>
        <w:jc w:val="center"/>
        <w:rPr>
          <w:sz w:val="17"/>
          <w:szCs w:val="17"/>
        </w:rPr>
      </w:pPr>
      <w:r w:rsidRPr="0019479B">
        <w:rPr>
          <w:sz w:val="17"/>
          <w:szCs w:val="17"/>
        </w:rPr>
        <w:t>(A) Has been diagnosed as having a physical or mental disability resulting in marked and severe functional limitations that is expected to last no less than twelve (12) months;</w:t>
      </w:r>
    </w:p>
    <w:p w14:paraId="42DAE026" w14:textId="77777777" w:rsidR="00D76DEF" w:rsidRPr="0019479B" w:rsidRDefault="00D76DEF" w:rsidP="00D76DEF">
      <w:pPr>
        <w:keepLines/>
        <w:jc w:val="center"/>
        <w:rPr>
          <w:sz w:val="17"/>
          <w:szCs w:val="17"/>
        </w:rPr>
      </w:pPr>
      <w:r w:rsidRPr="0019479B">
        <w:rPr>
          <w:sz w:val="17"/>
          <w:szCs w:val="17"/>
        </w:rPr>
        <w:t>(B) Is eligible to receive social security disability insurance (SSDI); or</w:t>
      </w:r>
    </w:p>
    <w:p w14:paraId="61D5F289" w14:textId="77777777" w:rsidR="00D76DEF" w:rsidRPr="0019479B" w:rsidRDefault="00D76DEF" w:rsidP="00D76DEF">
      <w:pPr>
        <w:keepLines/>
        <w:jc w:val="center"/>
        <w:rPr>
          <w:sz w:val="17"/>
          <w:szCs w:val="17"/>
        </w:rPr>
      </w:pPr>
      <w:r w:rsidRPr="0019479B">
        <w:rPr>
          <w:sz w:val="17"/>
          <w:szCs w:val="17"/>
        </w:rPr>
        <w:t>(C) Is eligible to receive supplemental security income (SSI) and has a disability as defined in subdivision (A)</w:t>
      </w:r>
    </w:p>
    <w:p w14:paraId="67C65EB7" w14:textId="77777777" w:rsidR="00D76DEF" w:rsidRPr="00A841C0" w:rsidRDefault="00D76DEF" w:rsidP="00D76DEF">
      <w:pPr>
        <w:keepLines/>
        <w:jc w:val="center"/>
        <w:rPr>
          <w:sz w:val="17"/>
          <w:szCs w:val="17"/>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6"/>
        <w:gridCol w:w="2920"/>
        <w:gridCol w:w="2070"/>
      </w:tblGrid>
      <w:tr w:rsidR="00D76DEF" w:rsidRPr="00A841C0" w14:paraId="1D5A5427" w14:textId="77777777" w:rsidTr="002E3A63">
        <w:trPr>
          <w:jc w:val="center"/>
        </w:trPr>
        <w:tc>
          <w:tcPr>
            <w:tcW w:w="2876" w:type="dxa"/>
          </w:tcPr>
          <w:p w14:paraId="402C705E" w14:textId="77777777" w:rsidR="00D76DEF" w:rsidRPr="00A841C0" w:rsidRDefault="00D76DEF" w:rsidP="002E3A63">
            <w:pPr>
              <w:keepLines/>
              <w:spacing w:before="100"/>
              <w:ind w:left="-1080"/>
              <w:jc w:val="center"/>
              <w:rPr>
                <w:b/>
                <w:sz w:val="14"/>
                <w:szCs w:val="14"/>
              </w:rPr>
            </w:pPr>
            <w:r w:rsidRPr="00A841C0">
              <w:rPr>
                <w:b/>
                <w:sz w:val="14"/>
                <w:szCs w:val="14"/>
              </w:rPr>
              <w:t>TYPE OF BUSINESS</w:t>
            </w:r>
          </w:p>
        </w:tc>
        <w:tc>
          <w:tcPr>
            <w:tcW w:w="2920" w:type="dxa"/>
          </w:tcPr>
          <w:p w14:paraId="03DF907B" w14:textId="77777777" w:rsidR="00D76DEF" w:rsidRPr="00A841C0" w:rsidRDefault="00D76DEF" w:rsidP="002E3A63">
            <w:pPr>
              <w:keepLines/>
              <w:spacing w:before="100"/>
              <w:ind w:left="-80"/>
              <w:jc w:val="center"/>
              <w:rPr>
                <w:b/>
                <w:sz w:val="14"/>
                <w:szCs w:val="14"/>
              </w:rPr>
            </w:pPr>
            <w:r w:rsidRPr="00A841C0">
              <w:rPr>
                <w:b/>
                <w:sz w:val="14"/>
                <w:szCs w:val="14"/>
              </w:rPr>
              <w:t>ANNUAL GROSS SALES</w:t>
            </w:r>
          </w:p>
        </w:tc>
        <w:tc>
          <w:tcPr>
            <w:tcW w:w="2070" w:type="dxa"/>
          </w:tcPr>
          <w:p w14:paraId="32B6795B" w14:textId="77777777" w:rsidR="00D76DEF" w:rsidRPr="00A841C0" w:rsidRDefault="00D76DEF" w:rsidP="002E3A63">
            <w:pPr>
              <w:keepLines/>
              <w:spacing w:before="100"/>
              <w:ind w:left="-108"/>
              <w:jc w:val="center"/>
              <w:rPr>
                <w:b/>
                <w:sz w:val="14"/>
                <w:szCs w:val="14"/>
              </w:rPr>
            </w:pPr>
            <w:r w:rsidRPr="00A841C0">
              <w:rPr>
                <w:b/>
                <w:sz w:val="14"/>
                <w:szCs w:val="14"/>
              </w:rPr>
              <w:t>NO. OF EMPLOYEES</w:t>
            </w:r>
          </w:p>
        </w:tc>
      </w:tr>
      <w:tr w:rsidR="00D76DEF" w:rsidRPr="00A841C0" w14:paraId="7350D7FA" w14:textId="77777777" w:rsidTr="002E3A63">
        <w:trPr>
          <w:trHeight w:val="20"/>
          <w:jc w:val="center"/>
        </w:trPr>
        <w:tc>
          <w:tcPr>
            <w:tcW w:w="2876" w:type="dxa"/>
          </w:tcPr>
          <w:p w14:paraId="2D5B2992" w14:textId="77777777" w:rsidR="00D76DEF" w:rsidRPr="00A841C0" w:rsidRDefault="00D76DEF" w:rsidP="002E3A63">
            <w:pPr>
              <w:keepLines/>
              <w:spacing w:before="100"/>
              <w:ind w:left="-90"/>
              <w:jc w:val="center"/>
              <w:rPr>
                <w:sz w:val="14"/>
                <w:szCs w:val="14"/>
              </w:rPr>
            </w:pPr>
            <w:r w:rsidRPr="00A841C0">
              <w:rPr>
                <w:sz w:val="14"/>
                <w:szCs w:val="14"/>
              </w:rPr>
              <w:lastRenderedPageBreak/>
              <w:t>Agriculture, Forestry, Fishing</w:t>
            </w:r>
          </w:p>
        </w:tc>
        <w:tc>
          <w:tcPr>
            <w:tcW w:w="2920" w:type="dxa"/>
          </w:tcPr>
          <w:p w14:paraId="1D5691DE"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$500,000</w:t>
            </w:r>
          </w:p>
        </w:tc>
        <w:tc>
          <w:tcPr>
            <w:tcW w:w="2070" w:type="dxa"/>
          </w:tcPr>
          <w:p w14:paraId="1D26C499" w14:textId="77777777" w:rsidR="00D76DEF" w:rsidRPr="00A841C0" w:rsidRDefault="00D76DEF" w:rsidP="002E3A63">
            <w:pPr>
              <w:keepLines/>
              <w:spacing w:before="100"/>
              <w:ind w:left="-108"/>
              <w:jc w:val="center"/>
              <w:rPr>
                <w:sz w:val="14"/>
                <w:szCs w:val="14"/>
              </w:rPr>
            </w:pPr>
            <w:r w:rsidRPr="00A841C0">
              <w:rPr>
                <w:sz w:val="14"/>
                <w:szCs w:val="14"/>
              </w:rPr>
              <w:t>9</w:t>
            </w:r>
          </w:p>
        </w:tc>
      </w:tr>
      <w:tr w:rsidR="00D76DEF" w:rsidRPr="00A841C0" w14:paraId="4D356218" w14:textId="77777777" w:rsidTr="002E3A63">
        <w:trPr>
          <w:trHeight w:val="20"/>
          <w:jc w:val="center"/>
        </w:trPr>
        <w:tc>
          <w:tcPr>
            <w:tcW w:w="2876" w:type="dxa"/>
          </w:tcPr>
          <w:p w14:paraId="7F7A8D13" w14:textId="77777777" w:rsidR="00D76DEF" w:rsidRPr="00A841C0" w:rsidRDefault="00D76DEF" w:rsidP="002E3A63">
            <w:pPr>
              <w:keepLines/>
              <w:spacing w:before="100"/>
              <w:ind w:left="-90"/>
              <w:jc w:val="center"/>
              <w:rPr>
                <w:sz w:val="14"/>
                <w:szCs w:val="14"/>
              </w:rPr>
            </w:pPr>
            <w:r w:rsidRPr="00A841C0">
              <w:rPr>
                <w:sz w:val="14"/>
                <w:szCs w:val="14"/>
              </w:rPr>
              <w:t>Architectural / Design / Engineering</w:t>
            </w:r>
          </w:p>
        </w:tc>
        <w:tc>
          <w:tcPr>
            <w:tcW w:w="2920" w:type="dxa"/>
          </w:tcPr>
          <w:p w14:paraId="1B830A77"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$2,000,000</w:t>
            </w:r>
          </w:p>
        </w:tc>
        <w:tc>
          <w:tcPr>
            <w:tcW w:w="2070" w:type="dxa"/>
          </w:tcPr>
          <w:p w14:paraId="0D3534C0" w14:textId="77777777" w:rsidR="00D76DEF" w:rsidRPr="00A841C0" w:rsidRDefault="00D76DEF" w:rsidP="002E3A63">
            <w:pPr>
              <w:keepLines/>
              <w:spacing w:before="100"/>
              <w:ind w:left="-108"/>
              <w:jc w:val="center"/>
              <w:rPr>
                <w:sz w:val="14"/>
                <w:szCs w:val="14"/>
              </w:rPr>
            </w:pPr>
            <w:r w:rsidRPr="00A841C0">
              <w:rPr>
                <w:sz w:val="14"/>
                <w:szCs w:val="14"/>
              </w:rPr>
              <w:t>30</w:t>
            </w:r>
          </w:p>
        </w:tc>
      </w:tr>
      <w:tr w:rsidR="00D76DEF" w:rsidRPr="00A841C0" w14:paraId="047E700A" w14:textId="77777777" w:rsidTr="002E3A63">
        <w:trPr>
          <w:trHeight w:val="20"/>
          <w:jc w:val="center"/>
        </w:trPr>
        <w:tc>
          <w:tcPr>
            <w:tcW w:w="2876" w:type="dxa"/>
          </w:tcPr>
          <w:p w14:paraId="14012357" w14:textId="77777777" w:rsidR="00D76DEF" w:rsidRPr="00A841C0" w:rsidRDefault="00D76DEF" w:rsidP="002E3A63">
            <w:pPr>
              <w:keepLines/>
              <w:spacing w:before="100"/>
              <w:ind w:left="-90"/>
              <w:jc w:val="center"/>
              <w:rPr>
                <w:sz w:val="14"/>
                <w:szCs w:val="14"/>
              </w:rPr>
            </w:pPr>
            <w:r w:rsidRPr="00A841C0">
              <w:rPr>
                <w:sz w:val="14"/>
                <w:szCs w:val="14"/>
              </w:rPr>
              <w:t>Construction</w:t>
            </w:r>
          </w:p>
        </w:tc>
        <w:tc>
          <w:tcPr>
            <w:tcW w:w="2920" w:type="dxa"/>
          </w:tcPr>
          <w:p w14:paraId="0AB5744F"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$2,000,000</w:t>
            </w:r>
          </w:p>
        </w:tc>
        <w:tc>
          <w:tcPr>
            <w:tcW w:w="2070" w:type="dxa"/>
          </w:tcPr>
          <w:p w14:paraId="6E3BBAE9" w14:textId="77777777" w:rsidR="00D76DEF" w:rsidRPr="00A841C0" w:rsidRDefault="00D76DEF" w:rsidP="002E3A63">
            <w:pPr>
              <w:keepLines/>
              <w:spacing w:before="100"/>
              <w:ind w:left="-108"/>
              <w:jc w:val="center"/>
              <w:rPr>
                <w:sz w:val="14"/>
                <w:szCs w:val="14"/>
              </w:rPr>
            </w:pPr>
            <w:r w:rsidRPr="00A841C0">
              <w:rPr>
                <w:sz w:val="14"/>
                <w:szCs w:val="14"/>
              </w:rPr>
              <w:t>30</w:t>
            </w:r>
          </w:p>
        </w:tc>
      </w:tr>
      <w:tr w:rsidR="00D76DEF" w:rsidRPr="00A841C0" w14:paraId="2203BA60" w14:textId="77777777" w:rsidTr="002E3A63">
        <w:trPr>
          <w:trHeight w:val="20"/>
          <w:jc w:val="center"/>
        </w:trPr>
        <w:tc>
          <w:tcPr>
            <w:tcW w:w="2876" w:type="dxa"/>
          </w:tcPr>
          <w:p w14:paraId="019CD89F" w14:textId="77777777" w:rsidR="00D76DEF" w:rsidRPr="00A841C0" w:rsidRDefault="00D76DEF" w:rsidP="002E3A63">
            <w:pPr>
              <w:keepLines/>
              <w:spacing w:before="100"/>
              <w:ind w:left="-90"/>
              <w:jc w:val="center"/>
              <w:rPr>
                <w:sz w:val="14"/>
                <w:szCs w:val="14"/>
              </w:rPr>
            </w:pPr>
            <w:r w:rsidRPr="00A841C0">
              <w:rPr>
                <w:sz w:val="14"/>
                <w:szCs w:val="14"/>
              </w:rPr>
              <w:t>Educational</w:t>
            </w:r>
          </w:p>
        </w:tc>
        <w:tc>
          <w:tcPr>
            <w:tcW w:w="2920" w:type="dxa"/>
          </w:tcPr>
          <w:p w14:paraId="792F0CF2"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$1,000,000</w:t>
            </w:r>
          </w:p>
        </w:tc>
        <w:tc>
          <w:tcPr>
            <w:tcW w:w="2070" w:type="dxa"/>
          </w:tcPr>
          <w:p w14:paraId="1D10A12B" w14:textId="77777777" w:rsidR="00D76DEF" w:rsidRPr="00A841C0" w:rsidRDefault="00D76DEF" w:rsidP="002E3A63">
            <w:pPr>
              <w:keepLines/>
              <w:spacing w:before="100"/>
              <w:ind w:left="-108"/>
              <w:jc w:val="center"/>
              <w:rPr>
                <w:sz w:val="14"/>
                <w:szCs w:val="14"/>
              </w:rPr>
            </w:pPr>
            <w:r w:rsidRPr="00A841C0">
              <w:rPr>
                <w:sz w:val="14"/>
                <w:szCs w:val="14"/>
              </w:rPr>
              <w:t>9</w:t>
            </w:r>
          </w:p>
        </w:tc>
      </w:tr>
      <w:tr w:rsidR="00D76DEF" w:rsidRPr="00A841C0" w14:paraId="66B447A9" w14:textId="77777777" w:rsidTr="002E3A63">
        <w:trPr>
          <w:trHeight w:val="20"/>
          <w:jc w:val="center"/>
        </w:trPr>
        <w:tc>
          <w:tcPr>
            <w:tcW w:w="2876" w:type="dxa"/>
          </w:tcPr>
          <w:p w14:paraId="0411C0DB" w14:textId="77777777" w:rsidR="00D76DEF" w:rsidRPr="00A841C0" w:rsidRDefault="00D76DEF" w:rsidP="002E3A63">
            <w:pPr>
              <w:keepLines/>
              <w:spacing w:before="100"/>
              <w:ind w:left="-90"/>
              <w:jc w:val="center"/>
              <w:rPr>
                <w:sz w:val="14"/>
                <w:szCs w:val="14"/>
              </w:rPr>
            </w:pPr>
            <w:r w:rsidRPr="00A841C0">
              <w:rPr>
                <w:sz w:val="14"/>
                <w:szCs w:val="14"/>
              </w:rPr>
              <w:t>Finance, Insurance &amp; Real Estate</w:t>
            </w:r>
          </w:p>
        </w:tc>
        <w:tc>
          <w:tcPr>
            <w:tcW w:w="2920" w:type="dxa"/>
          </w:tcPr>
          <w:p w14:paraId="38204C14"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$1,000,000</w:t>
            </w:r>
          </w:p>
        </w:tc>
        <w:tc>
          <w:tcPr>
            <w:tcW w:w="2070" w:type="dxa"/>
          </w:tcPr>
          <w:p w14:paraId="4A136FC9" w14:textId="77777777" w:rsidR="00D76DEF" w:rsidRPr="00A841C0" w:rsidRDefault="00D76DEF" w:rsidP="002E3A63">
            <w:pPr>
              <w:keepLines/>
              <w:spacing w:before="100"/>
              <w:ind w:left="-108"/>
              <w:jc w:val="center"/>
              <w:rPr>
                <w:sz w:val="14"/>
                <w:szCs w:val="14"/>
              </w:rPr>
            </w:pPr>
            <w:r w:rsidRPr="00A841C0">
              <w:rPr>
                <w:sz w:val="14"/>
                <w:szCs w:val="14"/>
              </w:rPr>
              <w:t>9</w:t>
            </w:r>
          </w:p>
        </w:tc>
      </w:tr>
      <w:tr w:rsidR="00D76DEF" w:rsidRPr="00A841C0" w14:paraId="1A5CA4A5" w14:textId="77777777" w:rsidTr="002E3A63">
        <w:trPr>
          <w:trHeight w:val="20"/>
          <w:jc w:val="center"/>
        </w:trPr>
        <w:tc>
          <w:tcPr>
            <w:tcW w:w="2876" w:type="dxa"/>
          </w:tcPr>
          <w:p w14:paraId="2D2E0FD6" w14:textId="77777777" w:rsidR="00D76DEF" w:rsidRPr="00A841C0" w:rsidRDefault="00D76DEF" w:rsidP="002E3A63">
            <w:pPr>
              <w:keepLines/>
              <w:spacing w:before="100"/>
              <w:ind w:left="-90"/>
              <w:jc w:val="center"/>
              <w:rPr>
                <w:sz w:val="14"/>
                <w:szCs w:val="14"/>
              </w:rPr>
            </w:pPr>
            <w:r w:rsidRPr="00A841C0">
              <w:rPr>
                <w:sz w:val="14"/>
                <w:szCs w:val="14"/>
              </w:rPr>
              <w:t xml:space="preserve">Information </w:t>
            </w:r>
            <w:r>
              <w:rPr>
                <w:sz w:val="14"/>
                <w:szCs w:val="14"/>
              </w:rPr>
              <w:t>System</w:t>
            </w:r>
            <w:r w:rsidRPr="00A841C0">
              <w:rPr>
                <w:sz w:val="14"/>
                <w:szCs w:val="14"/>
              </w:rPr>
              <w:t>s / Technology</w:t>
            </w:r>
          </w:p>
        </w:tc>
        <w:tc>
          <w:tcPr>
            <w:tcW w:w="2920" w:type="dxa"/>
          </w:tcPr>
          <w:p w14:paraId="5B225EBB"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$2,000,000</w:t>
            </w:r>
          </w:p>
        </w:tc>
        <w:tc>
          <w:tcPr>
            <w:tcW w:w="2070" w:type="dxa"/>
          </w:tcPr>
          <w:p w14:paraId="50990B8B" w14:textId="77777777" w:rsidR="00D76DEF" w:rsidRPr="00A841C0" w:rsidRDefault="00D76DEF" w:rsidP="002E3A63">
            <w:pPr>
              <w:keepLines/>
              <w:spacing w:before="100"/>
              <w:ind w:left="-108"/>
              <w:jc w:val="center"/>
              <w:rPr>
                <w:sz w:val="14"/>
                <w:szCs w:val="14"/>
              </w:rPr>
            </w:pPr>
            <w:r w:rsidRPr="00A841C0">
              <w:rPr>
                <w:sz w:val="14"/>
                <w:szCs w:val="14"/>
              </w:rPr>
              <w:t>30</w:t>
            </w:r>
          </w:p>
        </w:tc>
      </w:tr>
      <w:tr w:rsidR="00D76DEF" w:rsidRPr="00A841C0" w14:paraId="549CB50D" w14:textId="77777777" w:rsidTr="002E3A63">
        <w:trPr>
          <w:trHeight w:val="20"/>
          <w:jc w:val="center"/>
        </w:trPr>
        <w:tc>
          <w:tcPr>
            <w:tcW w:w="2876" w:type="dxa"/>
          </w:tcPr>
          <w:p w14:paraId="6F251CEA" w14:textId="77777777" w:rsidR="00D76DEF" w:rsidRPr="00A841C0" w:rsidRDefault="00D76DEF" w:rsidP="002E3A63">
            <w:pPr>
              <w:keepLines/>
              <w:spacing w:before="100"/>
              <w:ind w:left="-90"/>
              <w:jc w:val="center"/>
              <w:rPr>
                <w:sz w:val="14"/>
                <w:szCs w:val="14"/>
              </w:rPr>
            </w:pPr>
            <w:r w:rsidRPr="00A841C0">
              <w:rPr>
                <w:sz w:val="14"/>
                <w:szCs w:val="14"/>
              </w:rPr>
              <w:t>Manufacturing</w:t>
            </w:r>
          </w:p>
        </w:tc>
        <w:tc>
          <w:tcPr>
            <w:tcW w:w="2920" w:type="dxa"/>
          </w:tcPr>
          <w:p w14:paraId="7DD32814"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$2,000,000</w:t>
            </w:r>
          </w:p>
        </w:tc>
        <w:tc>
          <w:tcPr>
            <w:tcW w:w="2070" w:type="dxa"/>
          </w:tcPr>
          <w:p w14:paraId="28B576D6" w14:textId="77777777" w:rsidR="00D76DEF" w:rsidRPr="00A841C0" w:rsidRDefault="00D76DEF" w:rsidP="002E3A63">
            <w:pPr>
              <w:keepLines/>
              <w:spacing w:before="100"/>
              <w:ind w:left="-108"/>
              <w:jc w:val="center"/>
              <w:rPr>
                <w:sz w:val="14"/>
                <w:szCs w:val="14"/>
              </w:rPr>
            </w:pPr>
            <w:r w:rsidRPr="00A841C0">
              <w:rPr>
                <w:sz w:val="14"/>
                <w:szCs w:val="14"/>
              </w:rPr>
              <w:t>99</w:t>
            </w:r>
          </w:p>
        </w:tc>
      </w:tr>
      <w:tr w:rsidR="00D76DEF" w:rsidRPr="00A841C0" w14:paraId="2669513D" w14:textId="77777777" w:rsidTr="002E3A63">
        <w:trPr>
          <w:trHeight w:val="20"/>
          <w:jc w:val="center"/>
        </w:trPr>
        <w:tc>
          <w:tcPr>
            <w:tcW w:w="2876" w:type="dxa"/>
          </w:tcPr>
          <w:p w14:paraId="1ADA8E3D" w14:textId="77777777" w:rsidR="00D76DEF" w:rsidRPr="00A841C0" w:rsidRDefault="00D76DEF" w:rsidP="002E3A63">
            <w:pPr>
              <w:keepLines/>
              <w:spacing w:before="100"/>
              <w:ind w:left="-90"/>
              <w:jc w:val="center"/>
              <w:rPr>
                <w:sz w:val="14"/>
                <w:szCs w:val="14"/>
              </w:rPr>
            </w:pPr>
            <w:r w:rsidRPr="00A841C0">
              <w:rPr>
                <w:sz w:val="14"/>
                <w:szCs w:val="14"/>
              </w:rPr>
              <w:t>Marketing / Communications / Public Relations</w:t>
            </w:r>
          </w:p>
        </w:tc>
        <w:tc>
          <w:tcPr>
            <w:tcW w:w="2920" w:type="dxa"/>
          </w:tcPr>
          <w:p w14:paraId="4D8F7DD2"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$2,000,000</w:t>
            </w:r>
          </w:p>
        </w:tc>
        <w:tc>
          <w:tcPr>
            <w:tcW w:w="2070" w:type="dxa"/>
          </w:tcPr>
          <w:p w14:paraId="14DABBF5" w14:textId="77777777" w:rsidR="00D76DEF" w:rsidRPr="00A841C0" w:rsidRDefault="00D76DEF" w:rsidP="002E3A63">
            <w:pPr>
              <w:keepLines/>
              <w:spacing w:before="100"/>
              <w:ind w:left="-108"/>
              <w:jc w:val="center"/>
              <w:rPr>
                <w:sz w:val="14"/>
                <w:szCs w:val="14"/>
              </w:rPr>
            </w:pPr>
            <w:r w:rsidRPr="00A841C0">
              <w:rPr>
                <w:sz w:val="14"/>
                <w:szCs w:val="14"/>
              </w:rPr>
              <w:t>30</w:t>
            </w:r>
          </w:p>
        </w:tc>
      </w:tr>
      <w:tr w:rsidR="00D76DEF" w:rsidRPr="00A841C0" w14:paraId="7B1A4E86" w14:textId="77777777" w:rsidTr="002E3A63">
        <w:trPr>
          <w:trHeight w:val="20"/>
          <w:jc w:val="center"/>
        </w:trPr>
        <w:tc>
          <w:tcPr>
            <w:tcW w:w="2876" w:type="dxa"/>
          </w:tcPr>
          <w:p w14:paraId="315E6395" w14:textId="77777777" w:rsidR="00D76DEF" w:rsidRPr="00A841C0" w:rsidRDefault="00D76DEF" w:rsidP="002E3A63">
            <w:pPr>
              <w:keepLines/>
              <w:spacing w:before="100"/>
              <w:ind w:left="-90"/>
              <w:jc w:val="center"/>
              <w:rPr>
                <w:sz w:val="14"/>
                <w:szCs w:val="14"/>
              </w:rPr>
            </w:pPr>
            <w:r w:rsidRPr="00A841C0">
              <w:rPr>
                <w:sz w:val="14"/>
                <w:szCs w:val="14"/>
              </w:rPr>
              <w:t>Medical / Healthcare</w:t>
            </w:r>
          </w:p>
        </w:tc>
        <w:tc>
          <w:tcPr>
            <w:tcW w:w="2920" w:type="dxa"/>
          </w:tcPr>
          <w:p w14:paraId="0D1F1D7B"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$2,000,000</w:t>
            </w:r>
          </w:p>
        </w:tc>
        <w:tc>
          <w:tcPr>
            <w:tcW w:w="2070" w:type="dxa"/>
          </w:tcPr>
          <w:p w14:paraId="7DBA9CB2" w14:textId="77777777" w:rsidR="00D76DEF" w:rsidRPr="00A841C0" w:rsidRDefault="00D76DEF" w:rsidP="002E3A63">
            <w:pPr>
              <w:keepLines/>
              <w:spacing w:before="100"/>
              <w:ind w:left="-108"/>
              <w:jc w:val="center"/>
              <w:rPr>
                <w:sz w:val="14"/>
                <w:szCs w:val="14"/>
              </w:rPr>
            </w:pPr>
            <w:r w:rsidRPr="00A841C0">
              <w:rPr>
                <w:sz w:val="14"/>
                <w:szCs w:val="14"/>
              </w:rPr>
              <w:t>30</w:t>
            </w:r>
          </w:p>
        </w:tc>
      </w:tr>
      <w:tr w:rsidR="00D76DEF" w:rsidRPr="00A841C0" w14:paraId="7436CF1C" w14:textId="77777777" w:rsidTr="002E3A63">
        <w:trPr>
          <w:trHeight w:val="20"/>
          <w:jc w:val="center"/>
        </w:trPr>
        <w:tc>
          <w:tcPr>
            <w:tcW w:w="2876" w:type="dxa"/>
          </w:tcPr>
          <w:p w14:paraId="3B43603E" w14:textId="77777777" w:rsidR="00D76DEF" w:rsidRPr="00A841C0" w:rsidRDefault="00D76DEF" w:rsidP="002E3A63">
            <w:pPr>
              <w:keepLines/>
              <w:spacing w:before="100"/>
              <w:ind w:left="-90"/>
              <w:jc w:val="center"/>
              <w:rPr>
                <w:sz w:val="14"/>
                <w:szCs w:val="14"/>
              </w:rPr>
            </w:pPr>
            <w:r w:rsidRPr="00A841C0">
              <w:rPr>
                <w:sz w:val="14"/>
                <w:szCs w:val="14"/>
              </w:rPr>
              <w:t>Mining</w:t>
            </w:r>
          </w:p>
        </w:tc>
        <w:tc>
          <w:tcPr>
            <w:tcW w:w="2920" w:type="dxa"/>
          </w:tcPr>
          <w:p w14:paraId="22D00437"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$1,000,000</w:t>
            </w:r>
          </w:p>
        </w:tc>
        <w:tc>
          <w:tcPr>
            <w:tcW w:w="2070" w:type="dxa"/>
          </w:tcPr>
          <w:p w14:paraId="213E75B8" w14:textId="77777777" w:rsidR="00D76DEF" w:rsidRPr="00A841C0" w:rsidRDefault="00D76DEF" w:rsidP="002E3A63">
            <w:pPr>
              <w:keepLines/>
              <w:spacing w:before="100"/>
              <w:ind w:left="-108"/>
              <w:jc w:val="center"/>
              <w:rPr>
                <w:sz w:val="14"/>
                <w:szCs w:val="14"/>
              </w:rPr>
            </w:pPr>
            <w:r w:rsidRPr="00A841C0">
              <w:rPr>
                <w:sz w:val="14"/>
                <w:szCs w:val="14"/>
              </w:rPr>
              <w:t>49</w:t>
            </w:r>
          </w:p>
        </w:tc>
      </w:tr>
      <w:tr w:rsidR="00D76DEF" w:rsidRPr="00A841C0" w14:paraId="5C6638AB" w14:textId="77777777" w:rsidTr="002E3A63">
        <w:trPr>
          <w:trHeight w:val="20"/>
          <w:jc w:val="center"/>
        </w:trPr>
        <w:tc>
          <w:tcPr>
            <w:tcW w:w="2876" w:type="dxa"/>
          </w:tcPr>
          <w:p w14:paraId="75B45902" w14:textId="77777777" w:rsidR="00D76DEF" w:rsidRPr="00A841C0" w:rsidRDefault="00D76DEF" w:rsidP="002E3A63">
            <w:pPr>
              <w:keepLines/>
              <w:spacing w:before="100"/>
              <w:ind w:left="-90"/>
              <w:jc w:val="center"/>
              <w:rPr>
                <w:sz w:val="14"/>
                <w:szCs w:val="14"/>
              </w:rPr>
            </w:pPr>
            <w:r w:rsidRPr="00A841C0">
              <w:rPr>
                <w:sz w:val="14"/>
                <w:szCs w:val="14"/>
              </w:rPr>
              <w:t>Retail Trade</w:t>
            </w:r>
          </w:p>
        </w:tc>
        <w:tc>
          <w:tcPr>
            <w:tcW w:w="2920" w:type="dxa"/>
          </w:tcPr>
          <w:p w14:paraId="22C79B0A"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$750,000</w:t>
            </w:r>
          </w:p>
        </w:tc>
        <w:tc>
          <w:tcPr>
            <w:tcW w:w="2070" w:type="dxa"/>
          </w:tcPr>
          <w:p w14:paraId="5E93851B" w14:textId="77777777" w:rsidR="00D76DEF" w:rsidRPr="00A841C0" w:rsidRDefault="00D76DEF" w:rsidP="002E3A63">
            <w:pPr>
              <w:keepLines/>
              <w:spacing w:before="100"/>
              <w:ind w:left="-108"/>
              <w:jc w:val="center"/>
              <w:rPr>
                <w:sz w:val="14"/>
                <w:szCs w:val="14"/>
              </w:rPr>
            </w:pPr>
            <w:r w:rsidRPr="00A841C0">
              <w:rPr>
                <w:sz w:val="14"/>
                <w:szCs w:val="14"/>
              </w:rPr>
              <w:t>9</w:t>
            </w:r>
          </w:p>
        </w:tc>
      </w:tr>
      <w:tr w:rsidR="00D76DEF" w:rsidRPr="00A841C0" w14:paraId="1A7A6D43" w14:textId="77777777" w:rsidTr="002E3A63">
        <w:trPr>
          <w:trHeight w:val="20"/>
          <w:jc w:val="center"/>
        </w:trPr>
        <w:tc>
          <w:tcPr>
            <w:tcW w:w="2876" w:type="dxa"/>
          </w:tcPr>
          <w:p w14:paraId="5898EC7C" w14:textId="77777777" w:rsidR="00D76DEF" w:rsidRPr="00A841C0" w:rsidRDefault="00D76DEF" w:rsidP="002E3A63">
            <w:pPr>
              <w:keepLines/>
              <w:spacing w:before="100"/>
              <w:ind w:left="-90"/>
              <w:jc w:val="center"/>
              <w:rPr>
                <w:sz w:val="14"/>
                <w:szCs w:val="14"/>
              </w:rPr>
            </w:pPr>
            <w:r w:rsidRPr="00A841C0">
              <w:rPr>
                <w:sz w:val="14"/>
                <w:szCs w:val="14"/>
              </w:rPr>
              <w:t>Service Industry</w:t>
            </w:r>
          </w:p>
        </w:tc>
        <w:tc>
          <w:tcPr>
            <w:tcW w:w="2920" w:type="dxa"/>
          </w:tcPr>
          <w:p w14:paraId="7DB52E41"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$500,000</w:t>
            </w:r>
          </w:p>
        </w:tc>
        <w:tc>
          <w:tcPr>
            <w:tcW w:w="2070" w:type="dxa"/>
          </w:tcPr>
          <w:p w14:paraId="2ABC7252" w14:textId="77777777" w:rsidR="00D76DEF" w:rsidRPr="00A841C0" w:rsidRDefault="00D76DEF" w:rsidP="002E3A63">
            <w:pPr>
              <w:keepLines/>
              <w:spacing w:before="100"/>
              <w:ind w:left="-108"/>
              <w:jc w:val="center"/>
              <w:rPr>
                <w:sz w:val="14"/>
                <w:szCs w:val="14"/>
              </w:rPr>
            </w:pPr>
            <w:r w:rsidRPr="00A841C0">
              <w:rPr>
                <w:sz w:val="14"/>
                <w:szCs w:val="14"/>
              </w:rPr>
              <w:t>9</w:t>
            </w:r>
          </w:p>
        </w:tc>
      </w:tr>
      <w:tr w:rsidR="00D76DEF" w:rsidRPr="00A841C0" w14:paraId="7A9246BB" w14:textId="77777777" w:rsidTr="002E3A63">
        <w:trPr>
          <w:trHeight w:val="20"/>
          <w:jc w:val="center"/>
        </w:trPr>
        <w:tc>
          <w:tcPr>
            <w:tcW w:w="2876" w:type="dxa"/>
          </w:tcPr>
          <w:p w14:paraId="65BE6307" w14:textId="77777777" w:rsidR="00D76DEF" w:rsidRPr="00A841C0" w:rsidRDefault="00D76DEF" w:rsidP="002E3A63">
            <w:pPr>
              <w:keepLines/>
              <w:spacing w:before="100"/>
              <w:ind w:left="-90"/>
              <w:jc w:val="center"/>
              <w:rPr>
                <w:sz w:val="14"/>
                <w:szCs w:val="14"/>
              </w:rPr>
            </w:pPr>
            <w:r w:rsidRPr="00A841C0">
              <w:rPr>
                <w:sz w:val="14"/>
                <w:szCs w:val="14"/>
              </w:rPr>
              <w:t>Transportation, Commerce &amp; Utilities</w:t>
            </w:r>
          </w:p>
        </w:tc>
        <w:tc>
          <w:tcPr>
            <w:tcW w:w="2920" w:type="dxa"/>
          </w:tcPr>
          <w:p w14:paraId="53E9EC84"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$1,000,000</w:t>
            </w:r>
          </w:p>
        </w:tc>
        <w:tc>
          <w:tcPr>
            <w:tcW w:w="2070" w:type="dxa"/>
          </w:tcPr>
          <w:p w14:paraId="50237026" w14:textId="77777777" w:rsidR="00D76DEF" w:rsidRPr="00A841C0" w:rsidRDefault="00D76DEF" w:rsidP="002E3A63">
            <w:pPr>
              <w:keepLines/>
              <w:spacing w:before="100"/>
              <w:ind w:left="-108"/>
              <w:jc w:val="center"/>
              <w:rPr>
                <w:sz w:val="14"/>
                <w:szCs w:val="14"/>
              </w:rPr>
            </w:pPr>
            <w:r w:rsidRPr="00A841C0">
              <w:rPr>
                <w:sz w:val="14"/>
                <w:szCs w:val="14"/>
              </w:rPr>
              <w:t>9</w:t>
            </w:r>
          </w:p>
        </w:tc>
      </w:tr>
      <w:tr w:rsidR="00D76DEF" w:rsidRPr="00A841C0" w14:paraId="785FB9CC" w14:textId="77777777" w:rsidTr="002E3A63">
        <w:trPr>
          <w:trHeight w:val="20"/>
          <w:jc w:val="center"/>
        </w:trPr>
        <w:tc>
          <w:tcPr>
            <w:tcW w:w="2876" w:type="dxa"/>
          </w:tcPr>
          <w:p w14:paraId="58B06779" w14:textId="77777777" w:rsidR="00D76DEF" w:rsidRPr="00A841C0" w:rsidRDefault="00D76DEF" w:rsidP="002E3A63">
            <w:pPr>
              <w:keepLines/>
              <w:spacing w:before="100"/>
              <w:ind w:left="-90"/>
              <w:jc w:val="center"/>
              <w:rPr>
                <w:sz w:val="14"/>
                <w:szCs w:val="14"/>
              </w:rPr>
            </w:pPr>
            <w:r w:rsidRPr="00A841C0">
              <w:rPr>
                <w:sz w:val="14"/>
                <w:szCs w:val="14"/>
              </w:rPr>
              <w:t>Wholesale Trade</w:t>
            </w:r>
          </w:p>
        </w:tc>
        <w:tc>
          <w:tcPr>
            <w:tcW w:w="2920" w:type="dxa"/>
          </w:tcPr>
          <w:p w14:paraId="027E6A66" w14:textId="77777777" w:rsidR="00D76DEF" w:rsidRPr="00A841C0" w:rsidRDefault="00D76DEF" w:rsidP="002E3A63">
            <w:pPr>
              <w:keepLines/>
              <w:tabs>
                <w:tab w:val="left" w:pos="1102"/>
              </w:tabs>
              <w:spacing w:before="100"/>
              <w:ind w:left="22"/>
              <w:jc w:val="center"/>
              <w:rPr>
                <w:sz w:val="14"/>
                <w:szCs w:val="14"/>
              </w:rPr>
            </w:pPr>
            <w:r w:rsidRPr="00A841C0">
              <w:rPr>
                <w:sz w:val="14"/>
                <w:szCs w:val="14"/>
              </w:rPr>
              <w:t>$1,000,000</w:t>
            </w:r>
          </w:p>
        </w:tc>
        <w:tc>
          <w:tcPr>
            <w:tcW w:w="2070" w:type="dxa"/>
          </w:tcPr>
          <w:p w14:paraId="46C46B93" w14:textId="77777777" w:rsidR="00D76DEF" w:rsidRPr="00A841C0" w:rsidRDefault="00D76DEF" w:rsidP="002E3A63">
            <w:pPr>
              <w:keepLines/>
              <w:spacing w:before="100"/>
              <w:ind w:left="-108"/>
              <w:jc w:val="center"/>
              <w:rPr>
                <w:sz w:val="14"/>
                <w:szCs w:val="14"/>
              </w:rPr>
            </w:pPr>
            <w:r w:rsidRPr="00A841C0">
              <w:rPr>
                <w:sz w:val="14"/>
                <w:szCs w:val="14"/>
              </w:rPr>
              <w:t>19</w:t>
            </w:r>
          </w:p>
        </w:tc>
      </w:tr>
    </w:tbl>
    <w:p w14:paraId="0B67BE53" w14:textId="77777777" w:rsidR="00D76DEF" w:rsidRDefault="00D76DEF" w:rsidP="00D76DEF"/>
    <w:p w14:paraId="736F158C" w14:textId="77777777" w:rsidR="0007287F" w:rsidRPr="0007287F" w:rsidRDefault="0007287F" w:rsidP="0007287F">
      <w:pPr>
        <w:rPr>
          <w:rFonts w:ascii="Century Schoolbook" w:hAnsi="Century Schoolbook"/>
          <w:sz w:val="22"/>
          <w:szCs w:val="22"/>
        </w:rPr>
      </w:pPr>
    </w:p>
    <w:p w14:paraId="5BA766F8" w14:textId="77777777" w:rsidR="00A83AA6" w:rsidRDefault="00A83AA6" w:rsidP="001F508E">
      <w:pPr>
        <w:ind w:left="-540" w:right="-630"/>
        <w:jc w:val="right"/>
        <w:rPr>
          <w:rFonts w:ascii="Arial" w:hAnsi="Arial"/>
          <w:b/>
          <w:bCs/>
          <w:sz w:val="32"/>
          <w:szCs w:val="32"/>
        </w:rPr>
      </w:pPr>
    </w:p>
    <w:p w14:paraId="0FB8CD6E" w14:textId="77777777" w:rsidR="00A83AA6" w:rsidRDefault="00A83AA6" w:rsidP="001F508E">
      <w:pPr>
        <w:ind w:left="-540" w:right="-630"/>
        <w:jc w:val="right"/>
        <w:rPr>
          <w:rFonts w:ascii="Arial" w:hAnsi="Arial"/>
          <w:b/>
          <w:bCs/>
          <w:sz w:val="32"/>
          <w:szCs w:val="32"/>
        </w:rPr>
      </w:pPr>
    </w:p>
    <w:p w14:paraId="05B05084" w14:textId="77777777" w:rsidR="00A83AA6" w:rsidRDefault="00A83AA6" w:rsidP="001F508E">
      <w:pPr>
        <w:ind w:left="-540" w:right="-630"/>
        <w:jc w:val="right"/>
        <w:rPr>
          <w:rFonts w:ascii="Arial" w:hAnsi="Arial"/>
          <w:b/>
          <w:bCs/>
          <w:sz w:val="32"/>
          <w:szCs w:val="32"/>
        </w:rPr>
      </w:pPr>
    </w:p>
    <w:p w14:paraId="1B9C41C6" w14:textId="77777777" w:rsidR="00A83AA6" w:rsidRDefault="00A83AA6" w:rsidP="001F508E">
      <w:pPr>
        <w:ind w:left="-540" w:right="-630"/>
        <w:jc w:val="right"/>
        <w:rPr>
          <w:rFonts w:ascii="Arial" w:hAnsi="Arial"/>
          <w:b/>
          <w:bCs/>
          <w:sz w:val="32"/>
          <w:szCs w:val="32"/>
        </w:rPr>
      </w:pPr>
    </w:p>
    <w:p w14:paraId="4C1335C8" w14:textId="77777777" w:rsidR="00A83AA6" w:rsidRDefault="00A83AA6" w:rsidP="001F508E">
      <w:pPr>
        <w:ind w:left="-540" w:right="-630"/>
        <w:jc w:val="right"/>
        <w:rPr>
          <w:rFonts w:ascii="Arial" w:hAnsi="Arial"/>
          <w:b/>
          <w:bCs/>
          <w:sz w:val="32"/>
          <w:szCs w:val="32"/>
        </w:rPr>
      </w:pPr>
    </w:p>
    <w:p w14:paraId="489CC5FB" w14:textId="77777777" w:rsidR="00A83AA6" w:rsidRDefault="00A83AA6" w:rsidP="001F508E">
      <w:pPr>
        <w:ind w:left="-540" w:right="-630"/>
        <w:jc w:val="right"/>
        <w:rPr>
          <w:rFonts w:ascii="Arial" w:hAnsi="Arial"/>
          <w:b/>
          <w:bCs/>
          <w:sz w:val="32"/>
          <w:szCs w:val="32"/>
        </w:rPr>
      </w:pPr>
    </w:p>
    <w:p w14:paraId="37384CF9" w14:textId="77777777" w:rsidR="00A83AA6" w:rsidRDefault="00A83AA6" w:rsidP="001F508E">
      <w:pPr>
        <w:ind w:left="-540" w:right="-630"/>
        <w:jc w:val="right"/>
        <w:rPr>
          <w:rFonts w:ascii="Arial" w:hAnsi="Arial"/>
          <w:b/>
          <w:bCs/>
          <w:sz w:val="32"/>
          <w:szCs w:val="32"/>
        </w:rPr>
      </w:pPr>
    </w:p>
    <w:p w14:paraId="09DDD153" w14:textId="77777777" w:rsidR="00A83AA6" w:rsidRDefault="00A83AA6" w:rsidP="001F508E">
      <w:pPr>
        <w:ind w:left="-540" w:right="-630"/>
        <w:jc w:val="right"/>
        <w:rPr>
          <w:rFonts w:ascii="Arial" w:hAnsi="Arial"/>
          <w:b/>
          <w:bCs/>
          <w:sz w:val="32"/>
          <w:szCs w:val="32"/>
        </w:rPr>
      </w:pPr>
    </w:p>
    <w:p w14:paraId="2141F2E7" w14:textId="77777777" w:rsidR="00A83AA6" w:rsidRDefault="00A83AA6" w:rsidP="001F508E">
      <w:pPr>
        <w:ind w:left="-540" w:right="-630"/>
        <w:jc w:val="right"/>
        <w:rPr>
          <w:rFonts w:ascii="Arial" w:hAnsi="Arial"/>
          <w:b/>
          <w:bCs/>
          <w:sz w:val="32"/>
          <w:szCs w:val="32"/>
        </w:rPr>
      </w:pPr>
    </w:p>
    <w:p w14:paraId="5D8F4EAB" w14:textId="77777777" w:rsidR="00A83AA6" w:rsidRDefault="00A83AA6" w:rsidP="001F508E">
      <w:pPr>
        <w:ind w:left="-540" w:right="-630"/>
        <w:jc w:val="right"/>
        <w:rPr>
          <w:rFonts w:ascii="Arial" w:hAnsi="Arial"/>
          <w:b/>
          <w:bCs/>
          <w:sz w:val="32"/>
          <w:szCs w:val="32"/>
        </w:rPr>
      </w:pPr>
    </w:p>
    <w:p w14:paraId="26DC2CC2" w14:textId="77777777" w:rsidR="00A83AA6" w:rsidRDefault="00A83AA6" w:rsidP="001F508E">
      <w:pPr>
        <w:ind w:left="-540" w:right="-630"/>
        <w:jc w:val="right"/>
        <w:rPr>
          <w:rFonts w:ascii="Arial" w:hAnsi="Arial"/>
          <w:b/>
          <w:bCs/>
          <w:sz w:val="32"/>
          <w:szCs w:val="32"/>
        </w:rPr>
      </w:pPr>
    </w:p>
    <w:p w14:paraId="14298EF3" w14:textId="77777777" w:rsidR="00A83AA6" w:rsidRDefault="00A83AA6" w:rsidP="001F508E">
      <w:pPr>
        <w:ind w:left="-540" w:right="-630"/>
        <w:jc w:val="right"/>
        <w:rPr>
          <w:rFonts w:ascii="Arial" w:hAnsi="Arial"/>
          <w:b/>
          <w:bCs/>
          <w:sz w:val="32"/>
          <w:szCs w:val="32"/>
        </w:rPr>
      </w:pPr>
    </w:p>
    <w:p w14:paraId="39B1D133" w14:textId="77777777" w:rsidR="00A83AA6" w:rsidRDefault="00A83AA6" w:rsidP="001F508E">
      <w:pPr>
        <w:ind w:left="-540" w:right="-630"/>
        <w:jc w:val="right"/>
        <w:rPr>
          <w:rFonts w:ascii="Arial" w:hAnsi="Arial"/>
          <w:b/>
          <w:bCs/>
          <w:sz w:val="32"/>
          <w:szCs w:val="32"/>
        </w:rPr>
      </w:pPr>
    </w:p>
    <w:p w14:paraId="00E572E9" w14:textId="77777777" w:rsidR="00A83AA6" w:rsidRDefault="00A83AA6" w:rsidP="001F508E">
      <w:pPr>
        <w:ind w:left="-540" w:right="-630"/>
        <w:jc w:val="right"/>
        <w:rPr>
          <w:rFonts w:ascii="Arial" w:hAnsi="Arial"/>
          <w:b/>
          <w:bCs/>
          <w:sz w:val="32"/>
          <w:szCs w:val="32"/>
        </w:rPr>
      </w:pPr>
    </w:p>
    <w:p w14:paraId="30F203AA" w14:textId="77777777" w:rsidR="00A83AA6" w:rsidRDefault="00A83AA6" w:rsidP="001F508E">
      <w:pPr>
        <w:ind w:left="-540" w:right="-630"/>
        <w:jc w:val="right"/>
        <w:rPr>
          <w:rFonts w:ascii="Arial" w:hAnsi="Arial"/>
          <w:b/>
          <w:bCs/>
          <w:sz w:val="32"/>
          <w:szCs w:val="32"/>
        </w:rPr>
      </w:pPr>
    </w:p>
    <w:p w14:paraId="7E724EB3" w14:textId="77777777" w:rsidR="00A83AA6" w:rsidRDefault="00A83AA6" w:rsidP="001F508E">
      <w:pPr>
        <w:ind w:left="-540" w:right="-630"/>
        <w:jc w:val="right"/>
        <w:rPr>
          <w:rFonts w:ascii="Arial" w:hAnsi="Arial"/>
          <w:b/>
          <w:bCs/>
          <w:sz w:val="32"/>
          <w:szCs w:val="32"/>
        </w:rPr>
      </w:pPr>
    </w:p>
    <w:p w14:paraId="40204393" w14:textId="77777777" w:rsidR="00A83AA6" w:rsidRDefault="00A83AA6" w:rsidP="001F508E">
      <w:pPr>
        <w:ind w:left="-540" w:right="-630"/>
        <w:jc w:val="right"/>
        <w:rPr>
          <w:rFonts w:ascii="Arial" w:hAnsi="Arial"/>
          <w:b/>
          <w:bCs/>
          <w:sz w:val="32"/>
          <w:szCs w:val="32"/>
        </w:rPr>
      </w:pPr>
    </w:p>
    <w:p w14:paraId="4E075346" w14:textId="77777777" w:rsidR="00A83AA6" w:rsidRDefault="00A83AA6" w:rsidP="001F508E">
      <w:pPr>
        <w:ind w:left="-540" w:right="-630"/>
        <w:jc w:val="right"/>
        <w:rPr>
          <w:rFonts w:ascii="Arial" w:hAnsi="Arial"/>
          <w:b/>
          <w:bCs/>
          <w:sz w:val="32"/>
          <w:szCs w:val="32"/>
        </w:rPr>
      </w:pPr>
    </w:p>
    <w:p w14:paraId="01D0B6C3" w14:textId="77777777" w:rsidR="00A83AA6" w:rsidRDefault="00A83AA6" w:rsidP="001F508E">
      <w:pPr>
        <w:ind w:left="-540" w:right="-630"/>
        <w:jc w:val="right"/>
        <w:rPr>
          <w:rFonts w:ascii="Arial" w:hAnsi="Arial"/>
          <w:b/>
          <w:bCs/>
          <w:sz w:val="32"/>
          <w:szCs w:val="32"/>
        </w:rPr>
      </w:pPr>
    </w:p>
    <w:p w14:paraId="3DF8BA73" w14:textId="77777777" w:rsidR="0035308A" w:rsidRDefault="0035308A" w:rsidP="001F508E">
      <w:pPr>
        <w:ind w:left="-540" w:right="-630"/>
        <w:jc w:val="right"/>
        <w:rPr>
          <w:rFonts w:ascii="Arial" w:hAnsi="Arial"/>
          <w:b/>
          <w:bCs/>
          <w:sz w:val="32"/>
          <w:szCs w:val="32"/>
        </w:rPr>
      </w:pPr>
    </w:p>
    <w:p w14:paraId="7AF773A3" w14:textId="77777777" w:rsidR="0035308A" w:rsidRDefault="0035308A" w:rsidP="001F508E">
      <w:pPr>
        <w:ind w:left="-540" w:right="-630"/>
        <w:jc w:val="right"/>
        <w:rPr>
          <w:rFonts w:ascii="Arial" w:hAnsi="Arial"/>
          <w:b/>
          <w:bCs/>
          <w:sz w:val="32"/>
          <w:szCs w:val="32"/>
        </w:rPr>
      </w:pPr>
    </w:p>
    <w:p w14:paraId="7D932E60" w14:textId="77777777" w:rsidR="00A83AA6" w:rsidRDefault="00A83AA6" w:rsidP="001F508E">
      <w:pPr>
        <w:ind w:left="-540" w:right="-630"/>
        <w:jc w:val="right"/>
        <w:rPr>
          <w:rFonts w:ascii="Arial" w:hAnsi="Arial"/>
          <w:b/>
          <w:bCs/>
          <w:sz w:val="32"/>
          <w:szCs w:val="32"/>
        </w:rPr>
      </w:pPr>
    </w:p>
    <w:p w14:paraId="17C9CAFC" w14:textId="77777777" w:rsidR="00A83AA6" w:rsidRDefault="00A83AA6" w:rsidP="001F508E">
      <w:pPr>
        <w:ind w:left="-540" w:right="-630"/>
        <w:jc w:val="right"/>
        <w:rPr>
          <w:rFonts w:ascii="Arial" w:hAnsi="Arial"/>
          <w:b/>
          <w:bCs/>
          <w:sz w:val="32"/>
          <w:szCs w:val="32"/>
        </w:rPr>
      </w:pPr>
    </w:p>
    <w:p w14:paraId="7B9691E2" w14:textId="77777777" w:rsidR="00E33BCB" w:rsidRDefault="00E33BCB" w:rsidP="004D4407">
      <w:pPr>
        <w:ind w:right="-630"/>
        <w:rPr>
          <w:rFonts w:ascii="Arial" w:hAnsi="Arial"/>
          <w:b/>
          <w:bCs/>
          <w:sz w:val="32"/>
          <w:szCs w:val="32"/>
        </w:rPr>
      </w:pPr>
    </w:p>
    <w:p w14:paraId="0B7D524C" w14:textId="4D17AE1C" w:rsidR="002C06F8" w:rsidRPr="001F508E" w:rsidRDefault="001F508E" w:rsidP="001F508E">
      <w:pPr>
        <w:ind w:left="-540" w:right="-630"/>
        <w:jc w:val="right"/>
        <w:rPr>
          <w:rFonts w:ascii="Arial" w:hAnsi="Arial" w:cs="Arial"/>
          <w:i/>
          <w:iCs/>
          <w:sz w:val="16"/>
          <w:szCs w:val="16"/>
        </w:rPr>
      </w:pPr>
      <w:r>
        <w:rPr>
          <w:rFonts w:ascii="Arial" w:hAnsi="Arial"/>
          <w:b/>
          <w:bCs/>
          <w:sz w:val="32"/>
          <w:szCs w:val="32"/>
        </w:rPr>
        <w:lastRenderedPageBreak/>
        <w:t>A</w:t>
      </w:r>
      <w:r w:rsidR="00DC645A">
        <w:rPr>
          <w:rFonts w:ascii="Arial" w:hAnsi="Arial"/>
          <w:b/>
          <w:bCs/>
          <w:sz w:val="32"/>
          <w:szCs w:val="32"/>
        </w:rPr>
        <w:t>TTACHMENT</w:t>
      </w:r>
      <w:r w:rsidR="002C06F8" w:rsidRPr="002C06F8">
        <w:rPr>
          <w:rFonts w:ascii="Arial" w:hAnsi="Arial"/>
          <w:b/>
          <w:bCs/>
          <w:sz w:val="32"/>
          <w:szCs w:val="32"/>
        </w:rPr>
        <w:t xml:space="preserve"> E</w:t>
      </w:r>
    </w:p>
    <w:p w14:paraId="0C9E1594" w14:textId="652E6143" w:rsidR="002C06F8" w:rsidRPr="005C716E" w:rsidRDefault="002C06F8" w:rsidP="002C06F8">
      <w:pPr>
        <w:jc w:val="center"/>
        <w:rPr>
          <w:rFonts w:ascii="Arial" w:hAnsi="Arial"/>
          <w:b/>
          <w:bCs/>
        </w:rPr>
      </w:pPr>
      <w:r>
        <w:rPr>
          <w:rFonts w:ascii="Arial" w:hAnsi="Arial"/>
          <w:b/>
          <w:bCs/>
        </w:rPr>
        <w:t>TENNESSEE BOARD OF REGENTS</w:t>
      </w:r>
    </w:p>
    <w:p w14:paraId="4804BFFB" w14:textId="4F4A647B" w:rsidR="00C30ECB" w:rsidRPr="000E1527" w:rsidRDefault="002C06F8" w:rsidP="000E1527">
      <w:pPr>
        <w:keepNext/>
        <w:jc w:val="center"/>
        <w:outlineLvl w:val="0"/>
        <w:rPr>
          <w:rFonts w:ascii="Arial" w:hAnsi="Arial"/>
          <w:b/>
          <w:bCs/>
        </w:rPr>
      </w:pPr>
      <w:r w:rsidRPr="005C716E">
        <w:rPr>
          <w:rFonts w:ascii="Arial" w:hAnsi="Arial"/>
          <w:b/>
          <w:bCs/>
        </w:rPr>
        <w:t>REQUEST FOR QUOTATION</w:t>
      </w:r>
    </w:p>
    <w:p w14:paraId="6F2B9AA5" w14:textId="77777777" w:rsidR="002C06F8" w:rsidRDefault="002C06F8" w:rsidP="002C06F8">
      <w:pPr>
        <w:spacing w:line="80" w:lineRule="exact"/>
        <w:rPr>
          <w:rFonts w:ascii="Arial" w:hAnsi="Arial"/>
          <w:sz w:val="20"/>
        </w:rPr>
      </w:pPr>
      <w:r w:rsidRPr="005C716E">
        <w:rPr>
          <w:rFonts w:ascii="Arial" w:hAnsi="Arial"/>
          <w:sz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4"/>
        <w:gridCol w:w="1911"/>
        <w:gridCol w:w="2155"/>
      </w:tblGrid>
      <w:tr w:rsidR="002C06F8" w:rsidRPr="00084DDB" w14:paraId="1F596F34" w14:textId="77777777" w:rsidTr="002C06F8">
        <w:tc>
          <w:tcPr>
            <w:tcW w:w="5284" w:type="dxa"/>
          </w:tcPr>
          <w:p w14:paraId="76D8B043" w14:textId="056C2F08" w:rsidR="002C06F8" w:rsidRPr="00084DDB" w:rsidRDefault="002C06F8" w:rsidP="002D7E0B">
            <w:pPr>
              <w:jc w:val="center"/>
              <w:rPr>
                <w:rFonts w:ascii="Arial" w:hAnsi="Arial"/>
                <w:sz w:val="20"/>
              </w:rPr>
            </w:pPr>
            <w:r w:rsidRPr="00BB4CD5">
              <w:rPr>
                <w:noProof/>
              </w:rPr>
              <w:drawing>
                <wp:inline distT="0" distB="0" distL="0" distR="0" wp14:anchorId="3F8C8383" wp14:editId="1147AAB2">
                  <wp:extent cx="2809875" cy="657225"/>
                  <wp:effectExtent l="0" t="0" r="9525" b="9525"/>
                  <wp:docPr id="2" name="Picture 2" descr="cid:image003.png@01D24B1A.13429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cid:image003.png@01D24B1A.134298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09875" cy="657225"/>
                          </a:xfrm>
                          <a:prstGeom prst="rect">
                            <a:avLst/>
                          </a:prstGeom>
                          <a:noFill/>
                          <a:ln>
                            <a:noFill/>
                          </a:ln>
                        </pic:spPr>
                      </pic:pic>
                    </a:graphicData>
                  </a:graphic>
                </wp:inline>
              </w:drawing>
            </w:r>
          </w:p>
        </w:tc>
        <w:tc>
          <w:tcPr>
            <w:tcW w:w="1911" w:type="dxa"/>
          </w:tcPr>
          <w:p w14:paraId="71EEF226" w14:textId="77777777" w:rsidR="002C06F8" w:rsidRPr="00084DDB" w:rsidRDefault="002C06F8" w:rsidP="002D7E0B">
            <w:pPr>
              <w:rPr>
                <w:rFonts w:ascii="Arial" w:hAnsi="Arial"/>
                <w:sz w:val="20"/>
              </w:rPr>
            </w:pPr>
          </w:p>
        </w:tc>
        <w:tc>
          <w:tcPr>
            <w:tcW w:w="2155" w:type="dxa"/>
          </w:tcPr>
          <w:p w14:paraId="76CC86B9" w14:textId="77777777" w:rsidR="002C06F8" w:rsidRPr="00084DDB" w:rsidRDefault="002C06F8" w:rsidP="002D7E0B">
            <w:pPr>
              <w:rPr>
                <w:rFonts w:ascii="Arial" w:hAnsi="Arial"/>
                <w:sz w:val="20"/>
              </w:rPr>
            </w:pPr>
          </w:p>
        </w:tc>
      </w:tr>
      <w:tr w:rsidR="002C06F8" w:rsidRPr="00084DDB" w14:paraId="5F30C912" w14:textId="77777777" w:rsidTr="002C06F8">
        <w:tc>
          <w:tcPr>
            <w:tcW w:w="5284" w:type="dxa"/>
          </w:tcPr>
          <w:p w14:paraId="450BEB71" w14:textId="77777777" w:rsidR="002C06F8" w:rsidRPr="00084DDB" w:rsidRDefault="002C06F8" w:rsidP="002D7E0B">
            <w:pPr>
              <w:jc w:val="center"/>
              <w:rPr>
                <w:rFonts w:ascii="Arial" w:hAnsi="Arial"/>
                <w:sz w:val="20"/>
              </w:rPr>
            </w:pPr>
            <w:r w:rsidRPr="00084DDB">
              <w:rPr>
                <w:rFonts w:ascii="Arial" w:hAnsi="Arial"/>
                <w:sz w:val="20"/>
              </w:rPr>
              <w:t>Procurement, Contracts and Payment Services</w:t>
            </w:r>
          </w:p>
        </w:tc>
        <w:tc>
          <w:tcPr>
            <w:tcW w:w="1911" w:type="dxa"/>
          </w:tcPr>
          <w:p w14:paraId="755427D0" w14:textId="77777777" w:rsidR="002C06F8" w:rsidRPr="00084DDB" w:rsidRDefault="002C06F8" w:rsidP="002D7E0B">
            <w:pPr>
              <w:jc w:val="center"/>
              <w:rPr>
                <w:rFonts w:ascii="Arial" w:hAnsi="Arial"/>
                <w:sz w:val="20"/>
              </w:rPr>
            </w:pPr>
            <w:r w:rsidRPr="00084DDB">
              <w:rPr>
                <w:rFonts w:ascii="Arial" w:hAnsi="Arial"/>
                <w:sz w:val="20"/>
              </w:rPr>
              <w:t>Bid Number:</w:t>
            </w:r>
          </w:p>
        </w:tc>
        <w:tc>
          <w:tcPr>
            <w:tcW w:w="2155" w:type="dxa"/>
          </w:tcPr>
          <w:p w14:paraId="388847A1" w14:textId="10BF2416" w:rsidR="002C06F8" w:rsidRPr="00084DDB" w:rsidRDefault="002C06F8" w:rsidP="002D7E0B">
            <w:pPr>
              <w:rPr>
                <w:rFonts w:ascii="Arial" w:hAnsi="Arial"/>
                <w:sz w:val="20"/>
              </w:rPr>
            </w:pPr>
            <w:r>
              <w:rPr>
                <w:rFonts w:ascii="Arial" w:hAnsi="Arial"/>
                <w:sz w:val="20"/>
              </w:rPr>
              <w:t>2</w:t>
            </w:r>
            <w:r w:rsidR="004D4EA8">
              <w:rPr>
                <w:rFonts w:ascii="Arial" w:hAnsi="Arial"/>
                <w:sz w:val="20"/>
              </w:rPr>
              <w:t>7</w:t>
            </w:r>
            <w:r w:rsidR="00DD7835">
              <w:rPr>
                <w:rFonts w:ascii="Arial" w:hAnsi="Arial"/>
                <w:sz w:val="20"/>
              </w:rPr>
              <w:t>-00</w:t>
            </w:r>
            <w:r w:rsidR="005B6A04">
              <w:rPr>
                <w:rFonts w:ascii="Arial" w:hAnsi="Arial"/>
                <w:sz w:val="20"/>
              </w:rPr>
              <w:t>09</w:t>
            </w:r>
          </w:p>
        </w:tc>
      </w:tr>
      <w:tr w:rsidR="002C06F8" w:rsidRPr="00084DDB" w14:paraId="767724AB" w14:textId="77777777" w:rsidTr="002C06F8">
        <w:tc>
          <w:tcPr>
            <w:tcW w:w="5284" w:type="dxa"/>
          </w:tcPr>
          <w:p w14:paraId="6D9EB2B8" w14:textId="77777777" w:rsidR="002C06F8" w:rsidRPr="00084DDB" w:rsidRDefault="002C06F8" w:rsidP="002D7E0B">
            <w:pPr>
              <w:jc w:val="center"/>
              <w:rPr>
                <w:rFonts w:ascii="Arial" w:hAnsi="Arial"/>
                <w:sz w:val="20"/>
              </w:rPr>
            </w:pPr>
            <w:r w:rsidRPr="00084DDB">
              <w:rPr>
                <w:rFonts w:ascii="Arial" w:hAnsi="Arial"/>
                <w:sz w:val="20"/>
              </w:rPr>
              <w:t>TBR System Office</w:t>
            </w:r>
          </w:p>
        </w:tc>
        <w:tc>
          <w:tcPr>
            <w:tcW w:w="1911" w:type="dxa"/>
          </w:tcPr>
          <w:p w14:paraId="7C3B2E5B" w14:textId="2379D93D" w:rsidR="002C06F8" w:rsidRPr="00084DDB" w:rsidRDefault="002C06F8" w:rsidP="002D7E0B">
            <w:pPr>
              <w:jc w:val="center"/>
              <w:rPr>
                <w:rFonts w:ascii="Arial" w:hAnsi="Arial"/>
                <w:sz w:val="20"/>
              </w:rPr>
            </w:pPr>
            <w:r w:rsidRPr="00084DDB">
              <w:rPr>
                <w:rFonts w:ascii="Arial" w:hAnsi="Arial"/>
                <w:sz w:val="20"/>
              </w:rPr>
              <w:t xml:space="preserve">Date </w:t>
            </w:r>
            <w:r>
              <w:rPr>
                <w:rFonts w:ascii="Arial" w:hAnsi="Arial"/>
                <w:sz w:val="20"/>
              </w:rPr>
              <w:t>(</w:t>
            </w:r>
            <w:r w:rsidRPr="00084DDB">
              <w:rPr>
                <w:rFonts w:ascii="Arial" w:hAnsi="Arial"/>
                <w:sz w:val="16"/>
                <w:szCs w:val="16"/>
              </w:rPr>
              <w:t>MMDDYYYY</w:t>
            </w:r>
            <w:r w:rsidRPr="00084DDB">
              <w:rPr>
                <w:rFonts w:ascii="Arial" w:hAnsi="Arial"/>
                <w:sz w:val="20"/>
              </w:rPr>
              <w:t>):</w:t>
            </w:r>
          </w:p>
        </w:tc>
        <w:tc>
          <w:tcPr>
            <w:tcW w:w="2155" w:type="dxa"/>
          </w:tcPr>
          <w:p w14:paraId="056E6075" w14:textId="3DE6CD7A" w:rsidR="002C06F8" w:rsidRPr="00084DDB" w:rsidRDefault="005B6A04" w:rsidP="002D7E0B">
            <w:pPr>
              <w:rPr>
                <w:rFonts w:ascii="Arial" w:hAnsi="Arial"/>
                <w:sz w:val="20"/>
              </w:rPr>
            </w:pPr>
            <w:r>
              <w:rPr>
                <w:rFonts w:ascii="Arial" w:hAnsi="Arial"/>
                <w:sz w:val="20"/>
              </w:rPr>
              <w:t>10</w:t>
            </w:r>
            <w:r w:rsidR="00CC3D29">
              <w:rPr>
                <w:rFonts w:ascii="Arial" w:hAnsi="Arial"/>
                <w:sz w:val="20"/>
              </w:rPr>
              <w:t>/</w:t>
            </w:r>
            <w:r w:rsidR="000257AD">
              <w:rPr>
                <w:rFonts w:ascii="Arial" w:hAnsi="Arial"/>
                <w:sz w:val="20"/>
              </w:rPr>
              <w:t>0</w:t>
            </w:r>
            <w:r w:rsidR="001B75B4">
              <w:rPr>
                <w:rFonts w:ascii="Arial" w:hAnsi="Arial"/>
                <w:sz w:val="20"/>
              </w:rPr>
              <w:t>8</w:t>
            </w:r>
            <w:r w:rsidR="00AE13E2">
              <w:rPr>
                <w:rFonts w:ascii="Arial" w:hAnsi="Arial"/>
                <w:sz w:val="20"/>
              </w:rPr>
              <w:t>/202</w:t>
            </w:r>
            <w:r w:rsidR="00691438">
              <w:rPr>
                <w:rFonts w:ascii="Arial" w:hAnsi="Arial"/>
                <w:sz w:val="20"/>
              </w:rPr>
              <w:t>6</w:t>
            </w:r>
          </w:p>
        </w:tc>
      </w:tr>
      <w:tr w:rsidR="002C06F8" w:rsidRPr="00084DDB" w14:paraId="26228E34" w14:textId="77777777" w:rsidTr="002C06F8">
        <w:tc>
          <w:tcPr>
            <w:tcW w:w="5284" w:type="dxa"/>
          </w:tcPr>
          <w:p w14:paraId="53C6AEDA" w14:textId="77777777" w:rsidR="002C06F8" w:rsidRPr="00084DDB" w:rsidRDefault="002C06F8" w:rsidP="002D7E0B">
            <w:pPr>
              <w:jc w:val="center"/>
              <w:rPr>
                <w:rFonts w:ascii="Arial" w:hAnsi="Arial"/>
                <w:sz w:val="20"/>
              </w:rPr>
            </w:pPr>
            <w:r w:rsidRPr="00084DDB">
              <w:rPr>
                <w:rFonts w:ascii="Arial" w:hAnsi="Arial"/>
                <w:sz w:val="20"/>
              </w:rPr>
              <w:t xml:space="preserve">1 Bridgestone Park, </w:t>
            </w:r>
            <w:r>
              <w:rPr>
                <w:rFonts w:ascii="Arial" w:hAnsi="Arial"/>
                <w:sz w:val="20"/>
              </w:rPr>
              <w:t>3</w:t>
            </w:r>
            <w:r w:rsidRPr="008C59A6">
              <w:rPr>
                <w:rFonts w:ascii="Arial" w:hAnsi="Arial"/>
                <w:sz w:val="20"/>
                <w:vertAlign w:val="superscript"/>
              </w:rPr>
              <w:t>rd</w:t>
            </w:r>
            <w:r>
              <w:rPr>
                <w:rFonts w:ascii="Arial" w:hAnsi="Arial"/>
                <w:sz w:val="20"/>
              </w:rPr>
              <w:t xml:space="preserve"> </w:t>
            </w:r>
            <w:r w:rsidRPr="00084DDB">
              <w:rPr>
                <w:rFonts w:ascii="Arial" w:hAnsi="Arial"/>
                <w:sz w:val="20"/>
              </w:rPr>
              <w:t>Floor</w:t>
            </w:r>
          </w:p>
        </w:tc>
        <w:tc>
          <w:tcPr>
            <w:tcW w:w="1911" w:type="dxa"/>
          </w:tcPr>
          <w:p w14:paraId="082ECF6B" w14:textId="77777777" w:rsidR="002C06F8" w:rsidRPr="00084DDB" w:rsidRDefault="002C06F8" w:rsidP="002D7E0B">
            <w:pPr>
              <w:jc w:val="center"/>
              <w:rPr>
                <w:rFonts w:ascii="Arial" w:hAnsi="Arial"/>
                <w:sz w:val="20"/>
              </w:rPr>
            </w:pPr>
            <w:r w:rsidRPr="00084DDB">
              <w:rPr>
                <w:rFonts w:ascii="Arial" w:hAnsi="Arial"/>
                <w:sz w:val="20"/>
              </w:rPr>
              <w:t>Issued By:</w:t>
            </w:r>
          </w:p>
        </w:tc>
        <w:tc>
          <w:tcPr>
            <w:tcW w:w="2155" w:type="dxa"/>
          </w:tcPr>
          <w:p w14:paraId="06D7F6C5" w14:textId="5A7D9E50" w:rsidR="002C06F8" w:rsidRPr="00084DDB" w:rsidRDefault="00DD7835" w:rsidP="002D7E0B">
            <w:pPr>
              <w:rPr>
                <w:rFonts w:ascii="Arial" w:hAnsi="Arial"/>
                <w:sz w:val="20"/>
              </w:rPr>
            </w:pPr>
            <w:r>
              <w:rPr>
                <w:rFonts w:ascii="Arial" w:hAnsi="Arial"/>
                <w:sz w:val="20"/>
              </w:rPr>
              <w:t>Jennie Schuller</w:t>
            </w:r>
          </w:p>
        </w:tc>
      </w:tr>
      <w:tr w:rsidR="002C06F8" w:rsidRPr="00084DDB" w14:paraId="0E13C624" w14:textId="77777777" w:rsidTr="002C06F8">
        <w:tc>
          <w:tcPr>
            <w:tcW w:w="5284" w:type="dxa"/>
          </w:tcPr>
          <w:p w14:paraId="16B621EE" w14:textId="77777777" w:rsidR="002C06F8" w:rsidRPr="00084DDB" w:rsidRDefault="002C06F8" w:rsidP="002D7E0B">
            <w:pPr>
              <w:jc w:val="center"/>
              <w:rPr>
                <w:rFonts w:ascii="Arial" w:hAnsi="Arial"/>
                <w:sz w:val="20"/>
              </w:rPr>
            </w:pPr>
            <w:r w:rsidRPr="00084DDB">
              <w:rPr>
                <w:rFonts w:ascii="Arial" w:hAnsi="Arial"/>
                <w:sz w:val="20"/>
              </w:rPr>
              <w:t>Nashville, TN 37214-2428</w:t>
            </w:r>
          </w:p>
        </w:tc>
        <w:tc>
          <w:tcPr>
            <w:tcW w:w="1911" w:type="dxa"/>
          </w:tcPr>
          <w:p w14:paraId="64407469" w14:textId="77777777" w:rsidR="002C06F8" w:rsidRPr="00084DDB" w:rsidRDefault="002C06F8" w:rsidP="002D7E0B">
            <w:pPr>
              <w:rPr>
                <w:rFonts w:ascii="Arial" w:hAnsi="Arial"/>
                <w:sz w:val="20"/>
              </w:rPr>
            </w:pPr>
          </w:p>
        </w:tc>
        <w:tc>
          <w:tcPr>
            <w:tcW w:w="2155" w:type="dxa"/>
          </w:tcPr>
          <w:p w14:paraId="17BECEE4" w14:textId="77777777" w:rsidR="002C06F8" w:rsidRPr="00084DDB" w:rsidRDefault="002C06F8" w:rsidP="002D7E0B">
            <w:pPr>
              <w:rPr>
                <w:rFonts w:ascii="Arial" w:hAnsi="Arial"/>
                <w:sz w:val="20"/>
              </w:rPr>
            </w:pPr>
          </w:p>
        </w:tc>
      </w:tr>
    </w:tbl>
    <w:p w14:paraId="27A5073B" w14:textId="77777777" w:rsidR="002C06F8" w:rsidRDefault="002C06F8" w:rsidP="002C06F8">
      <w:pPr>
        <w:rPr>
          <w:rFonts w:ascii="Arial" w:hAnsi="Arial"/>
          <w:sz w:val="20"/>
        </w:rPr>
      </w:pPr>
    </w:p>
    <w:p w14:paraId="01132619" w14:textId="77777777" w:rsidR="002C06F8" w:rsidRPr="005C716E" w:rsidRDefault="002C06F8" w:rsidP="002C06F8">
      <w:pPr>
        <w:rPr>
          <w:rFonts w:ascii="Arial" w:hAnsi="Arial"/>
          <w:sz w:val="20"/>
        </w:rPr>
      </w:pPr>
      <w:r w:rsidRPr="005C716E">
        <w:rPr>
          <w:rFonts w:ascii="Arial" w:hAnsi="Arial"/>
          <w:sz w:val="20"/>
        </w:rPr>
        <w:t xml:space="preserve">Bid subject to the </w:t>
      </w:r>
      <w:r>
        <w:rPr>
          <w:rFonts w:ascii="Arial" w:hAnsi="Arial"/>
          <w:b/>
          <w:sz w:val="20"/>
        </w:rPr>
        <w:t xml:space="preserve">RFQ Terms and Conditions </w:t>
      </w:r>
      <w:r w:rsidRPr="008B0B67">
        <w:rPr>
          <w:rFonts w:ascii="Arial" w:hAnsi="Arial"/>
          <w:sz w:val="20"/>
        </w:rPr>
        <w:t>provided</w:t>
      </w:r>
      <w:r>
        <w:rPr>
          <w:rFonts w:ascii="Arial" w:hAnsi="Arial"/>
          <w:sz w:val="20"/>
        </w:rPr>
        <w:t xml:space="preserve"> and </w:t>
      </w:r>
      <w:r w:rsidRPr="008B0B67">
        <w:rPr>
          <w:rFonts w:ascii="Arial" w:hAnsi="Arial"/>
          <w:sz w:val="20"/>
        </w:rPr>
        <w:t>bid</w:t>
      </w:r>
      <w:r>
        <w:rPr>
          <w:rFonts w:ascii="Arial" w:hAnsi="Arial"/>
          <w:sz w:val="20"/>
        </w:rPr>
        <w:t xml:space="preserve"> </w:t>
      </w:r>
      <w:r w:rsidRPr="005C716E">
        <w:rPr>
          <w:rFonts w:ascii="Arial" w:hAnsi="Arial"/>
          <w:sz w:val="20"/>
        </w:rPr>
        <w:t>must be received by:</w:t>
      </w:r>
    </w:p>
    <w:p w14:paraId="56A94162" w14:textId="77777777" w:rsidR="002C06F8" w:rsidRDefault="002C06F8" w:rsidP="002C06F8">
      <w:pPr>
        <w:rPr>
          <w:rFonts w:ascii="Arial" w:hAnsi="Arial"/>
          <w:sz w:val="20"/>
        </w:rPr>
      </w:pPr>
    </w:p>
    <w:p w14:paraId="363E1E33" w14:textId="2622AE56" w:rsidR="002C06F8" w:rsidRDefault="002C06F8" w:rsidP="002C06F8">
      <w:pPr>
        <w:rPr>
          <w:rFonts w:ascii="Arial" w:hAnsi="Arial"/>
          <w:sz w:val="20"/>
        </w:rPr>
      </w:pPr>
      <w:r>
        <w:rPr>
          <w:rFonts w:ascii="Arial" w:hAnsi="Arial"/>
          <w:sz w:val="20"/>
        </w:rPr>
        <w:t xml:space="preserve">Date/Time:  </w:t>
      </w:r>
      <w:r>
        <w:rPr>
          <w:rFonts w:ascii="Arial" w:hAnsi="Arial"/>
          <w:sz w:val="20"/>
        </w:rPr>
        <w:tab/>
      </w:r>
      <w:r w:rsidRPr="000A6F6D">
        <w:rPr>
          <w:rFonts w:ascii="Arial" w:hAnsi="Arial"/>
          <w:b/>
          <w:sz w:val="22"/>
          <w:szCs w:val="22"/>
          <w:u w:val="single"/>
        </w:rPr>
        <w:t xml:space="preserve">Due Date </w:t>
      </w:r>
      <w:r w:rsidR="001B75B4">
        <w:rPr>
          <w:rFonts w:ascii="Arial" w:hAnsi="Arial"/>
          <w:b/>
          <w:sz w:val="22"/>
          <w:szCs w:val="22"/>
          <w:u w:val="single"/>
        </w:rPr>
        <w:t>11</w:t>
      </w:r>
      <w:r w:rsidR="00F52DB4">
        <w:rPr>
          <w:rFonts w:ascii="Arial" w:hAnsi="Arial"/>
          <w:b/>
          <w:sz w:val="22"/>
          <w:szCs w:val="22"/>
          <w:u w:val="single"/>
        </w:rPr>
        <w:t>/</w:t>
      </w:r>
      <w:r w:rsidR="00DB3722">
        <w:rPr>
          <w:rFonts w:ascii="Arial" w:hAnsi="Arial"/>
          <w:b/>
          <w:sz w:val="22"/>
          <w:szCs w:val="22"/>
          <w:u w:val="single"/>
        </w:rPr>
        <w:t>13/</w:t>
      </w:r>
      <w:r w:rsidRPr="00C17D8C">
        <w:rPr>
          <w:rFonts w:ascii="Arial" w:hAnsi="Arial"/>
          <w:b/>
          <w:sz w:val="22"/>
          <w:szCs w:val="22"/>
          <w:u w:val="single"/>
        </w:rPr>
        <w:t>202</w:t>
      </w:r>
      <w:r w:rsidR="00DA6D79">
        <w:rPr>
          <w:rFonts w:ascii="Arial" w:hAnsi="Arial"/>
          <w:b/>
          <w:sz w:val="22"/>
          <w:szCs w:val="22"/>
          <w:u w:val="single"/>
        </w:rPr>
        <w:t>6</w:t>
      </w:r>
      <w:r w:rsidRPr="000A6F6D">
        <w:rPr>
          <w:rFonts w:ascii="Arial" w:hAnsi="Arial"/>
          <w:b/>
          <w:sz w:val="22"/>
          <w:szCs w:val="22"/>
          <w:u w:val="single"/>
        </w:rPr>
        <w:t xml:space="preserve">, </w:t>
      </w:r>
      <w:r w:rsidR="00E837B9">
        <w:rPr>
          <w:rFonts w:ascii="Arial" w:hAnsi="Arial"/>
          <w:b/>
          <w:sz w:val="22"/>
          <w:szCs w:val="22"/>
          <w:u w:val="single"/>
        </w:rPr>
        <w:t>3</w:t>
      </w:r>
      <w:r w:rsidRPr="000A6F6D">
        <w:rPr>
          <w:rFonts w:ascii="Arial" w:hAnsi="Arial"/>
          <w:b/>
          <w:sz w:val="22"/>
          <w:szCs w:val="22"/>
          <w:u w:val="single"/>
        </w:rPr>
        <w:t>:00pm C</w:t>
      </w:r>
      <w:r>
        <w:rPr>
          <w:rFonts w:ascii="Arial" w:hAnsi="Arial"/>
          <w:b/>
          <w:sz w:val="22"/>
          <w:szCs w:val="22"/>
          <w:u w:val="single"/>
        </w:rPr>
        <w:t>entral Time</w:t>
      </w:r>
      <w:r>
        <w:rPr>
          <w:rFonts w:ascii="Arial" w:hAnsi="Arial"/>
          <w:sz w:val="20"/>
        </w:rPr>
        <w:t xml:space="preserve"> </w:t>
      </w:r>
    </w:p>
    <w:p w14:paraId="0819686B" w14:textId="6A0882C5" w:rsidR="002C06F8" w:rsidRDefault="002C06F8" w:rsidP="002C06F8">
      <w:pPr>
        <w:rPr>
          <w:rFonts w:ascii="Arial" w:hAnsi="Arial"/>
          <w:sz w:val="20"/>
        </w:rPr>
      </w:pPr>
      <w:r>
        <w:rPr>
          <w:rFonts w:ascii="Arial" w:hAnsi="Arial"/>
          <w:sz w:val="20"/>
        </w:rPr>
        <w:t>Attn:</w:t>
      </w:r>
      <w:r w:rsidRPr="005C716E">
        <w:rPr>
          <w:rFonts w:ascii="Arial" w:hAnsi="Arial"/>
          <w:sz w:val="20"/>
        </w:rPr>
        <w:tab/>
      </w:r>
      <w:r>
        <w:rPr>
          <w:rFonts w:ascii="Arial" w:hAnsi="Arial"/>
          <w:sz w:val="20"/>
        </w:rPr>
        <w:t xml:space="preserve">   </w:t>
      </w:r>
      <w:r>
        <w:rPr>
          <w:rFonts w:ascii="Arial" w:hAnsi="Arial"/>
          <w:sz w:val="20"/>
        </w:rPr>
        <w:tab/>
      </w:r>
      <w:r w:rsidR="00D74748">
        <w:rPr>
          <w:rFonts w:ascii="Arial" w:hAnsi="Arial"/>
          <w:sz w:val="20"/>
          <w:u w:val="single"/>
        </w:rPr>
        <w:t>Jennie Schuller</w:t>
      </w:r>
      <w:r>
        <w:rPr>
          <w:rFonts w:ascii="Arial" w:hAnsi="Arial"/>
          <w:sz w:val="20"/>
          <w:u w:val="single"/>
        </w:rPr>
        <w:t xml:space="preserve">, </w:t>
      </w:r>
      <w:r w:rsidRPr="000B721E">
        <w:rPr>
          <w:rFonts w:ascii="Arial" w:hAnsi="Arial"/>
          <w:sz w:val="20"/>
          <w:u w:val="single"/>
        </w:rPr>
        <w:t xml:space="preserve">Procurement and </w:t>
      </w:r>
      <w:r>
        <w:rPr>
          <w:rFonts w:ascii="Arial" w:hAnsi="Arial"/>
          <w:sz w:val="20"/>
          <w:u w:val="single"/>
        </w:rPr>
        <w:t>Contracts</w:t>
      </w:r>
    </w:p>
    <w:p w14:paraId="51C774D6" w14:textId="14517A14" w:rsidR="002C06F8" w:rsidRDefault="002C06F8" w:rsidP="002C06F8">
      <w:pPr>
        <w:ind w:left="720" w:firstLine="720"/>
        <w:rPr>
          <w:rFonts w:ascii="Arial" w:hAnsi="Arial"/>
          <w:sz w:val="20"/>
          <w:u w:val="single"/>
        </w:rPr>
      </w:pPr>
      <w:r>
        <w:rPr>
          <w:rFonts w:ascii="Arial" w:hAnsi="Arial"/>
          <w:sz w:val="20"/>
          <w:u w:val="single"/>
        </w:rPr>
        <w:t>(615) 366-</w:t>
      </w:r>
      <w:r w:rsidR="00380B89">
        <w:rPr>
          <w:rFonts w:ascii="Arial" w:hAnsi="Arial"/>
          <w:sz w:val="20"/>
          <w:u w:val="single"/>
        </w:rPr>
        <w:t>4411</w:t>
      </w:r>
      <w:r>
        <w:rPr>
          <w:rFonts w:ascii="Arial" w:hAnsi="Arial"/>
          <w:sz w:val="20"/>
          <w:u w:val="single"/>
        </w:rPr>
        <w:t xml:space="preserve"> </w:t>
      </w:r>
      <w:r w:rsidR="007D04BF">
        <w:rPr>
          <w:rFonts w:ascii="Arial" w:hAnsi="Arial"/>
          <w:sz w:val="20"/>
          <w:u w:val="single"/>
        </w:rPr>
        <w:t>procurement.travel</w:t>
      </w:r>
      <w:r>
        <w:rPr>
          <w:rFonts w:ascii="Arial" w:hAnsi="Arial"/>
          <w:sz w:val="20"/>
          <w:u w:val="single"/>
        </w:rPr>
        <w:t>@tbr.edu</w:t>
      </w:r>
    </w:p>
    <w:p w14:paraId="6BDA16C6" w14:textId="77777777" w:rsidR="002C06F8" w:rsidRDefault="002C06F8" w:rsidP="002C06F8">
      <w:pPr>
        <w:ind w:left="1440" w:firstLine="720"/>
        <w:rPr>
          <w:rFonts w:ascii="Arial" w:hAnsi="Arial"/>
          <w:sz w:val="20"/>
        </w:rPr>
      </w:pPr>
      <w:r w:rsidRPr="005C716E">
        <w:rPr>
          <w:rFonts w:ascii="Arial" w:hAnsi="Arial"/>
          <w:sz w:val="20"/>
        </w:rPr>
        <w:tab/>
      </w:r>
      <w:r w:rsidRPr="005C716E">
        <w:rPr>
          <w:rFonts w:ascii="Arial" w:hAnsi="Arial"/>
          <w:sz w:val="20"/>
        </w:rPr>
        <w:tab/>
      </w:r>
      <w:r w:rsidRPr="005C716E">
        <w:rPr>
          <w:rFonts w:ascii="Arial" w:hAnsi="Arial"/>
          <w:sz w:val="20"/>
        </w:rPr>
        <w:tab/>
      </w:r>
      <w:r w:rsidRPr="005C716E">
        <w:rPr>
          <w:rFonts w:ascii="Arial" w:hAnsi="Arial"/>
          <w:sz w:val="20"/>
        </w:rPr>
        <w:tab/>
      </w:r>
    </w:p>
    <w:p w14:paraId="28A88C63" w14:textId="77777777" w:rsidR="002C06F8" w:rsidRPr="002C06F8" w:rsidRDefault="002C06F8" w:rsidP="002C06F8">
      <w:pPr>
        <w:jc w:val="both"/>
        <w:rPr>
          <w:rFonts w:ascii="Arial" w:hAnsi="Arial"/>
          <w:sz w:val="18"/>
          <w:szCs w:val="18"/>
        </w:rPr>
      </w:pPr>
      <w:r w:rsidRPr="002C06F8">
        <w:rPr>
          <w:rFonts w:ascii="Arial" w:hAnsi="Arial"/>
          <w:sz w:val="18"/>
          <w:szCs w:val="18"/>
        </w:rPr>
        <w:t>Unless otherwise requested, quote on each item separately.  Unit prices shall be shown.  If unable to furnish items as specified, submit a complete descriptive specification of substituted items offered.  The Tennessee Board of Regents is exempt from state, federal, and local taxes; do not include taxes in quotation.  Quote F.O.B., Tennessee Board of Regents, Nashville, Tennessee.  Minimum terms: Net 30 days.  Prepayment not allowed.  Quotation must be typewritten or in ink.</w:t>
      </w:r>
    </w:p>
    <w:p w14:paraId="651E7F84" w14:textId="77777777" w:rsidR="002C06F8" w:rsidRPr="005C716E" w:rsidRDefault="002C06F8" w:rsidP="002C06F8">
      <w:pPr>
        <w:spacing w:line="80" w:lineRule="exact"/>
        <w:rPr>
          <w:rFonts w:ascii="Arial" w:hAnsi="Arial"/>
          <w:sz w:val="20"/>
        </w:rPr>
      </w:pPr>
      <w:r w:rsidRPr="005C716E">
        <w:rPr>
          <w:rFonts w:ascii="Arial" w:hAnsi="Arial"/>
          <w:sz w:val="20"/>
        </w:rPr>
        <w:t> </w:t>
      </w:r>
    </w:p>
    <w:p w14:paraId="5E0EC4B7" w14:textId="77777777" w:rsidR="002C06F8" w:rsidRPr="005C716E" w:rsidRDefault="002C06F8" w:rsidP="002C06F8">
      <w:pPr>
        <w:keepNext/>
        <w:jc w:val="center"/>
        <w:outlineLvl w:val="0"/>
        <w:rPr>
          <w:rFonts w:ascii="Arial" w:hAnsi="Arial"/>
          <w:b/>
          <w:bCs/>
          <w:sz w:val="20"/>
        </w:rPr>
      </w:pPr>
      <w:r w:rsidRPr="005C716E">
        <w:rPr>
          <w:rFonts w:ascii="Arial" w:hAnsi="Arial"/>
          <w:b/>
          <w:bCs/>
        </w:rPr>
        <w:t>THIS IS NOT AN ORDER</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15"/>
        <w:gridCol w:w="1297"/>
        <w:gridCol w:w="785"/>
        <w:gridCol w:w="6553"/>
      </w:tblGrid>
      <w:tr w:rsidR="000F0432" w:rsidRPr="005C716E" w14:paraId="4FD1D9CE" w14:textId="77777777" w:rsidTr="002D7E0B">
        <w:trPr>
          <w:trHeight w:val="562"/>
        </w:trPr>
        <w:tc>
          <w:tcPr>
            <w:tcW w:w="726" w:type="dxa"/>
            <w:tcBorders>
              <w:top w:val="single" w:sz="4" w:space="0" w:color="auto"/>
              <w:left w:val="single" w:sz="4" w:space="0" w:color="auto"/>
              <w:bottom w:val="single" w:sz="4" w:space="0" w:color="auto"/>
              <w:right w:val="single" w:sz="4" w:space="0" w:color="auto"/>
            </w:tcBorders>
          </w:tcPr>
          <w:p w14:paraId="779D918B" w14:textId="77777777" w:rsidR="002C06F8" w:rsidRPr="005C716E" w:rsidRDefault="002C06F8" w:rsidP="002D7E0B">
            <w:pPr>
              <w:rPr>
                <w:rFonts w:ascii="Arial" w:hAnsi="Arial"/>
                <w:sz w:val="20"/>
              </w:rPr>
            </w:pPr>
            <w:r w:rsidRPr="005C716E">
              <w:rPr>
                <w:rFonts w:ascii="Arial" w:hAnsi="Arial"/>
                <w:sz w:val="20"/>
              </w:rPr>
              <w:t>ITEM</w:t>
            </w:r>
          </w:p>
          <w:p w14:paraId="72E5855E" w14:textId="77777777" w:rsidR="002C06F8" w:rsidRPr="005C716E" w:rsidRDefault="002C06F8" w:rsidP="002D7E0B">
            <w:pPr>
              <w:rPr>
                <w:rFonts w:ascii="Arial" w:hAnsi="Arial"/>
                <w:sz w:val="20"/>
              </w:rPr>
            </w:pPr>
            <w:r w:rsidRPr="005C716E">
              <w:rPr>
                <w:rFonts w:ascii="Arial" w:hAnsi="Arial"/>
                <w:sz w:val="20"/>
              </w:rPr>
              <w:t>NO.</w:t>
            </w:r>
          </w:p>
        </w:tc>
        <w:tc>
          <w:tcPr>
            <w:tcW w:w="1331" w:type="dxa"/>
            <w:tcBorders>
              <w:top w:val="single" w:sz="4" w:space="0" w:color="auto"/>
              <w:left w:val="single" w:sz="4" w:space="0" w:color="auto"/>
              <w:bottom w:val="single" w:sz="4" w:space="0" w:color="auto"/>
              <w:right w:val="single" w:sz="4" w:space="0" w:color="auto"/>
            </w:tcBorders>
          </w:tcPr>
          <w:p w14:paraId="6A3A5B5C" w14:textId="77777777" w:rsidR="002C06F8" w:rsidRPr="005C716E" w:rsidRDefault="002C06F8" w:rsidP="002D7E0B">
            <w:pPr>
              <w:rPr>
                <w:rFonts w:ascii="Arial" w:hAnsi="Arial"/>
                <w:sz w:val="20"/>
              </w:rPr>
            </w:pPr>
            <w:r w:rsidRPr="005C716E">
              <w:rPr>
                <w:rFonts w:ascii="Arial" w:hAnsi="Arial"/>
                <w:sz w:val="20"/>
              </w:rPr>
              <w:t>QUANTITY</w:t>
            </w:r>
          </w:p>
        </w:tc>
        <w:tc>
          <w:tcPr>
            <w:tcW w:w="835" w:type="dxa"/>
            <w:tcBorders>
              <w:top w:val="single" w:sz="4" w:space="0" w:color="auto"/>
              <w:left w:val="single" w:sz="4" w:space="0" w:color="auto"/>
              <w:bottom w:val="single" w:sz="4" w:space="0" w:color="auto"/>
              <w:right w:val="single" w:sz="4" w:space="0" w:color="auto"/>
            </w:tcBorders>
          </w:tcPr>
          <w:p w14:paraId="5BCFCE22" w14:textId="77777777" w:rsidR="002C06F8" w:rsidRPr="005C716E" w:rsidRDefault="002C06F8" w:rsidP="002D7E0B">
            <w:pPr>
              <w:jc w:val="center"/>
              <w:rPr>
                <w:rFonts w:ascii="Arial" w:hAnsi="Arial"/>
                <w:sz w:val="20"/>
              </w:rPr>
            </w:pPr>
            <w:r w:rsidRPr="005C716E">
              <w:rPr>
                <w:rFonts w:ascii="Arial" w:hAnsi="Arial"/>
                <w:sz w:val="20"/>
              </w:rPr>
              <w:t>UNIT</w:t>
            </w:r>
          </w:p>
        </w:tc>
        <w:tc>
          <w:tcPr>
            <w:tcW w:w="7836" w:type="dxa"/>
            <w:tcBorders>
              <w:top w:val="single" w:sz="4" w:space="0" w:color="auto"/>
              <w:left w:val="single" w:sz="4" w:space="0" w:color="auto"/>
              <w:bottom w:val="single" w:sz="4" w:space="0" w:color="auto"/>
              <w:right w:val="single" w:sz="4" w:space="0" w:color="auto"/>
            </w:tcBorders>
          </w:tcPr>
          <w:p w14:paraId="4E23D5E7" w14:textId="77777777" w:rsidR="002C06F8" w:rsidRPr="005C716E" w:rsidRDefault="002C06F8" w:rsidP="002D7E0B">
            <w:pPr>
              <w:rPr>
                <w:rFonts w:ascii="Arial" w:hAnsi="Arial"/>
                <w:sz w:val="20"/>
              </w:rPr>
            </w:pPr>
            <w:r w:rsidRPr="005C716E">
              <w:rPr>
                <w:rFonts w:ascii="Arial" w:hAnsi="Arial"/>
                <w:sz w:val="20"/>
              </w:rPr>
              <w:t>DESCRIPTION</w:t>
            </w:r>
          </w:p>
        </w:tc>
      </w:tr>
      <w:tr w:rsidR="000F0432" w:rsidRPr="005C716E" w14:paraId="6B3FFB6B" w14:textId="77777777" w:rsidTr="002F43A5">
        <w:trPr>
          <w:trHeight w:val="2357"/>
        </w:trPr>
        <w:tc>
          <w:tcPr>
            <w:tcW w:w="726" w:type="dxa"/>
            <w:tcBorders>
              <w:top w:val="single" w:sz="4" w:space="0" w:color="auto"/>
              <w:left w:val="single" w:sz="4" w:space="0" w:color="auto"/>
              <w:bottom w:val="single" w:sz="4" w:space="0" w:color="auto"/>
              <w:right w:val="single" w:sz="4" w:space="0" w:color="auto"/>
            </w:tcBorders>
          </w:tcPr>
          <w:p w14:paraId="409D9A57" w14:textId="77777777" w:rsidR="002C06F8" w:rsidRDefault="002C06F8" w:rsidP="002D7E0B">
            <w:pPr>
              <w:jc w:val="center"/>
              <w:rPr>
                <w:rFonts w:ascii="Arial" w:hAnsi="Arial"/>
              </w:rPr>
            </w:pPr>
            <w:r>
              <w:rPr>
                <w:rFonts w:ascii="Arial" w:hAnsi="Arial"/>
              </w:rPr>
              <w:t>1</w:t>
            </w:r>
          </w:p>
          <w:p w14:paraId="7936C1A9" w14:textId="77777777" w:rsidR="002C06F8" w:rsidRDefault="002C06F8" w:rsidP="002D7E0B">
            <w:pPr>
              <w:jc w:val="center"/>
              <w:rPr>
                <w:rFonts w:ascii="Arial" w:hAnsi="Arial"/>
              </w:rPr>
            </w:pPr>
          </w:p>
          <w:p w14:paraId="44B06A3A" w14:textId="77777777" w:rsidR="002C06F8" w:rsidRDefault="002C06F8" w:rsidP="002D7E0B">
            <w:pPr>
              <w:jc w:val="center"/>
              <w:rPr>
                <w:rFonts w:ascii="Arial" w:hAnsi="Arial"/>
              </w:rPr>
            </w:pPr>
          </w:p>
          <w:p w14:paraId="3EE81A66" w14:textId="77777777" w:rsidR="002C06F8" w:rsidRPr="005C716E" w:rsidRDefault="002C06F8" w:rsidP="002D7E0B">
            <w:pPr>
              <w:jc w:val="center"/>
              <w:rPr>
                <w:rFonts w:ascii="Arial" w:hAnsi="Arial"/>
                <w:sz w:val="20"/>
              </w:rPr>
            </w:pPr>
          </w:p>
        </w:tc>
        <w:tc>
          <w:tcPr>
            <w:tcW w:w="1331" w:type="dxa"/>
            <w:tcBorders>
              <w:top w:val="single" w:sz="4" w:space="0" w:color="auto"/>
              <w:left w:val="single" w:sz="4" w:space="0" w:color="auto"/>
              <w:bottom w:val="single" w:sz="4" w:space="0" w:color="auto"/>
              <w:right w:val="single" w:sz="4" w:space="0" w:color="auto"/>
            </w:tcBorders>
          </w:tcPr>
          <w:p w14:paraId="69498109" w14:textId="77777777" w:rsidR="002C06F8" w:rsidRDefault="002C06F8" w:rsidP="002D7E0B">
            <w:pPr>
              <w:jc w:val="center"/>
              <w:rPr>
                <w:rFonts w:ascii="Arial" w:hAnsi="Arial"/>
              </w:rPr>
            </w:pPr>
            <w:r>
              <w:rPr>
                <w:rFonts w:ascii="Arial" w:hAnsi="Arial"/>
              </w:rPr>
              <w:t>1</w:t>
            </w:r>
          </w:p>
          <w:p w14:paraId="43E82922" w14:textId="77777777" w:rsidR="002C06F8" w:rsidRDefault="002C06F8" w:rsidP="002D7E0B">
            <w:pPr>
              <w:rPr>
                <w:rFonts w:ascii="Arial" w:hAnsi="Arial"/>
              </w:rPr>
            </w:pPr>
          </w:p>
          <w:p w14:paraId="3C7EE8A6" w14:textId="77777777" w:rsidR="002C06F8" w:rsidRDefault="002C06F8" w:rsidP="002D7E0B">
            <w:pPr>
              <w:rPr>
                <w:rFonts w:ascii="Arial" w:hAnsi="Arial"/>
              </w:rPr>
            </w:pPr>
          </w:p>
          <w:p w14:paraId="6BB00656" w14:textId="77777777" w:rsidR="002C06F8" w:rsidRPr="005C716E" w:rsidRDefault="002C06F8" w:rsidP="002D7E0B">
            <w:pPr>
              <w:rPr>
                <w:rFonts w:ascii="Arial" w:hAnsi="Arial"/>
                <w:sz w:val="20"/>
              </w:rPr>
            </w:pPr>
          </w:p>
        </w:tc>
        <w:tc>
          <w:tcPr>
            <w:tcW w:w="835" w:type="dxa"/>
            <w:tcBorders>
              <w:top w:val="single" w:sz="4" w:space="0" w:color="auto"/>
              <w:left w:val="single" w:sz="4" w:space="0" w:color="auto"/>
              <w:bottom w:val="single" w:sz="4" w:space="0" w:color="auto"/>
              <w:right w:val="single" w:sz="4" w:space="0" w:color="auto"/>
            </w:tcBorders>
          </w:tcPr>
          <w:p w14:paraId="5AF00FDF" w14:textId="77777777" w:rsidR="002C06F8" w:rsidRDefault="002C06F8" w:rsidP="002D7E0B">
            <w:pPr>
              <w:rPr>
                <w:rFonts w:ascii="Arial" w:hAnsi="Arial"/>
              </w:rPr>
            </w:pPr>
            <w:r>
              <w:rPr>
                <w:rFonts w:ascii="Arial" w:hAnsi="Arial"/>
              </w:rPr>
              <w:t>YR</w:t>
            </w:r>
          </w:p>
          <w:p w14:paraId="469DB6F4" w14:textId="77777777" w:rsidR="002C06F8" w:rsidRDefault="002C06F8" w:rsidP="002D7E0B">
            <w:pPr>
              <w:rPr>
                <w:rFonts w:ascii="Arial" w:hAnsi="Arial"/>
              </w:rPr>
            </w:pPr>
          </w:p>
          <w:p w14:paraId="2B80796C" w14:textId="77777777" w:rsidR="002C06F8" w:rsidRPr="005C716E" w:rsidRDefault="002C06F8" w:rsidP="002D7E0B">
            <w:pPr>
              <w:rPr>
                <w:rFonts w:ascii="Arial" w:hAnsi="Arial"/>
                <w:sz w:val="20"/>
              </w:rPr>
            </w:pPr>
          </w:p>
        </w:tc>
        <w:tc>
          <w:tcPr>
            <w:tcW w:w="7836" w:type="dxa"/>
            <w:tcBorders>
              <w:top w:val="single" w:sz="4" w:space="0" w:color="auto"/>
              <w:left w:val="single" w:sz="4" w:space="0" w:color="auto"/>
              <w:bottom w:val="single" w:sz="4" w:space="0" w:color="auto"/>
              <w:right w:val="single" w:sz="4" w:space="0" w:color="auto"/>
            </w:tcBorders>
          </w:tcPr>
          <w:p w14:paraId="7ABEE259" w14:textId="75832FE9" w:rsidR="002C06F8" w:rsidRPr="00F50BFA" w:rsidRDefault="00F832CA" w:rsidP="002D7E0B">
            <w:pPr>
              <w:rPr>
                <w:rFonts w:ascii="Arial" w:hAnsi="Arial" w:cs="Arial"/>
                <w:b/>
              </w:rPr>
            </w:pPr>
            <w:r w:rsidRPr="00F50BFA">
              <w:rPr>
                <w:rFonts w:ascii="Arial" w:hAnsi="Arial" w:cs="Arial"/>
                <w:b/>
              </w:rPr>
              <w:t>Janitorial Services</w:t>
            </w:r>
          </w:p>
          <w:p w14:paraId="4B22E36E" w14:textId="77777777" w:rsidR="00ED41E2" w:rsidRPr="00574D5F" w:rsidRDefault="00ED41E2" w:rsidP="00ED41E2">
            <w:pPr>
              <w:rPr>
                <w:rFonts w:ascii="Arial" w:hAnsi="Arial" w:cs="Arial"/>
                <w:b/>
                <w:bCs/>
                <w:color w:val="FF0000"/>
                <w:sz w:val="22"/>
                <w:szCs w:val="22"/>
              </w:rPr>
            </w:pPr>
            <w:r w:rsidRPr="00574D5F">
              <w:rPr>
                <w:rFonts w:ascii="Arial" w:hAnsi="Arial" w:cs="Arial"/>
                <w:b/>
                <w:bCs/>
                <w:color w:val="FF0000"/>
                <w:sz w:val="22"/>
                <w:szCs w:val="22"/>
              </w:rPr>
              <w:t xml:space="preserve">Bidders must schedule a mandatory onsite evaluation with </w:t>
            </w:r>
            <w:r>
              <w:rPr>
                <w:rFonts w:ascii="Arial" w:hAnsi="Arial" w:cs="Arial"/>
                <w:b/>
                <w:bCs/>
                <w:color w:val="FF0000"/>
                <w:sz w:val="22"/>
                <w:szCs w:val="22"/>
              </w:rPr>
              <w:t>Kevin Hargrove</w:t>
            </w:r>
          </w:p>
          <w:p w14:paraId="147BBD71" w14:textId="77777777" w:rsidR="00ED41E2" w:rsidRPr="00574D5F" w:rsidRDefault="00ED41E2" w:rsidP="00ED41E2">
            <w:pPr>
              <w:rPr>
                <w:rFonts w:ascii="Arial" w:hAnsi="Arial" w:cs="Arial"/>
                <w:sz w:val="22"/>
                <w:szCs w:val="22"/>
              </w:rPr>
            </w:pPr>
            <w:r>
              <w:rPr>
                <w:rFonts w:ascii="Arial" w:hAnsi="Arial" w:cs="Arial"/>
                <w:b/>
                <w:bCs/>
                <w:color w:val="FF0000"/>
                <w:sz w:val="22"/>
                <w:szCs w:val="22"/>
              </w:rPr>
              <w:t>Office:</w:t>
            </w:r>
            <w:r w:rsidRPr="00574D5F">
              <w:rPr>
                <w:rFonts w:ascii="Arial" w:hAnsi="Arial" w:cs="Arial"/>
                <w:b/>
                <w:bCs/>
                <w:color w:val="FF0000"/>
                <w:sz w:val="22"/>
                <w:szCs w:val="22"/>
              </w:rPr>
              <w:t>(</w:t>
            </w:r>
            <w:r>
              <w:rPr>
                <w:rFonts w:ascii="Arial" w:hAnsi="Arial" w:cs="Arial"/>
                <w:b/>
                <w:bCs/>
                <w:color w:val="FF0000"/>
                <w:sz w:val="22"/>
                <w:szCs w:val="22"/>
              </w:rPr>
              <w:t>615</w:t>
            </w:r>
            <w:r w:rsidRPr="00574D5F">
              <w:rPr>
                <w:rFonts w:ascii="Arial" w:hAnsi="Arial" w:cs="Arial"/>
                <w:b/>
                <w:bCs/>
                <w:color w:val="FF0000"/>
                <w:sz w:val="22"/>
                <w:szCs w:val="22"/>
              </w:rPr>
              <w:t xml:space="preserve">) </w:t>
            </w:r>
            <w:r>
              <w:rPr>
                <w:rFonts w:ascii="Arial" w:hAnsi="Arial" w:cs="Arial"/>
                <w:b/>
                <w:bCs/>
                <w:color w:val="FF0000"/>
                <w:sz w:val="22"/>
                <w:szCs w:val="22"/>
              </w:rPr>
              <w:t>898</w:t>
            </w:r>
            <w:r w:rsidRPr="00574D5F">
              <w:rPr>
                <w:rFonts w:ascii="Arial" w:hAnsi="Arial" w:cs="Arial"/>
                <w:b/>
                <w:bCs/>
                <w:color w:val="FF0000"/>
                <w:sz w:val="22"/>
                <w:szCs w:val="22"/>
              </w:rPr>
              <w:t>-</w:t>
            </w:r>
            <w:r>
              <w:rPr>
                <w:rFonts w:ascii="Arial" w:hAnsi="Arial" w:cs="Arial"/>
                <w:b/>
                <w:bCs/>
                <w:color w:val="FF0000"/>
                <w:sz w:val="22"/>
                <w:szCs w:val="22"/>
              </w:rPr>
              <w:t xml:space="preserve">8010 ext. 142 Cell: 615-278-6903 </w:t>
            </w:r>
            <w:r w:rsidRPr="00574D5F">
              <w:rPr>
                <w:rFonts w:ascii="Arial" w:hAnsi="Arial" w:cs="Arial"/>
                <w:b/>
                <w:bCs/>
                <w:color w:val="FF0000"/>
                <w:sz w:val="22"/>
                <w:szCs w:val="22"/>
              </w:rPr>
              <w:t xml:space="preserve">or </w:t>
            </w:r>
            <w:r w:rsidRPr="00821E08">
              <w:rPr>
                <w:rFonts w:ascii="Arial" w:hAnsi="Arial" w:cs="Arial"/>
                <w:color w:val="0070C0"/>
                <w:sz w:val="22"/>
                <w:szCs w:val="22"/>
              </w:rPr>
              <w:t>kevin.hargrove@tcatmurfreesboro.edu</w:t>
            </w:r>
          </w:p>
          <w:p w14:paraId="44C6053F" w14:textId="77777777" w:rsidR="002C06F8" w:rsidRPr="00690BEE" w:rsidRDefault="002C06F8" w:rsidP="002D7E0B">
            <w:pPr>
              <w:rPr>
                <w:rStyle w:val="Hyperlink"/>
                <w:rFonts w:cs="Arial"/>
              </w:rPr>
            </w:pPr>
          </w:p>
          <w:p w14:paraId="2D922BC4" w14:textId="5A867AE5" w:rsidR="00592E77" w:rsidRPr="001F508E" w:rsidRDefault="00592E77" w:rsidP="00592E77">
            <w:pPr>
              <w:rPr>
                <w:rFonts w:ascii="Arial" w:hAnsi="Arial"/>
                <w:b/>
                <w:sz w:val="20"/>
                <w:szCs w:val="20"/>
              </w:rPr>
            </w:pPr>
            <w:r w:rsidRPr="001F508E">
              <w:rPr>
                <w:rFonts w:ascii="Arial" w:hAnsi="Arial"/>
                <w:b/>
                <w:sz w:val="20"/>
                <w:szCs w:val="20"/>
              </w:rPr>
              <w:t xml:space="preserve">DEADLINE FOR QUESTIONS TO THIS RFQ IS </w:t>
            </w:r>
            <w:r w:rsidR="00BD6F5D">
              <w:rPr>
                <w:rFonts w:ascii="Arial" w:hAnsi="Arial"/>
                <w:b/>
                <w:sz w:val="20"/>
                <w:szCs w:val="20"/>
              </w:rPr>
              <w:t>1</w:t>
            </w:r>
            <w:r w:rsidR="005E0D5A" w:rsidRPr="00C17D8C">
              <w:rPr>
                <w:rFonts w:ascii="Arial" w:hAnsi="Arial"/>
                <w:b/>
                <w:sz w:val="20"/>
                <w:szCs w:val="20"/>
              </w:rPr>
              <w:t>0</w:t>
            </w:r>
            <w:r w:rsidR="000902C2" w:rsidRPr="00C17D8C">
              <w:rPr>
                <w:rFonts w:ascii="Arial" w:hAnsi="Arial"/>
                <w:b/>
                <w:sz w:val="20"/>
                <w:szCs w:val="20"/>
              </w:rPr>
              <w:t>/</w:t>
            </w:r>
            <w:r w:rsidR="00DB3722">
              <w:rPr>
                <w:rFonts w:ascii="Arial" w:hAnsi="Arial"/>
                <w:b/>
                <w:sz w:val="20"/>
                <w:szCs w:val="20"/>
              </w:rPr>
              <w:t>30</w:t>
            </w:r>
            <w:r w:rsidRPr="00C17D8C">
              <w:rPr>
                <w:rFonts w:ascii="Arial" w:hAnsi="Arial"/>
                <w:b/>
                <w:sz w:val="20"/>
                <w:szCs w:val="20"/>
              </w:rPr>
              <w:t>/202</w:t>
            </w:r>
            <w:r w:rsidR="00583AA0">
              <w:rPr>
                <w:rFonts w:ascii="Arial" w:hAnsi="Arial"/>
                <w:b/>
                <w:sz w:val="20"/>
                <w:szCs w:val="20"/>
              </w:rPr>
              <w:t>6</w:t>
            </w:r>
            <w:r w:rsidRPr="001F508E">
              <w:rPr>
                <w:rFonts w:ascii="Arial" w:hAnsi="Arial"/>
                <w:b/>
                <w:sz w:val="20"/>
                <w:szCs w:val="20"/>
              </w:rPr>
              <w:t>.</w:t>
            </w:r>
          </w:p>
          <w:p w14:paraId="352BC561" w14:textId="6CFD0DA2" w:rsidR="002C06F8" w:rsidRPr="002F43A5" w:rsidRDefault="00592E77" w:rsidP="002D7E0B">
            <w:pPr>
              <w:rPr>
                <w:rFonts w:ascii="Arial" w:hAnsi="Arial"/>
                <w:b/>
                <w:sz w:val="20"/>
                <w:szCs w:val="20"/>
              </w:rPr>
            </w:pPr>
            <w:r w:rsidRPr="001F508E">
              <w:rPr>
                <w:rFonts w:ascii="Arial" w:hAnsi="Arial"/>
                <w:b/>
                <w:sz w:val="20"/>
                <w:szCs w:val="20"/>
              </w:rPr>
              <w:t>NO QUESTIONS WILL BE ENTERTAINED AFTER THIS DATE.</w:t>
            </w:r>
            <w:r w:rsidRPr="001F508E">
              <w:rPr>
                <w:rFonts w:ascii="Arial" w:hAnsi="Arial"/>
                <w:sz w:val="20"/>
                <w:szCs w:val="20"/>
              </w:rPr>
              <w:t xml:space="preserve"> Written questions regarding this quotation should be emailed to </w:t>
            </w:r>
            <w:r w:rsidR="007D04BF" w:rsidRPr="001F508E">
              <w:rPr>
                <w:rFonts w:ascii="Arial" w:hAnsi="Arial"/>
                <w:sz w:val="20"/>
                <w:szCs w:val="20"/>
              </w:rPr>
              <w:t>procurement.travel@tbr.edu</w:t>
            </w:r>
            <w:r w:rsidRPr="001F508E">
              <w:rPr>
                <w:rFonts w:ascii="Arial" w:hAnsi="Arial"/>
                <w:sz w:val="20"/>
                <w:szCs w:val="20"/>
              </w:rPr>
              <w:t>.</w:t>
            </w:r>
          </w:p>
        </w:tc>
      </w:tr>
    </w:tbl>
    <w:p w14:paraId="109D2844" w14:textId="77777777" w:rsidR="002C06F8" w:rsidRDefault="002C06F8" w:rsidP="002C06F8">
      <w:pPr>
        <w:keepLines/>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r>
        <w:rPr>
          <w:rFonts w:ascii="Arial" w:hAnsi="Arial" w:cs="Arial"/>
          <w:sz w:val="20"/>
          <w:szCs w:val="20"/>
        </w:rPr>
        <w:t xml:space="preserve">The bidder offers and agrees that these prices ___ </w:t>
      </w:r>
      <w:r w:rsidRPr="004B664C">
        <w:rPr>
          <w:rFonts w:ascii="Arial" w:hAnsi="Arial" w:cs="Arial"/>
          <w:b/>
          <w:bCs/>
          <w:sz w:val="20"/>
          <w:szCs w:val="20"/>
        </w:rPr>
        <w:t>will</w:t>
      </w:r>
      <w:r w:rsidRPr="004B664C">
        <w:rPr>
          <w:rFonts w:ascii="Arial" w:hAnsi="Arial" w:cs="Arial"/>
          <w:sz w:val="20"/>
          <w:szCs w:val="20"/>
        </w:rPr>
        <w:t xml:space="preserve"> </w:t>
      </w:r>
      <w:r>
        <w:rPr>
          <w:rFonts w:ascii="Arial" w:hAnsi="Arial" w:cs="Arial"/>
          <w:sz w:val="20"/>
          <w:szCs w:val="20"/>
        </w:rPr>
        <w:t xml:space="preserve">be extended ___ </w:t>
      </w:r>
      <w:r w:rsidRPr="004B664C">
        <w:rPr>
          <w:rFonts w:ascii="Arial" w:hAnsi="Arial" w:cs="Arial"/>
          <w:b/>
          <w:bCs/>
          <w:sz w:val="20"/>
          <w:szCs w:val="20"/>
        </w:rPr>
        <w:t>will not</w:t>
      </w:r>
      <w:r>
        <w:rPr>
          <w:rFonts w:ascii="Arial" w:hAnsi="Arial" w:cs="Arial"/>
          <w:sz w:val="20"/>
          <w:szCs w:val="20"/>
        </w:rPr>
        <w:t xml:space="preserve"> be extended to other state institutions of higher education and bidder ___ </w:t>
      </w:r>
      <w:r w:rsidRPr="004B664C">
        <w:rPr>
          <w:rFonts w:ascii="Arial" w:hAnsi="Arial" w:cs="Arial"/>
          <w:b/>
          <w:bCs/>
          <w:sz w:val="20"/>
          <w:szCs w:val="20"/>
        </w:rPr>
        <w:t>will</w:t>
      </w:r>
      <w:r>
        <w:rPr>
          <w:rFonts w:ascii="Arial" w:hAnsi="Arial" w:cs="Arial"/>
          <w:sz w:val="20"/>
          <w:szCs w:val="20"/>
        </w:rPr>
        <w:t xml:space="preserve"> ___ </w:t>
      </w:r>
      <w:proofErr w:type="spellStart"/>
      <w:r w:rsidRPr="004B664C">
        <w:rPr>
          <w:rFonts w:ascii="Arial" w:hAnsi="Arial" w:cs="Arial"/>
          <w:b/>
          <w:bCs/>
          <w:sz w:val="20"/>
          <w:szCs w:val="20"/>
        </w:rPr>
        <w:t>will</w:t>
      </w:r>
      <w:proofErr w:type="spellEnd"/>
      <w:r>
        <w:rPr>
          <w:rFonts w:ascii="Arial" w:hAnsi="Arial" w:cs="Arial"/>
          <w:b/>
          <w:bCs/>
          <w:sz w:val="20"/>
          <w:szCs w:val="20"/>
        </w:rPr>
        <w:t xml:space="preserve"> </w:t>
      </w:r>
      <w:r w:rsidRPr="004B664C">
        <w:rPr>
          <w:rFonts w:ascii="Arial" w:hAnsi="Arial" w:cs="Arial"/>
          <w:b/>
          <w:bCs/>
          <w:sz w:val="20"/>
          <w:szCs w:val="20"/>
        </w:rPr>
        <w:t>not</w:t>
      </w:r>
      <w:r w:rsidRPr="004B664C">
        <w:rPr>
          <w:rFonts w:ascii="Arial" w:hAnsi="Arial" w:cs="Arial"/>
          <w:sz w:val="20"/>
          <w:szCs w:val="20"/>
        </w:rPr>
        <w:t xml:space="preserve"> </w:t>
      </w:r>
      <w:r>
        <w:rPr>
          <w:rFonts w:ascii="Arial" w:hAnsi="Arial" w:cs="Arial"/>
          <w:sz w:val="20"/>
          <w:szCs w:val="20"/>
        </w:rPr>
        <w:t>agree to honor pricing provided herein for a period of one (1) year from date of award of this bid if accepted within _____ days of bid opening date (above).  It is preferred that vendors hold pricing for a year so that other institutions may utilize the procurement if institutional funds are available. (</w:t>
      </w:r>
      <w:r w:rsidRPr="00F379E3">
        <w:rPr>
          <w:rFonts w:ascii="Arial" w:hAnsi="Arial" w:cs="Arial"/>
          <w:b/>
          <w:bCs/>
          <w:sz w:val="20"/>
          <w:szCs w:val="20"/>
        </w:rPr>
        <w:t>Please initial appropriate affirmations above</w:t>
      </w:r>
      <w:r>
        <w:rPr>
          <w:rFonts w:ascii="Arial" w:hAnsi="Arial" w:cs="Arial"/>
          <w:sz w:val="20"/>
          <w:szCs w:val="20"/>
        </w:rPr>
        <w:t>)</w:t>
      </w:r>
    </w:p>
    <w:p w14:paraId="781E7DDC" w14:textId="77777777" w:rsidR="002C06F8" w:rsidRDefault="002C06F8" w:rsidP="002C06F8">
      <w:pPr>
        <w:keepLines/>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Cs/>
          <w:sz w:val="20"/>
          <w:szCs w:val="20"/>
        </w:rPr>
      </w:pPr>
    </w:p>
    <w:p w14:paraId="44CF53DD" w14:textId="77777777" w:rsidR="002C06F8" w:rsidRPr="005C716E" w:rsidRDefault="002C06F8" w:rsidP="002C06F8">
      <w:pPr>
        <w:rPr>
          <w:rFonts w:ascii="Arial" w:hAnsi="Arial"/>
          <w:sz w:val="20"/>
        </w:rPr>
      </w:pPr>
      <w:r w:rsidRPr="005C716E">
        <w:rPr>
          <w:rFonts w:ascii="Arial" w:hAnsi="Arial"/>
          <w:sz w:val="20"/>
        </w:rPr>
        <w:t>__________________________________</w:t>
      </w:r>
      <w:r w:rsidRPr="005C716E">
        <w:rPr>
          <w:rFonts w:ascii="Arial" w:hAnsi="Arial"/>
          <w:sz w:val="20"/>
        </w:rPr>
        <w:tab/>
        <w:t>_________________________________</w:t>
      </w:r>
      <w:r>
        <w:rPr>
          <w:rFonts w:ascii="Arial" w:hAnsi="Arial"/>
          <w:sz w:val="20"/>
        </w:rPr>
        <w:t>__________</w:t>
      </w:r>
      <w:r w:rsidRPr="005C716E">
        <w:rPr>
          <w:rFonts w:ascii="Arial" w:hAnsi="Arial"/>
          <w:sz w:val="20"/>
        </w:rPr>
        <w:t>_</w:t>
      </w:r>
      <w:r w:rsidRPr="005C716E">
        <w:rPr>
          <w:rFonts w:ascii="Arial" w:hAnsi="Arial"/>
          <w:sz w:val="20"/>
        </w:rPr>
        <w:tab/>
      </w:r>
    </w:p>
    <w:p w14:paraId="60D11156" w14:textId="77777777" w:rsidR="002C06F8" w:rsidRPr="005C716E" w:rsidRDefault="002C06F8" w:rsidP="002C06F8">
      <w:pPr>
        <w:rPr>
          <w:rFonts w:ascii="Arial" w:hAnsi="Arial"/>
          <w:sz w:val="20"/>
        </w:rPr>
      </w:pPr>
      <w:r>
        <w:rPr>
          <w:rFonts w:ascii="Arial" w:hAnsi="Arial"/>
          <w:sz w:val="20"/>
        </w:rPr>
        <w:t xml:space="preserve">(Print Name of Bidding </w:t>
      </w:r>
      <w:r w:rsidRPr="005C716E">
        <w:rPr>
          <w:rFonts w:ascii="Arial" w:hAnsi="Arial"/>
          <w:sz w:val="20"/>
        </w:rPr>
        <w:t xml:space="preserve">Firm) </w:t>
      </w:r>
      <w:r>
        <w:rPr>
          <w:rFonts w:ascii="Arial" w:hAnsi="Arial"/>
          <w:sz w:val="20"/>
        </w:rPr>
        <w:tab/>
      </w:r>
      <w:r>
        <w:rPr>
          <w:rFonts w:ascii="Arial" w:hAnsi="Arial"/>
          <w:sz w:val="20"/>
        </w:rPr>
        <w:tab/>
      </w:r>
      <w:r>
        <w:rPr>
          <w:rFonts w:ascii="Arial" w:hAnsi="Arial"/>
          <w:sz w:val="20"/>
        </w:rPr>
        <w:tab/>
        <w:t>(Print Name of Contact Person</w:t>
      </w:r>
      <w:r w:rsidRPr="005C716E">
        <w:rPr>
          <w:rFonts w:ascii="Arial" w:hAnsi="Arial"/>
          <w:sz w:val="20"/>
        </w:rPr>
        <w:t xml:space="preserve">) </w:t>
      </w:r>
    </w:p>
    <w:p w14:paraId="4F92F818" w14:textId="77777777" w:rsidR="002C06F8" w:rsidRPr="005C716E" w:rsidRDefault="002C06F8" w:rsidP="002C06F8">
      <w:pPr>
        <w:rPr>
          <w:rFonts w:ascii="Arial" w:hAnsi="Arial"/>
          <w:sz w:val="20"/>
        </w:rPr>
      </w:pPr>
      <w:r w:rsidRPr="005C716E">
        <w:rPr>
          <w:rFonts w:ascii="Arial" w:hAnsi="Arial"/>
          <w:sz w:val="20"/>
        </w:rPr>
        <w:t> </w:t>
      </w:r>
    </w:p>
    <w:p w14:paraId="5444811E" w14:textId="77777777" w:rsidR="002C06F8" w:rsidRPr="005C716E" w:rsidRDefault="002C06F8" w:rsidP="002C06F8">
      <w:pPr>
        <w:rPr>
          <w:rFonts w:ascii="Arial" w:hAnsi="Arial"/>
          <w:sz w:val="20"/>
        </w:rPr>
      </w:pPr>
      <w:r w:rsidRPr="005C716E">
        <w:rPr>
          <w:rFonts w:ascii="Arial" w:hAnsi="Arial"/>
          <w:sz w:val="20"/>
        </w:rPr>
        <w:t>____________</w:t>
      </w:r>
      <w:r>
        <w:rPr>
          <w:rFonts w:ascii="Arial" w:hAnsi="Arial"/>
          <w:sz w:val="20"/>
        </w:rPr>
        <w:t>______________________</w:t>
      </w:r>
      <w:r>
        <w:rPr>
          <w:rFonts w:ascii="Arial" w:hAnsi="Arial"/>
          <w:sz w:val="20"/>
        </w:rPr>
        <w:tab/>
      </w:r>
      <w:r w:rsidRPr="005C716E">
        <w:rPr>
          <w:rFonts w:ascii="Arial" w:hAnsi="Arial"/>
          <w:sz w:val="20"/>
        </w:rPr>
        <w:t>___________</w:t>
      </w:r>
      <w:r>
        <w:rPr>
          <w:rFonts w:ascii="Arial" w:hAnsi="Arial"/>
          <w:sz w:val="20"/>
        </w:rPr>
        <w:t>__________________________________</w:t>
      </w:r>
      <w:r>
        <w:rPr>
          <w:rFonts w:ascii="Arial" w:hAnsi="Arial"/>
          <w:sz w:val="20"/>
        </w:rPr>
        <w:tab/>
      </w:r>
    </w:p>
    <w:p w14:paraId="631A31EA" w14:textId="77777777" w:rsidR="002C06F8" w:rsidRPr="00AD04B9" w:rsidRDefault="002C06F8" w:rsidP="002C06F8">
      <w:pPr>
        <w:rPr>
          <w:rFonts w:ascii="Arial" w:hAnsi="Arial"/>
          <w:sz w:val="20"/>
          <w:szCs w:val="20"/>
        </w:rPr>
      </w:pPr>
      <w:r>
        <w:rPr>
          <w:rFonts w:ascii="Arial" w:hAnsi="Arial"/>
          <w:sz w:val="20"/>
        </w:rPr>
        <w:t>(Address</w:t>
      </w:r>
      <w:r w:rsidRPr="005C716E">
        <w:rPr>
          <w:rFonts w:ascii="Arial" w:hAnsi="Arial"/>
          <w:sz w:val="20"/>
        </w:rPr>
        <w:t>)</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(Phone Number</w:t>
      </w:r>
      <w:r>
        <w:rPr>
          <w:rFonts w:ascii="Arial" w:hAnsi="Arial"/>
          <w:sz w:val="20"/>
          <w:szCs w:val="20"/>
        </w:rPr>
        <w:t>)</w:t>
      </w:r>
    </w:p>
    <w:p w14:paraId="7EF9CBED" w14:textId="77777777" w:rsidR="002C06F8" w:rsidRPr="005C716E" w:rsidRDefault="002C06F8" w:rsidP="002C06F8">
      <w:pPr>
        <w:rPr>
          <w:rFonts w:ascii="Arial" w:hAnsi="Arial"/>
          <w:sz w:val="20"/>
        </w:rPr>
      </w:pPr>
      <w:r w:rsidRPr="005C716E">
        <w:rPr>
          <w:rFonts w:ascii="Arial" w:hAnsi="Arial"/>
          <w:sz w:val="20"/>
        </w:rPr>
        <w:t> </w:t>
      </w:r>
    </w:p>
    <w:p w14:paraId="50112ED8" w14:textId="77777777" w:rsidR="002C06F8" w:rsidRPr="005C716E" w:rsidRDefault="002C06F8" w:rsidP="002C06F8">
      <w:pPr>
        <w:rPr>
          <w:rFonts w:ascii="Arial" w:hAnsi="Arial"/>
          <w:sz w:val="20"/>
        </w:rPr>
      </w:pPr>
      <w:r w:rsidRPr="005C716E">
        <w:rPr>
          <w:rFonts w:ascii="Arial" w:hAnsi="Arial"/>
          <w:sz w:val="20"/>
        </w:rPr>
        <w:t>___________</w:t>
      </w:r>
      <w:r>
        <w:rPr>
          <w:rFonts w:ascii="Arial" w:hAnsi="Arial"/>
          <w:sz w:val="20"/>
        </w:rPr>
        <w:t>_______________________</w:t>
      </w:r>
      <w:r>
        <w:rPr>
          <w:rFonts w:ascii="Arial" w:hAnsi="Arial"/>
          <w:sz w:val="20"/>
        </w:rPr>
        <w:tab/>
      </w:r>
      <w:r w:rsidRPr="005C716E">
        <w:rPr>
          <w:rFonts w:ascii="Arial" w:hAnsi="Arial"/>
          <w:sz w:val="20"/>
        </w:rPr>
        <w:t>___________</w:t>
      </w:r>
      <w:r>
        <w:rPr>
          <w:rFonts w:ascii="Arial" w:hAnsi="Arial"/>
          <w:sz w:val="20"/>
        </w:rPr>
        <w:t>__________________________________</w:t>
      </w:r>
      <w:r>
        <w:rPr>
          <w:rFonts w:ascii="Arial" w:hAnsi="Arial"/>
          <w:sz w:val="20"/>
        </w:rPr>
        <w:tab/>
      </w:r>
    </w:p>
    <w:p w14:paraId="3E3EF61A" w14:textId="77777777" w:rsidR="002C06F8" w:rsidRPr="00D635A4" w:rsidRDefault="002C06F8" w:rsidP="002C06F8">
      <w:pPr>
        <w:rPr>
          <w:rFonts w:ascii="Arial" w:hAnsi="Arial"/>
          <w:sz w:val="20"/>
          <w:szCs w:val="20"/>
        </w:rPr>
      </w:pPr>
      <w:r w:rsidRPr="005C716E">
        <w:rPr>
          <w:rFonts w:ascii="Arial" w:hAnsi="Arial"/>
          <w:sz w:val="20"/>
        </w:rPr>
        <w:t>(City, State, Zip)</w:t>
      </w:r>
      <w:r>
        <w:rPr>
          <w:rFonts w:ascii="Arial" w:hAnsi="Arial"/>
          <w:sz w:val="20"/>
        </w:rPr>
        <w:tab/>
      </w:r>
      <w:r>
        <w:rPr>
          <w:rFonts w:ascii="Arial" w:hAnsi="Arial"/>
          <w:sz w:val="20"/>
        </w:rPr>
        <w:tab/>
      </w:r>
      <w:r>
        <w:rPr>
          <w:rFonts w:ascii="Arial" w:hAnsi="Arial"/>
          <w:sz w:val="20"/>
        </w:rPr>
        <w:tab/>
      </w:r>
      <w:r>
        <w:rPr>
          <w:rFonts w:ascii="Arial" w:hAnsi="Arial"/>
          <w:sz w:val="20"/>
        </w:rPr>
        <w:tab/>
        <w:t>(E</w:t>
      </w:r>
      <w:r w:rsidRPr="00AD04B9">
        <w:rPr>
          <w:rFonts w:ascii="Arial" w:hAnsi="Arial"/>
          <w:sz w:val="20"/>
          <w:szCs w:val="20"/>
        </w:rPr>
        <w:t xml:space="preserve">mail </w:t>
      </w:r>
      <w:r>
        <w:rPr>
          <w:rFonts w:ascii="Arial" w:hAnsi="Arial"/>
          <w:sz w:val="20"/>
          <w:szCs w:val="20"/>
        </w:rPr>
        <w:t>A</w:t>
      </w:r>
      <w:r w:rsidRPr="00AD04B9">
        <w:rPr>
          <w:rFonts w:ascii="Arial" w:hAnsi="Arial"/>
          <w:sz w:val="20"/>
          <w:szCs w:val="20"/>
        </w:rPr>
        <w:t>ddress</w:t>
      </w:r>
      <w:r>
        <w:rPr>
          <w:rFonts w:ascii="Arial" w:hAnsi="Arial"/>
          <w:sz w:val="20"/>
          <w:szCs w:val="20"/>
        </w:rPr>
        <w:t>)</w:t>
      </w:r>
    </w:p>
    <w:p w14:paraId="107410ED" w14:textId="77777777" w:rsidR="002C06F8" w:rsidRPr="005C716E" w:rsidRDefault="002C06F8" w:rsidP="002C06F8">
      <w:pPr>
        <w:rPr>
          <w:rFonts w:ascii="Arial" w:hAnsi="Arial"/>
          <w:sz w:val="20"/>
        </w:rPr>
      </w:pPr>
    </w:p>
    <w:p w14:paraId="4FBA0088" w14:textId="77777777" w:rsidR="002C06F8" w:rsidRPr="005C716E" w:rsidRDefault="002C06F8" w:rsidP="002C06F8">
      <w:pPr>
        <w:rPr>
          <w:rFonts w:ascii="Arial" w:hAnsi="Arial"/>
          <w:sz w:val="20"/>
        </w:rPr>
      </w:pPr>
      <w:r w:rsidRPr="005C716E">
        <w:rPr>
          <w:rFonts w:ascii="Arial" w:hAnsi="Arial"/>
          <w:sz w:val="20"/>
        </w:rPr>
        <w:t>__________________________________</w:t>
      </w:r>
      <w:r w:rsidRPr="005C716E">
        <w:rPr>
          <w:rFonts w:ascii="Arial" w:hAnsi="Arial"/>
          <w:sz w:val="20"/>
        </w:rPr>
        <w:tab/>
        <w:t>____________</w:t>
      </w:r>
      <w:r>
        <w:rPr>
          <w:rFonts w:ascii="Arial" w:hAnsi="Arial"/>
          <w:sz w:val="20"/>
        </w:rPr>
        <w:t>_________________________________</w:t>
      </w:r>
    </w:p>
    <w:p w14:paraId="4E2F4C02" w14:textId="612C0CA3" w:rsidR="00C30ECB" w:rsidRPr="00E33BCB" w:rsidRDefault="002C06F8" w:rsidP="00E33BCB">
      <w:pPr>
        <w:rPr>
          <w:rFonts w:ascii="Arial" w:hAnsi="Arial"/>
          <w:sz w:val="20"/>
        </w:rPr>
      </w:pPr>
      <w:r w:rsidRPr="005C716E">
        <w:rPr>
          <w:rFonts w:ascii="Arial" w:hAnsi="Arial"/>
          <w:sz w:val="20"/>
        </w:rPr>
        <w:t>(Authorized Signature)</w:t>
      </w:r>
      <w:r w:rsidRPr="005C716E">
        <w:rPr>
          <w:rFonts w:ascii="Arial" w:hAnsi="Arial"/>
          <w:sz w:val="20"/>
        </w:rPr>
        <w:tab/>
      </w:r>
      <w:r w:rsidRPr="005C716E">
        <w:rPr>
          <w:rFonts w:ascii="Arial" w:hAnsi="Arial"/>
          <w:sz w:val="20"/>
        </w:rPr>
        <w:tab/>
      </w:r>
      <w:r w:rsidRPr="005C716E">
        <w:rPr>
          <w:rFonts w:ascii="Arial" w:hAnsi="Arial"/>
          <w:sz w:val="20"/>
        </w:rPr>
        <w:tab/>
      </w:r>
      <w:r w:rsidRPr="005C716E">
        <w:rPr>
          <w:rFonts w:ascii="Arial" w:hAnsi="Arial"/>
          <w:sz w:val="20"/>
        </w:rPr>
        <w:tab/>
        <w:t>(Date)</w:t>
      </w:r>
      <w:r>
        <w:rPr>
          <w:rFonts w:ascii="Arial" w:hAnsi="Arial"/>
          <w:sz w:val="20"/>
        </w:rPr>
        <w:t xml:space="preserve">  </w:t>
      </w:r>
    </w:p>
    <w:p w14:paraId="463E2FED" w14:textId="026BD553" w:rsidR="00592E77" w:rsidRDefault="00592E77" w:rsidP="00A033D1">
      <w:pPr>
        <w:ind w:left="6480"/>
        <w:rPr>
          <w:rFonts w:ascii="Arial" w:hAnsi="Arial"/>
          <w:b/>
          <w:bCs/>
          <w:sz w:val="32"/>
          <w:szCs w:val="32"/>
        </w:rPr>
      </w:pPr>
      <w:r w:rsidRPr="002C06F8">
        <w:rPr>
          <w:rFonts w:ascii="Arial" w:hAnsi="Arial"/>
          <w:b/>
          <w:bCs/>
          <w:sz w:val="32"/>
          <w:szCs w:val="32"/>
        </w:rPr>
        <w:lastRenderedPageBreak/>
        <w:t>A</w:t>
      </w:r>
      <w:r w:rsidR="00A033D1">
        <w:rPr>
          <w:rFonts w:ascii="Arial" w:hAnsi="Arial"/>
          <w:b/>
          <w:bCs/>
          <w:sz w:val="32"/>
          <w:szCs w:val="32"/>
        </w:rPr>
        <w:t>TTACHMENT</w:t>
      </w:r>
      <w:r w:rsidRPr="002C06F8">
        <w:rPr>
          <w:rFonts w:ascii="Arial" w:hAnsi="Arial"/>
          <w:b/>
          <w:bCs/>
          <w:sz w:val="32"/>
          <w:szCs w:val="32"/>
        </w:rPr>
        <w:t xml:space="preserve"> </w:t>
      </w:r>
      <w:r>
        <w:rPr>
          <w:rFonts w:ascii="Arial" w:hAnsi="Arial"/>
          <w:b/>
          <w:bCs/>
          <w:sz w:val="32"/>
          <w:szCs w:val="32"/>
        </w:rPr>
        <w:t>F</w:t>
      </w:r>
    </w:p>
    <w:p w14:paraId="62BE8791" w14:textId="77777777" w:rsidR="00592E77" w:rsidRDefault="00592E77" w:rsidP="00592E77">
      <w:pPr>
        <w:keepNext/>
        <w:spacing w:after="60"/>
        <w:jc w:val="center"/>
        <w:outlineLvl w:val="0"/>
        <w:rPr>
          <w:rFonts w:ascii="Arial" w:hAnsi="Arial" w:cs="Arial"/>
          <w:b/>
          <w:bCs/>
        </w:rPr>
      </w:pPr>
    </w:p>
    <w:p w14:paraId="03EE10FD" w14:textId="77777777" w:rsidR="00592E77" w:rsidRDefault="00592E77" w:rsidP="00592E77">
      <w:pPr>
        <w:keepNext/>
        <w:spacing w:after="60"/>
        <w:jc w:val="center"/>
        <w:outlineLvl w:val="0"/>
        <w:rPr>
          <w:rFonts w:ascii="Arial" w:hAnsi="Arial" w:cs="Arial"/>
          <w:b/>
          <w:bCs/>
        </w:rPr>
      </w:pPr>
    </w:p>
    <w:p w14:paraId="1AD26480" w14:textId="77777777" w:rsidR="001B3835" w:rsidRPr="00D25E7B" w:rsidRDefault="001B3835" w:rsidP="001B3835">
      <w:pPr>
        <w:keepNext/>
        <w:spacing w:after="60"/>
        <w:jc w:val="center"/>
        <w:outlineLvl w:val="0"/>
        <w:rPr>
          <w:rFonts w:ascii="Arial" w:hAnsi="Arial" w:cs="Arial"/>
          <w:b/>
          <w:bCs/>
          <w:kern w:val="32"/>
        </w:rPr>
      </w:pPr>
      <w:r w:rsidRPr="00D25E7B">
        <w:rPr>
          <w:rFonts w:ascii="Arial" w:hAnsi="Arial" w:cs="Arial"/>
          <w:b/>
          <w:bCs/>
        </w:rPr>
        <w:t>Request for Vendor Registration</w:t>
      </w:r>
    </w:p>
    <w:p w14:paraId="14663395" w14:textId="77777777" w:rsidR="001B3835" w:rsidRPr="00D25E7B" w:rsidRDefault="001B3835" w:rsidP="001B3835">
      <w:pPr>
        <w:keepNext/>
        <w:spacing w:after="60"/>
        <w:jc w:val="center"/>
        <w:outlineLvl w:val="0"/>
        <w:rPr>
          <w:rFonts w:ascii="Arial" w:hAnsi="Arial" w:cs="Arial"/>
          <w:b/>
          <w:bCs/>
          <w:kern w:val="32"/>
        </w:rPr>
      </w:pPr>
    </w:p>
    <w:p w14:paraId="2FD58DA2" w14:textId="77777777" w:rsidR="001B3835" w:rsidRPr="00BB5E68" w:rsidRDefault="001B3835" w:rsidP="001B3835">
      <w:pPr>
        <w:spacing w:before="120" w:after="120"/>
        <w:contextualSpacing/>
        <w:rPr>
          <w:rFonts w:ascii="Arial" w:hAnsi="Arial" w:cs="Arial"/>
          <w:bCs/>
          <w:sz w:val="20"/>
          <w:szCs w:val="20"/>
        </w:rPr>
      </w:pPr>
      <w:r w:rsidRPr="00BB5E68">
        <w:rPr>
          <w:rFonts w:ascii="Arial" w:hAnsi="Arial" w:cs="Arial"/>
          <w:bCs/>
          <w:sz w:val="20"/>
          <w:szCs w:val="20"/>
        </w:rPr>
        <w:t xml:space="preserve">All </w:t>
      </w:r>
      <w:r>
        <w:rPr>
          <w:rFonts w:ascii="Arial" w:hAnsi="Arial" w:cs="Arial"/>
          <w:bCs/>
          <w:sz w:val="20"/>
          <w:szCs w:val="20"/>
        </w:rPr>
        <w:t xml:space="preserve">Bidders </w:t>
      </w:r>
      <w:r w:rsidRPr="00BB5E68">
        <w:rPr>
          <w:rFonts w:ascii="Arial" w:hAnsi="Arial" w:cs="Arial"/>
          <w:bCs/>
          <w:sz w:val="20"/>
          <w:szCs w:val="20"/>
        </w:rPr>
        <w:t xml:space="preserve">are encouraged to complete the TBR Total Supplier Management (TSM) vendor registration process with Institution and become a registered vendor.  Although vendor registration with the Institution is not required to submit a bid, a resulting contract and/or PO from this RFQ process cannot be finalized without the successful Proposer being registered with the institution.  </w:t>
      </w:r>
    </w:p>
    <w:p w14:paraId="2EA743AA" w14:textId="77777777" w:rsidR="001B3835" w:rsidRPr="00BB5E68" w:rsidRDefault="001B3835" w:rsidP="001B3835">
      <w:pPr>
        <w:spacing w:before="120" w:after="120"/>
        <w:contextualSpacing/>
        <w:rPr>
          <w:rFonts w:ascii="Arial" w:hAnsi="Arial" w:cs="Arial"/>
          <w:bCs/>
          <w:sz w:val="20"/>
          <w:szCs w:val="20"/>
        </w:rPr>
      </w:pPr>
    </w:p>
    <w:p w14:paraId="61DB92FE" w14:textId="77777777" w:rsidR="001B3835" w:rsidRDefault="001B3835" w:rsidP="001B3835">
      <w:pPr>
        <w:spacing w:before="120" w:after="120"/>
        <w:contextualSpacing/>
        <w:rPr>
          <w:rFonts w:ascii="Arial" w:hAnsi="Arial" w:cs="Arial"/>
          <w:b/>
          <w:sz w:val="20"/>
          <w:szCs w:val="20"/>
        </w:rPr>
      </w:pPr>
      <w:r w:rsidRPr="00BB5E68">
        <w:rPr>
          <w:rFonts w:ascii="Arial" w:hAnsi="Arial" w:cs="Arial"/>
          <w:bCs/>
          <w:sz w:val="20"/>
          <w:szCs w:val="20"/>
        </w:rPr>
        <w:t xml:space="preserve">In addition to the above, the Institution will work with Proposers and the </w:t>
      </w:r>
      <w:r>
        <w:rPr>
          <w:rFonts w:ascii="Arial" w:hAnsi="Arial" w:cs="Arial"/>
          <w:bCs/>
          <w:sz w:val="20"/>
          <w:szCs w:val="20"/>
        </w:rPr>
        <w:t>State of Tennessee GO-BID Certification Program</w:t>
      </w:r>
      <w:r w:rsidRPr="00BB5E68">
        <w:rPr>
          <w:rFonts w:ascii="Arial" w:hAnsi="Arial" w:cs="Arial"/>
          <w:bCs/>
          <w:sz w:val="20"/>
          <w:szCs w:val="20"/>
        </w:rPr>
        <w:t xml:space="preserve"> (G</w:t>
      </w:r>
      <w:r>
        <w:rPr>
          <w:rFonts w:ascii="Arial" w:hAnsi="Arial" w:cs="Arial"/>
          <w:bCs/>
          <w:sz w:val="20"/>
          <w:szCs w:val="20"/>
        </w:rPr>
        <w:t>O-BID</w:t>
      </w:r>
      <w:r w:rsidRPr="00BB5E68">
        <w:rPr>
          <w:rFonts w:ascii="Arial" w:hAnsi="Arial" w:cs="Arial"/>
          <w:bCs/>
          <w:sz w:val="20"/>
          <w:szCs w:val="20"/>
        </w:rPr>
        <w:t>) to allow Proposers to obtain official state certification. For information regarding staff of the G</w:t>
      </w:r>
      <w:r>
        <w:rPr>
          <w:rFonts w:ascii="Arial" w:hAnsi="Arial" w:cs="Arial"/>
          <w:bCs/>
          <w:sz w:val="20"/>
          <w:szCs w:val="20"/>
        </w:rPr>
        <w:t>O-BID</w:t>
      </w:r>
      <w:r w:rsidRPr="00BB5E68">
        <w:rPr>
          <w:rFonts w:ascii="Arial" w:hAnsi="Arial" w:cs="Arial"/>
          <w:bCs/>
          <w:sz w:val="20"/>
          <w:szCs w:val="20"/>
        </w:rPr>
        <w:t xml:space="preserve"> available to assist minority-owned, woman-owned, service-disabled veteran-owned, businesses owned by persons with disabilities, and small businesses, as well as general, public information relating to this RFP, visit</w:t>
      </w:r>
      <w:r>
        <w:rPr>
          <w:rFonts w:ascii="Arial" w:hAnsi="Arial" w:cs="Arial"/>
          <w:bCs/>
          <w:sz w:val="20"/>
          <w:szCs w:val="20"/>
        </w:rPr>
        <w:t>:</w:t>
      </w:r>
      <w:r w:rsidRPr="00C66D86">
        <w:rPr>
          <w:rFonts w:ascii="Arial" w:hAnsi="Arial" w:cs="Arial"/>
          <w:b/>
          <w:sz w:val="20"/>
          <w:szCs w:val="20"/>
        </w:rPr>
        <w:t xml:space="preserve"> </w:t>
      </w:r>
      <w:hyperlink r:id="rId20" w:history="1">
        <w:r>
          <w:rPr>
            <w:rStyle w:val="Hyperlink"/>
            <w:rFonts w:ascii="Arial" w:hAnsi="Arial" w:cs="Arial"/>
            <w:b/>
            <w:sz w:val="20"/>
            <w:szCs w:val="20"/>
          </w:rPr>
          <w:t>https://www.tn.gov/generalservices/procurement/central-procurement-office--cpo-/go-bid.html</w:t>
        </w:r>
      </w:hyperlink>
    </w:p>
    <w:p w14:paraId="3FA309FE" w14:textId="77777777" w:rsidR="001B3835" w:rsidRDefault="001B3835" w:rsidP="001B3835">
      <w:pPr>
        <w:spacing w:before="120" w:after="120"/>
        <w:contextualSpacing/>
        <w:rPr>
          <w:rFonts w:ascii="Arial" w:hAnsi="Arial" w:cs="Arial"/>
          <w:b/>
          <w:sz w:val="20"/>
          <w:szCs w:val="20"/>
        </w:rPr>
      </w:pPr>
    </w:p>
    <w:p w14:paraId="6CC32871" w14:textId="77777777" w:rsidR="001B3835" w:rsidRDefault="001B3835" w:rsidP="001B3835">
      <w:pPr>
        <w:rPr>
          <w:rFonts w:ascii="Arial" w:hAnsi="Arial" w:cs="Arial"/>
          <w:sz w:val="20"/>
          <w:szCs w:val="20"/>
        </w:rPr>
      </w:pPr>
      <w:r>
        <w:rPr>
          <w:rFonts w:ascii="Arial" w:hAnsi="Arial" w:cs="Arial"/>
          <w:sz w:val="20"/>
          <w:szCs w:val="20"/>
        </w:rPr>
        <w:t xml:space="preserve">For assistance with this process, Bidders can contact </w:t>
      </w:r>
      <w:hyperlink r:id="rId21" w:history="1">
        <w:r w:rsidRPr="0071695A">
          <w:rPr>
            <w:rStyle w:val="Hyperlink"/>
            <w:rFonts w:ascii="Arial" w:hAnsi="Arial" w:cs="Arial"/>
            <w:sz w:val="20"/>
            <w:szCs w:val="20"/>
          </w:rPr>
          <w:t>procurementpartnerships@tbr.edu</w:t>
        </w:r>
      </w:hyperlink>
      <w:r>
        <w:rPr>
          <w:rFonts w:ascii="Arial" w:hAnsi="Arial" w:cs="Arial"/>
          <w:sz w:val="20"/>
          <w:szCs w:val="20"/>
        </w:rPr>
        <w:t>.</w:t>
      </w:r>
    </w:p>
    <w:p w14:paraId="15F368B8" w14:textId="77777777" w:rsidR="001B3835" w:rsidRPr="00D25E7B" w:rsidRDefault="001B3835" w:rsidP="001B3835">
      <w:pPr>
        <w:spacing w:before="120" w:after="120"/>
        <w:contextualSpacing/>
        <w:rPr>
          <w:rFonts w:ascii="Arial" w:hAnsi="Arial" w:cs="Arial"/>
          <w:b/>
          <w:sz w:val="20"/>
          <w:szCs w:val="20"/>
        </w:rPr>
      </w:pPr>
    </w:p>
    <w:p w14:paraId="36052373" w14:textId="77777777" w:rsidR="001B3835" w:rsidRPr="00D25E7B" w:rsidRDefault="001B3835" w:rsidP="001B3835">
      <w:pPr>
        <w:keepNext/>
        <w:spacing w:after="60"/>
        <w:jc w:val="center"/>
        <w:outlineLvl w:val="0"/>
        <w:rPr>
          <w:rFonts w:ascii="Arial" w:hAnsi="Arial" w:cs="Arial"/>
          <w:b/>
          <w:bCs/>
          <w:kern w:val="32"/>
          <w:sz w:val="20"/>
          <w:szCs w:val="20"/>
        </w:rPr>
      </w:pPr>
    </w:p>
    <w:p w14:paraId="7E2DCCFD" w14:textId="77777777" w:rsidR="001B3835" w:rsidRPr="00D25E7B" w:rsidRDefault="001B3835" w:rsidP="001B3835">
      <w:pPr>
        <w:keepNext/>
        <w:spacing w:after="60"/>
        <w:jc w:val="center"/>
        <w:outlineLvl w:val="0"/>
        <w:rPr>
          <w:rFonts w:ascii="Arial" w:hAnsi="Arial" w:cs="Arial"/>
          <w:b/>
          <w:bCs/>
          <w:kern w:val="32"/>
          <w:sz w:val="20"/>
          <w:szCs w:val="20"/>
        </w:rPr>
      </w:pPr>
      <w:r w:rsidRPr="00D25E7B">
        <w:rPr>
          <w:rFonts w:ascii="Arial" w:hAnsi="Arial" w:cs="Arial"/>
          <w:b/>
          <w:bCs/>
          <w:kern w:val="32"/>
          <w:sz w:val="20"/>
          <w:szCs w:val="20"/>
        </w:rPr>
        <w:t xml:space="preserve">Click on URL link below to register your company in our </w:t>
      </w:r>
      <w:r>
        <w:rPr>
          <w:rFonts w:ascii="Arial" w:hAnsi="Arial" w:cs="Arial"/>
          <w:b/>
          <w:bCs/>
          <w:kern w:val="32"/>
          <w:sz w:val="20"/>
          <w:szCs w:val="20"/>
        </w:rPr>
        <w:t xml:space="preserve">TSM </w:t>
      </w:r>
      <w:r w:rsidRPr="00D25E7B">
        <w:rPr>
          <w:rFonts w:ascii="Arial" w:hAnsi="Arial" w:cs="Arial"/>
          <w:b/>
          <w:bCs/>
          <w:kern w:val="32"/>
          <w:sz w:val="20"/>
          <w:szCs w:val="20"/>
        </w:rPr>
        <w:t xml:space="preserve">vendor system.  </w:t>
      </w:r>
    </w:p>
    <w:p w14:paraId="3E1DFA6D" w14:textId="77777777" w:rsidR="001B3835" w:rsidRPr="00D25E7B" w:rsidRDefault="001B3835" w:rsidP="001B3835">
      <w:pPr>
        <w:keepNext/>
        <w:spacing w:after="60"/>
        <w:jc w:val="center"/>
        <w:outlineLvl w:val="0"/>
        <w:rPr>
          <w:rFonts w:ascii="Arial" w:hAnsi="Arial" w:cs="Arial"/>
          <w:b/>
          <w:bCs/>
          <w:color w:val="FF0000"/>
          <w:kern w:val="32"/>
          <w:sz w:val="20"/>
          <w:szCs w:val="20"/>
        </w:rPr>
      </w:pPr>
    </w:p>
    <w:p w14:paraId="1F1CEC76" w14:textId="77777777" w:rsidR="001B3835" w:rsidRPr="00D25E7B" w:rsidRDefault="001B3835" w:rsidP="001B3835">
      <w:hyperlink r:id="rId22" w:history="1">
        <w:r w:rsidRPr="00D25E7B">
          <w:rPr>
            <w:color w:val="0000FF"/>
            <w:u w:val="single"/>
          </w:rPr>
          <w:t>https://solutions.sciquest.com/apps/Router/SupplierLogin?CustOrg=TBRCentralOffice&amp;tmstmp=1466527285763</w:t>
        </w:r>
      </w:hyperlink>
    </w:p>
    <w:p w14:paraId="33A81B92" w14:textId="77777777" w:rsidR="001B3835" w:rsidRDefault="001B3835" w:rsidP="001B3835"/>
    <w:p w14:paraId="53368C6D" w14:textId="77777777" w:rsidR="001B3835" w:rsidRDefault="001B3835" w:rsidP="001B3835">
      <w:pPr>
        <w:rPr>
          <w:rFonts w:ascii="Arial" w:hAnsi="Arial" w:cs="Arial"/>
          <w:sz w:val="20"/>
          <w:szCs w:val="20"/>
        </w:rPr>
      </w:pPr>
      <w:r>
        <w:rPr>
          <w:rFonts w:ascii="Arial" w:hAnsi="Arial" w:cs="Arial"/>
          <w:sz w:val="20"/>
          <w:szCs w:val="20"/>
        </w:rPr>
        <w:t>If you have completed the TSM vendor registration process or if you have previously registered in the TBR TSM vendor registration system, please enter your Supplier ID #____________</w:t>
      </w:r>
    </w:p>
    <w:p w14:paraId="6EB60A03" w14:textId="77777777" w:rsidR="001B3835" w:rsidRDefault="001B3835" w:rsidP="001B3835">
      <w:pPr>
        <w:rPr>
          <w:rFonts w:ascii="Arial" w:hAnsi="Arial" w:cs="Arial"/>
          <w:sz w:val="20"/>
          <w:szCs w:val="20"/>
        </w:rPr>
      </w:pPr>
    </w:p>
    <w:p w14:paraId="58AAFBD1" w14:textId="77777777" w:rsidR="001B3835" w:rsidRDefault="001B3835" w:rsidP="001B3835">
      <w:pPr>
        <w:rPr>
          <w:rFonts w:ascii="Arial" w:hAnsi="Arial" w:cs="Arial"/>
          <w:sz w:val="20"/>
          <w:szCs w:val="20"/>
        </w:rPr>
      </w:pPr>
      <w:r>
        <w:rPr>
          <w:rFonts w:ascii="Arial" w:hAnsi="Arial" w:cs="Arial"/>
          <w:sz w:val="20"/>
          <w:szCs w:val="20"/>
        </w:rPr>
        <w:t>If you have not completed the TSM vendor registration process, please check here _________.</w:t>
      </w:r>
    </w:p>
    <w:p w14:paraId="328B5BF7" w14:textId="77777777" w:rsidR="001B3835" w:rsidRDefault="001B3835" w:rsidP="001B3835">
      <w:pPr>
        <w:rPr>
          <w:rFonts w:ascii="Arial" w:hAnsi="Arial" w:cs="Arial"/>
          <w:sz w:val="20"/>
          <w:szCs w:val="20"/>
        </w:rPr>
      </w:pPr>
    </w:p>
    <w:p w14:paraId="2753E0CF" w14:textId="77777777" w:rsidR="001B3835" w:rsidRDefault="001B3835" w:rsidP="001B3835">
      <w:pPr>
        <w:rPr>
          <w:rFonts w:ascii="Arial" w:hAnsi="Arial" w:cs="Arial"/>
          <w:sz w:val="20"/>
          <w:szCs w:val="20"/>
        </w:rPr>
      </w:pPr>
    </w:p>
    <w:p w14:paraId="57E42304" w14:textId="77777777" w:rsidR="001B3835" w:rsidRDefault="001B3835" w:rsidP="001B3835">
      <w:pPr>
        <w:rPr>
          <w:rFonts w:ascii="Arial" w:hAnsi="Arial" w:cs="Arial"/>
          <w:sz w:val="20"/>
          <w:szCs w:val="20"/>
        </w:rPr>
      </w:pPr>
      <w:r>
        <w:rPr>
          <w:rFonts w:ascii="Arial" w:hAnsi="Arial" w:cs="Arial"/>
          <w:sz w:val="20"/>
          <w:szCs w:val="20"/>
        </w:rPr>
        <w:t>Is Parent company located outside of the United States:  Yes__________ No ____________</w:t>
      </w:r>
    </w:p>
    <w:p w14:paraId="662024AC" w14:textId="77777777" w:rsidR="001B3835" w:rsidRDefault="001B3835" w:rsidP="001B3835">
      <w:pPr>
        <w:rPr>
          <w:rFonts w:ascii="Arial" w:hAnsi="Arial" w:cs="Arial"/>
          <w:sz w:val="20"/>
          <w:szCs w:val="20"/>
        </w:rPr>
      </w:pPr>
    </w:p>
    <w:p w14:paraId="7A2BBA9D" w14:textId="77777777" w:rsidR="001B3835" w:rsidRDefault="001B3835" w:rsidP="001B3835">
      <w:pPr>
        <w:rPr>
          <w:rFonts w:ascii="Arial" w:hAnsi="Arial" w:cs="Arial"/>
          <w:sz w:val="20"/>
          <w:szCs w:val="20"/>
        </w:rPr>
      </w:pPr>
      <w:r>
        <w:rPr>
          <w:rFonts w:ascii="Arial" w:hAnsi="Arial" w:cs="Arial"/>
          <w:sz w:val="20"/>
          <w:szCs w:val="20"/>
        </w:rPr>
        <w:tab/>
        <w:t xml:space="preserve">If Yes, what country is the Parent company located: __________________________      </w:t>
      </w:r>
    </w:p>
    <w:p w14:paraId="7AA31AF5" w14:textId="77777777" w:rsidR="001B3835" w:rsidRDefault="001B3835" w:rsidP="001B3835">
      <w:pPr>
        <w:rPr>
          <w:rFonts w:ascii="Arial" w:hAnsi="Arial" w:cs="Arial"/>
          <w:sz w:val="20"/>
          <w:szCs w:val="20"/>
        </w:rPr>
      </w:pPr>
    </w:p>
    <w:p w14:paraId="5E4E2801" w14:textId="77777777" w:rsidR="001B3835" w:rsidRDefault="001B3835" w:rsidP="001B3835">
      <w:pPr>
        <w:rPr>
          <w:rFonts w:ascii="Arial" w:hAnsi="Arial" w:cs="Arial"/>
          <w:sz w:val="20"/>
          <w:szCs w:val="20"/>
        </w:rPr>
      </w:pPr>
    </w:p>
    <w:p w14:paraId="09F1C5F7" w14:textId="77777777" w:rsidR="00CD1EAB" w:rsidRDefault="00CD1EAB" w:rsidP="00592E77">
      <w:pPr>
        <w:jc w:val="right"/>
        <w:rPr>
          <w:rFonts w:ascii="Arial" w:hAnsi="Arial" w:cs="Arial"/>
          <w:b/>
          <w:sz w:val="32"/>
          <w:szCs w:val="32"/>
        </w:rPr>
      </w:pPr>
    </w:p>
    <w:p w14:paraId="25DAC7B2" w14:textId="77777777" w:rsidR="00CD1EAB" w:rsidRDefault="00CD1EAB" w:rsidP="00592E77">
      <w:pPr>
        <w:jc w:val="right"/>
        <w:rPr>
          <w:rFonts w:ascii="Arial" w:hAnsi="Arial" w:cs="Arial"/>
          <w:b/>
          <w:sz w:val="32"/>
          <w:szCs w:val="32"/>
        </w:rPr>
      </w:pPr>
    </w:p>
    <w:p w14:paraId="090EE1B5" w14:textId="77777777" w:rsidR="00CD1EAB" w:rsidRDefault="00CD1EAB" w:rsidP="00592E77">
      <w:pPr>
        <w:jc w:val="right"/>
        <w:rPr>
          <w:rFonts w:ascii="Arial" w:hAnsi="Arial" w:cs="Arial"/>
          <w:b/>
          <w:sz w:val="32"/>
          <w:szCs w:val="32"/>
        </w:rPr>
      </w:pPr>
    </w:p>
    <w:p w14:paraId="5B9C42BB" w14:textId="77777777" w:rsidR="00CD1EAB" w:rsidRDefault="00CD1EAB" w:rsidP="00592E77">
      <w:pPr>
        <w:jc w:val="right"/>
        <w:rPr>
          <w:rFonts w:ascii="Arial" w:hAnsi="Arial" w:cs="Arial"/>
          <w:b/>
          <w:sz w:val="32"/>
          <w:szCs w:val="32"/>
        </w:rPr>
      </w:pPr>
    </w:p>
    <w:p w14:paraId="14DA57D6" w14:textId="77777777" w:rsidR="00CD1EAB" w:rsidRDefault="00CD1EAB" w:rsidP="00592E77">
      <w:pPr>
        <w:jc w:val="right"/>
        <w:rPr>
          <w:rFonts w:ascii="Arial" w:hAnsi="Arial" w:cs="Arial"/>
          <w:b/>
          <w:sz w:val="32"/>
          <w:szCs w:val="32"/>
        </w:rPr>
      </w:pPr>
    </w:p>
    <w:p w14:paraId="18D30671" w14:textId="77777777" w:rsidR="00CD1EAB" w:rsidRDefault="00CD1EAB" w:rsidP="00592E77">
      <w:pPr>
        <w:jc w:val="right"/>
        <w:rPr>
          <w:rFonts w:ascii="Arial" w:hAnsi="Arial" w:cs="Arial"/>
          <w:b/>
          <w:sz w:val="32"/>
          <w:szCs w:val="32"/>
        </w:rPr>
      </w:pPr>
    </w:p>
    <w:p w14:paraId="21AF12F2" w14:textId="77777777" w:rsidR="00CD1EAB" w:rsidRDefault="00CD1EAB" w:rsidP="00592E77">
      <w:pPr>
        <w:jc w:val="right"/>
        <w:rPr>
          <w:rFonts w:ascii="Arial" w:hAnsi="Arial" w:cs="Arial"/>
          <w:b/>
          <w:sz w:val="32"/>
          <w:szCs w:val="32"/>
        </w:rPr>
      </w:pPr>
    </w:p>
    <w:p w14:paraId="59F549CD" w14:textId="77777777" w:rsidR="00EB0DB5" w:rsidRDefault="00EB0DB5" w:rsidP="00592E77">
      <w:pPr>
        <w:jc w:val="right"/>
        <w:rPr>
          <w:rFonts w:ascii="Arial" w:hAnsi="Arial" w:cs="Arial"/>
          <w:b/>
          <w:sz w:val="32"/>
          <w:szCs w:val="32"/>
        </w:rPr>
      </w:pPr>
    </w:p>
    <w:p w14:paraId="62FDD799" w14:textId="77777777" w:rsidR="00CD1EAB" w:rsidRDefault="00CD1EAB" w:rsidP="00592E77">
      <w:pPr>
        <w:jc w:val="right"/>
        <w:rPr>
          <w:rFonts w:ascii="Arial" w:hAnsi="Arial" w:cs="Arial"/>
          <w:b/>
          <w:sz w:val="32"/>
          <w:szCs w:val="32"/>
        </w:rPr>
      </w:pPr>
    </w:p>
    <w:p w14:paraId="55B6E0F8" w14:textId="77777777" w:rsidR="00CD1EAB" w:rsidRDefault="00CD1EAB" w:rsidP="00592E77">
      <w:pPr>
        <w:jc w:val="right"/>
        <w:rPr>
          <w:rFonts w:ascii="Arial" w:hAnsi="Arial" w:cs="Arial"/>
          <w:b/>
          <w:sz w:val="32"/>
          <w:szCs w:val="32"/>
        </w:rPr>
      </w:pPr>
    </w:p>
    <w:p w14:paraId="29E4B1D1" w14:textId="77777777" w:rsidR="00CD1EAB" w:rsidRDefault="00CD1EAB" w:rsidP="00C97540">
      <w:pPr>
        <w:rPr>
          <w:rFonts w:ascii="Arial" w:hAnsi="Arial" w:cs="Arial"/>
          <w:b/>
          <w:sz w:val="32"/>
          <w:szCs w:val="32"/>
        </w:rPr>
      </w:pPr>
    </w:p>
    <w:p w14:paraId="4F934865" w14:textId="48019DEC" w:rsidR="00737FF7" w:rsidRPr="00592E77" w:rsidRDefault="00592E77" w:rsidP="00A428FD">
      <w:pPr>
        <w:jc w:val="right"/>
        <w:rPr>
          <w:rFonts w:ascii="Arial" w:hAnsi="Arial" w:cs="Arial"/>
          <w:b/>
          <w:sz w:val="32"/>
          <w:szCs w:val="32"/>
        </w:rPr>
      </w:pPr>
      <w:r>
        <w:rPr>
          <w:rFonts w:ascii="Arial" w:hAnsi="Arial" w:cs="Arial"/>
          <w:b/>
          <w:sz w:val="32"/>
          <w:szCs w:val="32"/>
        </w:rPr>
        <w:lastRenderedPageBreak/>
        <w:t>A</w:t>
      </w:r>
      <w:r w:rsidR="00A033D1">
        <w:rPr>
          <w:rFonts w:ascii="Arial" w:hAnsi="Arial" w:cs="Arial"/>
          <w:b/>
          <w:sz w:val="32"/>
          <w:szCs w:val="32"/>
        </w:rPr>
        <w:t>TTACHMENT</w:t>
      </w:r>
      <w:r>
        <w:rPr>
          <w:rFonts w:ascii="Arial" w:hAnsi="Arial" w:cs="Arial"/>
          <w:b/>
          <w:sz w:val="32"/>
          <w:szCs w:val="32"/>
        </w:rPr>
        <w:t xml:space="preserve"> G</w:t>
      </w:r>
    </w:p>
    <w:p w14:paraId="02CD3EED" w14:textId="77777777" w:rsidR="0020716C" w:rsidRPr="00E21788" w:rsidRDefault="0020716C" w:rsidP="0020716C">
      <w:pPr>
        <w:rPr>
          <w:b/>
          <w:sz w:val="20"/>
          <w:szCs w:val="20"/>
        </w:rPr>
      </w:pPr>
    </w:p>
    <w:p w14:paraId="367182E9" w14:textId="77777777" w:rsidR="007B134C" w:rsidRPr="00E21788" w:rsidRDefault="007B134C" w:rsidP="007B134C">
      <w:pPr>
        <w:rPr>
          <w:b/>
          <w:sz w:val="20"/>
          <w:szCs w:val="20"/>
        </w:rPr>
      </w:pPr>
      <w:r w:rsidRPr="00E21788">
        <w:rPr>
          <w:b/>
          <w:sz w:val="20"/>
          <w:szCs w:val="20"/>
        </w:rPr>
        <w:t>REQUEST FOR QUOTATION STANDARD PURCHASING TERMS &amp; CONDITIONS</w:t>
      </w:r>
    </w:p>
    <w:p w14:paraId="3BB7F318" w14:textId="77777777" w:rsidR="007B134C" w:rsidRPr="00E21788" w:rsidRDefault="007B134C" w:rsidP="007B134C">
      <w:pPr>
        <w:rPr>
          <w:b/>
          <w:sz w:val="20"/>
          <w:szCs w:val="20"/>
        </w:rPr>
      </w:pPr>
    </w:p>
    <w:p w14:paraId="1DA13D4A" w14:textId="77777777" w:rsidR="008541E3" w:rsidRPr="00E21788" w:rsidRDefault="008541E3" w:rsidP="008541E3">
      <w:pPr>
        <w:tabs>
          <w:tab w:val="left" w:pos="280"/>
        </w:tabs>
        <w:jc w:val="both"/>
        <w:rPr>
          <w:b/>
          <w:sz w:val="20"/>
          <w:szCs w:val="20"/>
        </w:rPr>
      </w:pPr>
      <w:r w:rsidRPr="00E21788">
        <w:rPr>
          <w:b/>
          <w:sz w:val="20"/>
          <w:szCs w:val="20"/>
        </w:rPr>
        <w:t>1.</w:t>
      </w:r>
      <w:r w:rsidRPr="00E21788">
        <w:rPr>
          <w:b/>
          <w:sz w:val="20"/>
          <w:szCs w:val="20"/>
        </w:rPr>
        <w:tab/>
        <w:t>PREPARATION AND SUBMISSION OF BID.</w:t>
      </w:r>
    </w:p>
    <w:p w14:paraId="60E208DA" w14:textId="77777777" w:rsidR="007B134C" w:rsidRPr="00E93118" w:rsidRDefault="007B134C" w:rsidP="007B134C">
      <w:pPr>
        <w:numPr>
          <w:ilvl w:val="0"/>
          <w:numId w:val="43"/>
        </w:numPr>
        <w:rPr>
          <w:bCs/>
          <w:sz w:val="20"/>
          <w:szCs w:val="20"/>
        </w:rPr>
      </w:pPr>
      <w:r w:rsidRPr="00E93118">
        <w:rPr>
          <w:bCs/>
          <w:sz w:val="20"/>
          <w:szCs w:val="20"/>
        </w:rPr>
        <w:t>Failure to examine any drawings, specifications, or instructions will be at the bidder’s risk.</w:t>
      </w:r>
    </w:p>
    <w:p w14:paraId="5A7A7533" w14:textId="77777777" w:rsidR="007B134C" w:rsidRPr="00E93118" w:rsidRDefault="007B134C" w:rsidP="00B55DEC">
      <w:pPr>
        <w:numPr>
          <w:ilvl w:val="0"/>
          <w:numId w:val="43"/>
        </w:numPr>
        <w:rPr>
          <w:bCs/>
          <w:sz w:val="20"/>
          <w:szCs w:val="20"/>
        </w:rPr>
      </w:pPr>
      <w:r w:rsidRPr="00E93118">
        <w:rPr>
          <w:bCs/>
          <w:sz w:val="20"/>
          <w:szCs w:val="20"/>
        </w:rPr>
        <w:t xml:space="preserve">BID SUBMITTAL / SIGNATURE:  Bid shall give the full name and business address of the bidder.  If the bidder is a corporation, the name shall be stated as it is in the corporate charter.  Bids must be signed in ink by the bidder's authorized agent.  Unsigned bids will be rejected.  Bids are to be sealed and the outside of the envelope is to reference the bid number.  The person signing the bid must show his title, and if requested by the institution, must furnish satisfactory proof of his or her authority to bind his or her company in contract.  Bidder understands that by submitting a bid with an authorized signature, it shall constitute an offer to the institution.  Bids must be typewritten or in ink; </w:t>
      </w:r>
      <w:proofErr w:type="gramStart"/>
      <w:r w:rsidRPr="00E93118">
        <w:rPr>
          <w:bCs/>
          <w:sz w:val="20"/>
          <w:szCs w:val="20"/>
        </w:rPr>
        <w:t>otherwise</w:t>
      </w:r>
      <w:proofErr w:type="gramEnd"/>
      <w:r w:rsidRPr="00E93118">
        <w:rPr>
          <w:bCs/>
          <w:sz w:val="20"/>
          <w:szCs w:val="20"/>
        </w:rPr>
        <w:t xml:space="preserve"> they may not be considered.  Purchase orders will be issued to the firm name appearing on the bid.  </w:t>
      </w:r>
    </w:p>
    <w:p w14:paraId="26EF15D9" w14:textId="77777777" w:rsidR="007B134C" w:rsidRPr="00E93118" w:rsidRDefault="007B134C" w:rsidP="007B134C">
      <w:pPr>
        <w:numPr>
          <w:ilvl w:val="0"/>
          <w:numId w:val="43"/>
        </w:numPr>
        <w:rPr>
          <w:bCs/>
          <w:sz w:val="20"/>
          <w:szCs w:val="20"/>
        </w:rPr>
      </w:pPr>
      <w:r w:rsidRPr="00E93118">
        <w:rPr>
          <w:bCs/>
          <w:sz w:val="20"/>
          <w:szCs w:val="20"/>
        </w:rPr>
        <w:t xml:space="preserve">Bids are to be received in the location designated on the bid no later than the specified date and time.  Late bids will NOT be opened or considered.  </w:t>
      </w:r>
    </w:p>
    <w:p w14:paraId="3D25E406" w14:textId="77777777" w:rsidR="007B134C" w:rsidRPr="00E93118" w:rsidRDefault="007B134C" w:rsidP="007B134C">
      <w:pPr>
        <w:numPr>
          <w:ilvl w:val="0"/>
          <w:numId w:val="43"/>
        </w:numPr>
        <w:rPr>
          <w:bCs/>
          <w:sz w:val="20"/>
          <w:szCs w:val="20"/>
        </w:rPr>
      </w:pPr>
      <w:r w:rsidRPr="00E93118">
        <w:rPr>
          <w:bCs/>
          <w:sz w:val="20"/>
          <w:szCs w:val="20"/>
        </w:rPr>
        <w:t>No erasures permitted.  Errors may be crossed out and corrections printed in ink or typewritten adjacent to error and must be initialed in ink by person signing bid.</w:t>
      </w:r>
    </w:p>
    <w:p w14:paraId="71A98AE0" w14:textId="77777777" w:rsidR="007B134C" w:rsidRPr="00E93118" w:rsidRDefault="007B134C" w:rsidP="007B134C">
      <w:pPr>
        <w:numPr>
          <w:ilvl w:val="0"/>
          <w:numId w:val="43"/>
        </w:numPr>
        <w:rPr>
          <w:bCs/>
          <w:sz w:val="20"/>
          <w:szCs w:val="20"/>
        </w:rPr>
      </w:pPr>
      <w:r w:rsidRPr="00E93118">
        <w:rPr>
          <w:bCs/>
          <w:sz w:val="20"/>
          <w:szCs w:val="20"/>
        </w:rPr>
        <w:t>Discounts other than "Time" or "Cash" offered should be deducted from the unit price.</w:t>
      </w:r>
    </w:p>
    <w:p w14:paraId="1041A545" w14:textId="77777777" w:rsidR="007B134C" w:rsidRPr="00E93118" w:rsidRDefault="007B134C" w:rsidP="007B134C">
      <w:pPr>
        <w:numPr>
          <w:ilvl w:val="0"/>
          <w:numId w:val="43"/>
        </w:numPr>
        <w:rPr>
          <w:bCs/>
          <w:sz w:val="20"/>
          <w:szCs w:val="20"/>
        </w:rPr>
      </w:pPr>
      <w:r w:rsidRPr="00E93118">
        <w:rPr>
          <w:bCs/>
          <w:sz w:val="20"/>
          <w:szCs w:val="20"/>
        </w:rPr>
        <w:t xml:space="preserve">Specifications:  Reference to available specifications shall be sufficient to make the terms of the specifications binding on the bidder.  The use of the name of a manufacturer, or any special brand or make in describing an item does not restrict the bidder to that manufacturer or specific article, unless specifically stated.  Comparable products of other manufacturers will be considered if proof of compatibility is contained in the bid.  Bidders are required to notify the Institution's RFQ Coordinator whenever specifications/procedures are not perceived to be fair and open.  All suggestions or objections shall be made in writing and received by the RFQ Coordinator at least three (3) working days prior to the bid opening. The articles on which the bids are submitted must be equal or superior to that specified.  Informative and Descriptive Literature: The bidder must show brand or trade names of the articles bid, when applicable. It shall be the responsibility of the vendor, including vendors whose product </w:t>
      </w:r>
      <w:proofErr w:type="gramStart"/>
      <w:r w:rsidRPr="00E93118">
        <w:rPr>
          <w:bCs/>
          <w:sz w:val="20"/>
          <w:szCs w:val="20"/>
        </w:rPr>
        <w:t>is referenced,</w:t>
      </w:r>
      <w:proofErr w:type="gramEnd"/>
      <w:r w:rsidRPr="00E93118">
        <w:rPr>
          <w:bCs/>
          <w:sz w:val="20"/>
          <w:szCs w:val="20"/>
        </w:rPr>
        <w:t xml:space="preserve"> to furnish with the bid such specifications, catalog pages, brochures or other data as will provide an adequate basis for determining the quality and functional capabilities of the product offered.  Failure to provide this data may be considered valid justification for rejection of bid.</w:t>
      </w:r>
    </w:p>
    <w:p w14:paraId="416DFF24" w14:textId="77777777" w:rsidR="007B134C" w:rsidRPr="00E93118" w:rsidRDefault="007B134C" w:rsidP="007B134C">
      <w:pPr>
        <w:numPr>
          <w:ilvl w:val="0"/>
          <w:numId w:val="43"/>
        </w:numPr>
        <w:rPr>
          <w:bCs/>
          <w:sz w:val="20"/>
          <w:szCs w:val="20"/>
        </w:rPr>
      </w:pPr>
      <w:r w:rsidRPr="00E93118">
        <w:rPr>
          <w:bCs/>
          <w:sz w:val="20"/>
          <w:szCs w:val="20"/>
        </w:rPr>
        <w:t>Samples:  Samples of items when called for, must be furnished free of expense, and if not destroyed will, upon vendor's request within ten (10) days of bid opening, be returned at the bidder’s expense.    Each sample must be labeled with the bidder’s name, manufacturer’s brand name and number, bid number and item reference.</w:t>
      </w:r>
    </w:p>
    <w:p w14:paraId="33E1CEF6" w14:textId="77777777" w:rsidR="007B134C" w:rsidRPr="00E93118" w:rsidRDefault="007B134C" w:rsidP="007B134C">
      <w:pPr>
        <w:numPr>
          <w:ilvl w:val="0"/>
          <w:numId w:val="43"/>
        </w:numPr>
        <w:rPr>
          <w:bCs/>
          <w:sz w:val="20"/>
          <w:szCs w:val="20"/>
        </w:rPr>
      </w:pPr>
      <w:r w:rsidRPr="00E93118">
        <w:rPr>
          <w:bCs/>
          <w:sz w:val="20"/>
          <w:szCs w:val="20"/>
        </w:rPr>
        <w:t xml:space="preserve">Time of Performance:  The number of calendar days in which delivery is to be made after receipt of order shall be stated in the bid and may be a factor in making an award, price notwithstanding.  If no delivery time is stated in the bid, bidder agrees that delivery is to be made within two weeks (10 business days) of order. </w:t>
      </w:r>
    </w:p>
    <w:p w14:paraId="78CD86C2" w14:textId="77777777" w:rsidR="007B134C" w:rsidRPr="00E93118" w:rsidRDefault="007B134C" w:rsidP="007B134C">
      <w:pPr>
        <w:numPr>
          <w:ilvl w:val="0"/>
          <w:numId w:val="43"/>
        </w:numPr>
        <w:rPr>
          <w:bCs/>
          <w:sz w:val="20"/>
          <w:szCs w:val="20"/>
        </w:rPr>
      </w:pPr>
      <w:r w:rsidRPr="00E93118">
        <w:rPr>
          <w:bCs/>
          <w:sz w:val="20"/>
          <w:szCs w:val="20"/>
        </w:rPr>
        <w:t>Transportation and delivery charges should be included in the price and be fully prepaid by the vendor to the destination specified in the bid.  Bid prices shall include delivery of all items F.O.B. destination.</w:t>
      </w:r>
    </w:p>
    <w:p w14:paraId="7FB7C70B" w14:textId="77777777" w:rsidR="007B134C" w:rsidRPr="00E93118" w:rsidRDefault="007B134C" w:rsidP="007B134C">
      <w:pPr>
        <w:numPr>
          <w:ilvl w:val="0"/>
          <w:numId w:val="43"/>
        </w:numPr>
        <w:rPr>
          <w:bCs/>
          <w:sz w:val="20"/>
          <w:szCs w:val="20"/>
        </w:rPr>
      </w:pPr>
      <w:r w:rsidRPr="00E93118">
        <w:rPr>
          <w:bCs/>
          <w:sz w:val="20"/>
          <w:szCs w:val="20"/>
        </w:rPr>
        <w:t xml:space="preserve">New materials and supplies must be </w:t>
      </w:r>
      <w:proofErr w:type="gramStart"/>
      <w:r w:rsidRPr="00E93118">
        <w:rPr>
          <w:bCs/>
          <w:sz w:val="20"/>
          <w:szCs w:val="20"/>
        </w:rPr>
        <w:t>delivered unless</w:t>
      </w:r>
      <w:proofErr w:type="gramEnd"/>
      <w:r w:rsidRPr="00E93118">
        <w:rPr>
          <w:bCs/>
          <w:sz w:val="20"/>
          <w:szCs w:val="20"/>
        </w:rPr>
        <w:t xml:space="preserve"> otherwise specifically stated in the bid. </w:t>
      </w:r>
    </w:p>
    <w:p w14:paraId="485BF9E4" w14:textId="77777777" w:rsidR="007B134C" w:rsidRPr="00E93118" w:rsidRDefault="007B134C" w:rsidP="007B134C">
      <w:pPr>
        <w:numPr>
          <w:ilvl w:val="0"/>
          <w:numId w:val="43"/>
        </w:numPr>
        <w:rPr>
          <w:bCs/>
          <w:sz w:val="20"/>
          <w:szCs w:val="20"/>
        </w:rPr>
      </w:pPr>
      <w:r w:rsidRPr="00E93118">
        <w:rPr>
          <w:bCs/>
          <w:sz w:val="20"/>
          <w:szCs w:val="20"/>
        </w:rPr>
        <w:t>Alternate/multiple bids will not be considered unless specifically called for in the bid.</w:t>
      </w:r>
    </w:p>
    <w:p w14:paraId="0B8E7447" w14:textId="77777777" w:rsidR="007B134C" w:rsidRPr="00E93118" w:rsidRDefault="007B134C" w:rsidP="007B134C">
      <w:pPr>
        <w:numPr>
          <w:ilvl w:val="0"/>
          <w:numId w:val="43"/>
        </w:numPr>
        <w:rPr>
          <w:bCs/>
          <w:sz w:val="20"/>
          <w:szCs w:val="20"/>
        </w:rPr>
      </w:pPr>
      <w:r w:rsidRPr="00E93118">
        <w:rPr>
          <w:bCs/>
          <w:sz w:val="20"/>
          <w:szCs w:val="20"/>
        </w:rPr>
        <w:t xml:space="preserve">Bond requirements.  The institution reserves the right to require that the selected vendor post a performance and/or payment bond in such amount as deemed reasonable by the institution.  Any bond requirement should be included in the bid, itemized separately.  </w:t>
      </w:r>
    </w:p>
    <w:p w14:paraId="730F701A" w14:textId="77777777" w:rsidR="007B134C" w:rsidRPr="00E93118" w:rsidRDefault="007B134C" w:rsidP="007B134C">
      <w:pPr>
        <w:numPr>
          <w:ilvl w:val="0"/>
          <w:numId w:val="43"/>
        </w:numPr>
        <w:rPr>
          <w:bCs/>
          <w:sz w:val="20"/>
          <w:szCs w:val="20"/>
        </w:rPr>
      </w:pPr>
      <w:r w:rsidRPr="00E93118">
        <w:rPr>
          <w:bCs/>
          <w:sz w:val="20"/>
          <w:szCs w:val="20"/>
        </w:rPr>
        <w:t>Only original bids submitted on bid forms furnished by the Institution will be considered, except that the Institution reserves the right to consider telephone, faxed or electronically submitted bids for purchases totaling less than $25,000 if such request is received five (5) calendar days prior to the deadline and an original is submitted within five (5) days after the deadline.</w:t>
      </w:r>
    </w:p>
    <w:p w14:paraId="324C8B02" w14:textId="77777777" w:rsidR="007B134C" w:rsidRPr="00E93118" w:rsidRDefault="007B134C" w:rsidP="007B134C">
      <w:pPr>
        <w:numPr>
          <w:ilvl w:val="0"/>
          <w:numId w:val="43"/>
        </w:numPr>
        <w:rPr>
          <w:bCs/>
          <w:sz w:val="20"/>
          <w:szCs w:val="20"/>
        </w:rPr>
      </w:pPr>
      <w:r w:rsidRPr="00E93118">
        <w:rPr>
          <w:bCs/>
          <w:sz w:val="20"/>
          <w:szCs w:val="20"/>
        </w:rPr>
        <w:t>By signing this bid where indicated, the bidder agrees to strictly abide by all state and federal statutes and regulations.  The bidder further certifies that this bid is made without collusion or fraud.</w:t>
      </w:r>
    </w:p>
    <w:p w14:paraId="3D7DA56B" w14:textId="77777777" w:rsidR="007B134C" w:rsidRPr="00E93118" w:rsidRDefault="007B134C" w:rsidP="007B134C">
      <w:pPr>
        <w:numPr>
          <w:ilvl w:val="0"/>
          <w:numId w:val="43"/>
        </w:numPr>
        <w:rPr>
          <w:bCs/>
          <w:sz w:val="20"/>
          <w:szCs w:val="20"/>
        </w:rPr>
      </w:pPr>
      <w:r w:rsidRPr="00E93118">
        <w:rPr>
          <w:bCs/>
          <w:sz w:val="20"/>
          <w:szCs w:val="20"/>
        </w:rPr>
        <w:t xml:space="preserve">Failure to Bid/Error in Bid.  Failure to bid without advising the Institution that future invitations for bids are desirable may result in removal from Institution’s bidders’ list covering this category of items.  In case of error in the extension of prices in the bid, the unit price will govern. Late bids will NOT be opened or considered.  Bidders are cautioned to verify their bids before submission, as amendments received after the bid deadline will not be considered.  No bid shall be altered, amended or withdrawn after opening.  After bid </w:t>
      </w:r>
      <w:r w:rsidRPr="00E93118">
        <w:rPr>
          <w:bCs/>
          <w:sz w:val="20"/>
          <w:szCs w:val="20"/>
        </w:rPr>
        <w:lastRenderedPageBreak/>
        <w:t xml:space="preserve">opening, a bidder may withdraw a bid only when there is obvious clerical error such as a misplaced decimal point, or when enforcement of the bid would impose unconscionable hardship due to an error in the bid resulting in a quotation substantially below the other bids received. Bid withdrawals will be considered only upon written request of the bidder. </w:t>
      </w:r>
    </w:p>
    <w:p w14:paraId="183FBD9C" w14:textId="77777777" w:rsidR="007B134C" w:rsidRPr="00E93118" w:rsidRDefault="007B134C" w:rsidP="007B134C">
      <w:pPr>
        <w:rPr>
          <w:bCs/>
          <w:sz w:val="20"/>
          <w:szCs w:val="20"/>
        </w:rPr>
      </w:pPr>
    </w:p>
    <w:p w14:paraId="6059C4F0" w14:textId="77777777" w:rsidR="007B134C" w:rsidRPr="00E93118" w:rsidRDefault="007B134C" w:rsidP="007B134C">
      <w:pPr>
        <w:rPr>
          <w:bCs/>
          <w:sz w:val="20"/>
          <w:szCs w:val="20"/>
        </w:rPr>
      </w:pPr>
      <w:r w:rsidRPr="00E93118">
        <w:rPr>
          <w:bCs/>
          <w:sz w:val="20"/>
          <w:szCs w:val="20"/>
        </w:rPr>
        <w:t>2.</w:t>
      </w:r>
      <w:r w:rsidRPr="00E93118">
        <w:rPr>
          <w:bCs/>
          <w:sz w:val="20"/>
          <w:szCs w:val="20"/>
        </w:rPr>
        <w:tab/>
        <w:t>INSPECTION.  All bids will be publicly opened and are subject to public inspection after the award.  Bidders may be present at bid opening.</w:t>
      </w:r>
    </w:p>
    <w:p w14:paraId="6EE51F06" w14:textId="77777777" w:rsidR="007B134C" w:rsidRPr="00E93118" w:rsidRDefault="007B134C" w:rsidP="007B134C">
      <w:pPr>
        <w:rPr>
          <w:bCs/>
          <w:sz w:val="20"/>
          <w:szCs w:val="20"/>
        </w:rPr>
      </w:pPr>
    </w:p>
    <w:p w14:paraId="66E42256" w14:textId="77777777" w:rsidR="007B134C" w:rsidRPr="00E93118" w:rsidRDefault="007B134C" w:rsidP="007B134C">
      <w:pPr>
        <w:rPr>
          <w:bCs/>
          <w:sz w:val="20"/>
          <w:szCs w:val="20"/>
        </w:rPr>
      </w:pPr>
      <w:r w:rsidRPr="00E93118">
        <w:rPr>
          <w:bCs/>
          <w:sz w:val="20"/>
          <w:szCs w:val="20"/>
        </w:rPr>
        <w:t>3.</w:t>
      </w:r>
      <w:r w:rsidRPr="00E93118">
        <w:rPr>
          <w:bCs/>
          <w:sz w:val="20"/>
          <w:szCs w:val="20"/>
        </w:rPr>
        <w:tab/>
        <w:t>ACCEPTANCE AND AWARD.  The Institution reserves the right to reject any and all bids and to waive any informality in bids and, unless otherwise specified by the bidder to accept any item in the bid.  Action to reject all bids shall be taken for unreasonably high prices, errors in the bid documents, cessation of need, unavailability of funds, or any other reason approved by the Tennessee Board of Regents.</w:t>
      </w:r>
    </w:p>
    <w:p w14:paraId="59063281" w14:textId="77777777" w:rsidR="007B134C" w:rsidRPr="00E93118" w:rsidRDefault="007B134C" w:rsidP="007B134C">
      <w:pPr>
        <w:rPr>
          <w:bCs/>
          <w:sz w:val="20"/>
          <w:szCs w:val="20"/>
        </w:rPr>
      </w:pPr>
      <w:r w:rsidRPr="00E93118">
        <w:rPr>
          <w:bCs/>
          <w:sz w:val="20"/>
          <w:szCs w:val="20"/>
        </w:rPr>
        <w:t xml:space="preserve">a </w:t>
      </w:r>
      <w:r w:rsidRPr="00E93118">
        <w:rPr>
          <w:bCs/>
          <w:sz w:val="20"/>
          <w:szCs w:val="20"/>
        </w:rPr>
        <w:tab/>
        <w:t xml:space="preserve">Contracts and purchases will be made with the lowest, responsible, qualified bidder.  The quality of the articles to be supplied, their conformity with the specifications, their suitability to the requirements of the Institution, cash discount offered and the delivery terms will be taken into consideration. </w:t>
      </w:r>
    </w:p>
    <w:p w14:paraId="5DCC62F7" w14:textId="77777777" w:rsidR="007B134C" w:rsidRPr="00E93118" w:rsidRDefault="007B134C" w:rsidP="007B134C">
      <w:pPr>
        <w:rPr>
          <w:bCs/>
          <w:sz w:val="20"/>
          <w:szCs w:val="20"/>
        </w:rPr>
      </w:pPr>
      <w:r w:rsidRPr="00E93118">
        <w:rPr>
          <w:bCs/>
          <w:sz w:val="20"/>
          <w:szCs w:val="20"/>
        </w:rPr>
        <w:t>b.</w:t>
      </w:r>
      <w:r w:rsidRPr="00E93118">
        <w:rPr>
          <w:bCs/>
          <w:sz w:val="20"/>
          <w:szCs w:val="20"/>
        </w:rPr>
        <w:tab/>
        <w:t xml:space="preserve">The Institution reserves the right to order up to 10% more or less than the quantity listed in the bid. </w:t>
      </w:r>
    </w:p>
    <w:p w14:paraId="04FD9159" w14:textId="77777777" w:rsidR="007B134C" w:rsidRPr="00E93118" w:rsidRDefault="007B134C" w:rsidP="007B134C">
      <w:pPr>
        <w:rPr>
          <w:bCs/>
          <w:sz w:val="20"/>
          <w:szCs w:val="20"/>
        </w:rPr>
      </w:pPr>
      <w:r w:rsidRPr="00E93118">
        <w:rPr>
          <w:bCs/>
          <w:sz w:val="20"/>
          <w:szCs w:val="20"/>
        </w:rPr>
        <w:t>c.</w:t>
      </w:r>
      <w:r w:rsidRPr="00E93118">
        <w:rPr>
          <w:bCs/>
          <w:sz w:val="20"/>
          <w:szCs w:val="20"/>
        </w:rPr>
        <w:tab/>
        <w:t>If a bidder fails to state a time within which a bid must be accepted, it is understood and agreed that the Institution shall have sixty (60) days to accept.</w:t>
      </w:r>
    </w:p>
    <w:p w14:paraId="0EBDC13A" w14:textId="77777777" w:rsidR="007B134C" w:rsidRPr="00E93118" w:rsidRDefault="007B134C" w:rsidP="007B134C">
      <w:pPr>
        <w:rPr>
          <w:bCs/>
          <w:sz w:val="20"/>
          <w:szCs w:val="20"/>
        </w:rPr>
      </w:pPr>
      <w:r w:rsidRPr="00E93118">
        <w:rPr>
          <w:bCs/>
          <w:sz w:val="20"/>
          <w:szCs w:val="20"/>
        </w:rPr>
        <w:t>d.</w:t>
      </w:r>
      <w:r w:rsidRPr="00E93118">
        <w:rPr>
          <w:bCs/>
          <w:sz w:val="20"/>
          <w:szCs w:val="20"/>
        </w:rPr>
        <w:tab/>
        <w:t>A written purchase order mailed or otherwise furnished, to the successful bidder within the time period specified in the bid results in a binding contract without further action by either party.  The contract may not be assigned without written Institution consent.</w:t>
      </w:r>
    </w:p>
    <w:p w14:paraId="20AA82E6" w14:textId="77777777" w:rsidR="007B134C" w:rsidRPr="00E93118" w:rsidRDefault="007B134C" w:rsidP="007B134C">
      <w:pPr>
        <w:rPr>
          <w:bCs/>
          <w:sz w:val="20"/>
          <w:szCs w:val="20"/>
        </w:rPr>
      </w:pPr>
      <w:r w:rsidRPr="00E93118">
        <w:rPr>
          <w:bCs/>
          <w:sz w:val="20"/>
          <w:szCs w:val="20"/>
        </w:rPr>
        <w:t>e.</w:t>
      </w:r>
      <w:r w:rsidRPr="00E93118">
        <w:rPr>
          <w:bCs/>
          <w:sz w:val="20"/>
          <w:szCs w:val="20"/>
        </w:rPr>
        <w:tab/>
        <w:t>If the appropriate space is marked on the bid, other state institutions of higher education may purchase off the contract during the same period as the Institution.</w:t>
      </w:r>
    </w:p>
    <w:p w14:paraId="486C6734" w14:textId="77777777" w:rsidR="007B134C" w:rsidRPr="00E93118" w:rsidRDefault="007B134C" w:rsidP="007B134C">
      <w:pPr>
        <w:rPr>
          <w:bCs/>
          <w:sz w:val="20"/>
          <w:szCs w:val="20"/>
        </w:rPr>
      </w:pPr>
    </w:p>
    <w:p w14:paraId="01C011D5" w14:textId="77777777" w:rsidR="007B134C" w:rsidRPr="00E93118" w:rsidRDefault="007B134C" w:rsidP="007B134C">
      <w:pPr>
        <w:rPr>
          <w:bCs/>
          <w:sz w:val="20"/>
          <w:szCs w:val="20"/>
        </w:rPr>
      </w:pPr>
      <w:r w:rsidRPr="00E93118">
        <w:rPr>
          <w:bCs/>
          <w:sz w:val="20"/>
          <w:szCs w:val="20"/>
        </w:rPr>
        <w:t>4.</w:t>
      </w:r>
      <w:r w:rsidRPr="00E93118">
        <w:rPr>
          <w:bCs/>
          <w:sz w:val="20"/>
          <w:szCs w:val="20"/>
        </w:rPr>
        <w:tab/>
        <w:t xml:space="preserve">DISCOUNT PERIOD.  Time in connection with discount offered will be computed from the date of delivery at destination, or from the date correct invoices are received, whichever is later. </w:t>
      </w:r>
    </w:p>
    <w:p w14:paraId="4078C6FC" w14:textId="77777777" w:rsidR="007B134C" w:rsidRPr="00E93118" w:rsidRDefault="007B134C" w:rsidP="007B134C">
      <w:pPr>
        <w:rPr>
          <w:bCs/>
          <w:sz w:val="20"/>
          <w:szCs w:val="20"/>
        </w:rPr>
      </w:pPr>
    </w:p>
    <w:p w14:paraId="74768AA3" w14:textId="77777777" w:rsidR="007B134C" w:rsidRPr="00E93118" w:rsidRDefault="007B134C" w:rsidP="007B134C">
      <w:pPr>
        <w:rPr>
          <w:bCs/>
          <w:sz w:val="20"/>
          <w:szCs w:val="20"/>
        </w:rPr>
      </w:pPr>
      <w:r w:rsidRPr="00E93118">
        <w:rPr>
          <w:bCs/>
          <w:sz w:val="20"/>
          <w:szCs w:val="20"/>
        </w:rPr>
        <w:t>5.</w:t>
      </w:r>
      <w:r w:rsidRPr="00E93118">
        <w:rPr>
          <w:bCs/>
          <w:sz w:val="20"/>
          <w:szCs w:val="20"/>
        </w:rPr>
        <w:tab/>
        <w:t>DEFAULT OF SELECTED VENDOR.  In case of vendor default, the Institution may procure the articles or services from other sources and hold the defaulting vendor responsible for any resulting cost.</w:t>
      </w:r>
    </w:p>
    <w:p w14:paraId="02B17EF0" w14:textId="77777777" w:rsidR="007B134C" w:rsidRPr="00E93118" w:rsidRDefault="007B134C" w:rsidP="007B134C">
      <w:pPr>
        <w:rPr>
          <w:bCs/>
          <w:sz w:val="20"/>
          <w:szCs w:val="20"/>
        </w:rPr>
      </w:pPr>
    </w:p>
    <w:p w14:paraId="6E5F6A11" w14:textId="77777777" w:rsidR="007B134C" w:rsidRPr="00E93118" w:rsidRDefault="007B134C" w:rsidP="007B134C">
      <w:pPr>
        <w:rPr>
          <w:bCs/>
          <w:sz w:val="20"/>
          <w:szCs w:val="20"/>
        </w:rPr>
      </w:pPr>
      <w:r w:rsidRPr="00E93118">
        <w:rPr>
          <w:bCs/>
          <w:sz w:val="20"/>
          <w:szCs w:val="20"/>
        </w:rPr>
        <w:t>6.  INSPECTION OF PURCHASES.  Articles received which are not equivalent will not be accepted and will be picked up by the vendor or returned to vendor, shipping charges collect.  Institution shall have a reasonable period in which to inspect and accept or reject materials without liability.  If necessity requires Institution to use nonconforming materials, an appropriate reduction in payment may be made.</w:t>
      </w:r>
    </w:p>
    <w:p w14:paraId="5D7506D0" w14:textId="77777777" w:rsidR="007B134C" w:rsidRPr="00E93118" w:rsidRDefault="007B134C" w:rsidP="007B134C">
      <w:pPr>
        <w:rPr>
          <w:bCs/>
          <w:sz w:val="20"/>
          <w:szCs w:val="20"/>
        </w:rPr>
      </w:pPr>
    </w:p>
    <w:p w14:paraId="6D93350C" w14:textId="77777777" w:rsidR="007B134C" w:rsidRPr="00E93118" w:rsidRDefault="007B134C" w:rsidP="007B134C">
      <w:pPr>
        <w:rPr>
          <w:bCs/>
          <w:sz w:val="20"/>
          <w:szCs w:val="20"/>
        </w:rPr>
      </w:pPr>
      <w:r w:rsidRPr="00E93118">
        <w:rPr>
          <w:bCs/>
          <w:sz w:val="20"/>
          <w:szCs w:val="20"/>
        </w:rPr>
        <w:t xml:space="preserve">7.  TAXES.  Institution is tax exempt; do not include taxes in quotation.  Vendors making improvements or additions </w:t>
      </w:r>
      <w:proofErr w:type="gramStart"/>
      <w:r w:rsidRPr="00E93118">
        <w:rPr>
          <w:bCs/>
          <w:sz w:val="20"/>
          <w:szCs w:val="20"/>
        </w:rPr>
        <w:t>to, or</w:t>
      </w:r>
      <w:proofErr w:type="gramEnd"/>
      <w:r w:rsidRPr="00E93118">
        <w:rPr>
          <w:bCs/>
          <w:sz w:val="20"/>
          <w:szCs w:val="20"/>
        </w:rPr>
        <w:t xml:space="preserve"> performing repair work on real property for Institution are liable for any applicable sales or use tax on tangible personal property used in connection with the contract or furnished to vendors by the state for use under the contract.</w:t>
      </w:r>
    </w:p>
    <w:p w14:paraId="4367053F" w14:textId="77777777" w:rsidR="007B134C" w:rsidRPr="00E93118" w:rsidRDefault="007B134C" w:rsidP="007B134C">
      <w:pPr>
        <w:rPr>
          <w:bCs/>
          <w:sz w:val="20"/>
          <w:szCs w:val="20"/>
        </w:rPr>
      </w:pPr>
    </w:p>
    <w:p w14:paraId="62410D56" w14:textId="77777777" w:rsidR="007B134C" w:rsidRPr="00E93118" w:rsidRDefault="007B134C" w:rsidP="007B134C">
      <w:pPr>
        <w:rPr>
          <w:bCs/>
          <w:sz w:val="20"/>
          <w:szCs w:val="20"/>
        </w:rPr>
      </w:pPr>
      <w:r w:rsidRPr="00E93118">
        <w:rPr>
          <w:bCs/>
          <w:sz w:val="20"/>
          <w:szCs w:val="20"/>
        </w:rPr>
        <w:t xml:space="preserve">8.  NONDISCRIMINATION.  The Institution and bidder agree to comply with Titles VI and VII of the Civil Rights Act of 1964, Title IX of the Education Amendments of 1972, Section 504 of the Rehabilitation Act of 1973, Executive Order 11,246, the Americans with Disabilities Act of 1990 and the related regulations to each.  Each party assures that it will not discriminate against any individual </w:t>
      </w:r>
      <w:proofErr w:type="gramStart"/>
      <w:r w:rsidRPr="00E93118">
        <w:rPr>
          <w:bCs/>
          <w:sz w:val="20"/>
          <w:szCs w:val="20"/>
        </w:rPr>
        <w:t>including, but</w:t>
      </w:r>
      <w:proofErr w:type="gramEnd"/>
      <w:r w:rsidRPr="00E93118">
        <w:rPr>
          <w:bCs/>
          <w:sz w:val="20"/>
          <w:szCs w:val="20"/>
        </w:rPr>
        <w:t xml:space="preserve"> not limited to employees or applicants for employment and/or students, because of race, religion, creed, color, sex, age, disability, veteran status or national origin.</w:t>
      </w:r>
    </w:p>
    <w:p w14:paraId="74A99912" w14:textId="77777777" w:rsidR="007B134C" w:rsidRPr="00E93118" w:rsidRDefault="007B134C" w:rsidP="007B134C">
      <w:pPr>
        <w:rPr>
          <w:bCs/>
          <w:sz w:val="20"/>
          <w:szCs w:val="20"/>
        </w:rPr>
      </w:pPr>
    </w:p>
    <w:p w14:paraId="296238E8" w14:textId="77777777" w:rsidR="007B134C" w:rsidRPr="00E93118" w:rsidRDefault="007B134C" w:rsidP="007B134C">
      <w:pPr>
        <w:rPr>
          <w:bCs/>
          <w:sz w:val="20"/>
          <w:szCs w:val="20"/>
        </w:rPr>
      </w:pPr>
      <w:r w:rsidRPr="00E93118">
        <w:rPr>
          <w:bCs/>
          <w:sz w:val="20"/>
          <w:szCs w:val="20"/>
        </w:rPr>
        <w:t xml:space="preserve">9.  PROHIBITIONS/NO VENDOR CONTRACT FORM/TENNESSEE LAW/AUDIT.  Acceptance of gifts from vendors is prohibited. TCA §12-3-106.  Bidding by state employees is prohibited. TCA §12-4-103.  The bidder warrants that no part of the total contract amount shall be paid directly or indirectly to any officer or employee of the State of Tennessee.  The contract documents for purchase under this bid request shall consist of the successful bidder’s bid and the Institution’s purchase order.  Bidders may not require any other written contract terms or conditions, nor may any other terms and conditions be imposed by means of subsequent documents, such as invoices, warranty agreements, license agreements, etc.  Should the bidder request exceptions to terms and conditions and/or those proposed by the bidder vary from the bid and TBR Policies and Guidelines, Institution may render the bid unresponsive and subject the bid to rejection.  The contract shall be governed by Tennessee law.  For </w:t>
      </w:r>
      <w:r w:rsidRPr="00E93118">
        <w:rPr>
          <w:bCs/>
          <w:sz w:val="20"/>
          <w:szCs w:val="20"/>
        </w:rPr>
        <w:lastRenderedPageBreak/>
        <w:t>all awards other than for a firm, fixed price, vendor shall maintain books and records for a period of three (3) years from final payment, and these records shall be subject to audit by the State.</w:t>
      </w:r>
    </w:p>
    <w:p w14:paraId="382DEF61" w14:textId="77777777" w:rsidR="007B134C" w:rsidRPr="00E93118" w:rsidRDefault="007B134C" w:rsidP="007B134C">
      <w:pPr>
        <w:rPr>
          <w:bCs/>
          <w:sz w:val="20"/>
          <w:szCs w:val="20"/>
        </w:rPr>
      </w:pPr>
    </w:p>
    <w:p w14:paraId="55452092" w14:textId="77777777" w:rsidR="007B134C" w:rsidRPr="00E93118" w:rsidRDefault="007B134C" w:rsidP="007B134C">
      <w:pPr>
        <w:rPr>
          <w:bCs/>
          <w:sz w:val="20"/>
          <w:szCs w:val="20"/>
        </w:rPr>
      </w:pPr>
      <w:r w:rsidRPr="00E93118">
        <w:rPr>
          <w:bCs/>
          <w:sz w:val="20"/>
          <w:szCs w:val="20"/>
        </w:rPr>
        <w:t>10. PURCHASING POLICIES/BID PROTESTS.  This bid request and any award made hereunder are subject to the policies and guidelines of the Tennessee Board of Regents (</w:t>
      </w:r>
      <w:r w:rsidRPr="00E93118">
        <w:rPr>
          <w:bCs/>
          <w:sz w:val="20"/>
          <w:szCs w:val="20"/>
          <w:u w:val="single"/>
        </w:rPr>
        <w:t>www.tbr.state.tn.us</w:t>
      </w:r>
      <w:r w:rsidRPr="00E93118">
        <w:rPr>
          <w:bCs/>
          <w:sz w:val="20"/>
          <w:szCs w:val="20"/>
        </w:rPr>
        <w:t>) and Institution (available upon request).    Bid protest procedures are available at:</w:t>
      </w:r>
    </w:p>
    <w:p w14:paraId="57FF740E" w14:textId="77777777" w:rsidR="007B134C" w:rsidRPr="00E93118" w:rsidRDefault="007B134C" w:rsidP="007B134C">
      <w:pPr>
        <w:rPr>
          <w:bCs/>
          <w:sz w:val="20"/>
          <w:szCs w:val="20"/>
        </w:rPr>
      </w:pPr>
      <w:r w:rsidRPr="00E93118">
        <w:rPr>
          <w:bCs/>
          <w:sz w:val="20"/>
          <w:szCs w:val="20"/>
          <w:u w:val="single"/>
        </w:rPr>
        <w:t>http://www.tbr.state.tn.us/policies_guidelines/business_policies/4-02-10-00.htm</w:t>
      </w:r>
    </w:p>
    <w:p w14:paraId="7E140FF4" w14:textId="77777777" w:rsidR="007B134C" w:rsidRPr="00E93118" w:rsidRDefault="007B134C" w:rsidP="007B134C">
      <w:pPr>
        <w:rPr>
          <w:bCs/>
          <w:sz w:val="20"/>
          <w:szCs w:val="20"/>
        </w:rPr>
      </w:pPr>
    </w:p>
    <w:p w14:paraId="62B4FFCC" w14:textId="77777777" w:rsidR="007B134C" w:rsidRPr="00E93118" w:rsidRDefault="007B134C" w:rsidP="007B134C">
      <w:pPr>
        <w:rPr>
          <w:bCs/>
          <w:sz w:val="20"/>
          <w:szCs w:val="20"/>
        </w:rPr>
      </w:pPr>
      <w:r w:rsidRPr="00E93118">
        <w:rPr>
          <w:bCs/>
          <w:sz w:val="20"/>
          <w:szCs w:val="20"/>
        </w:rPr>
        <w:t xml:space="preserve">11.  PROHIBITION ON HIRING ILLEGAL IMMIGRANTS.  Tennessee Public Chapter No. 878 of 2006, TCA 12-4-124, requires that Contactor attest in writing that Contractor will not knowingly utilize the services of illegal immigrants in the performance of this Contract and will not knowingly utilize the services of any subcontractor, if permitted under this Contract, who will utilize the services of illegal immigrants in the performance of this Contract.  </w:t>
      </w:r>
    </w:p>
    <w:p w14:paraId="54C60E33" w14:textId="77777777" w:rsidR="007B134C" w:rsidRPr="00E93118" w:rsidRDefault="007B134C" w:rsidP="007B134C">
      <w:pPr>
        <w:rPr>
          <w:bCs/>
          <w:sz w:val="20"/>
          <w:szCs w:val="20"/>
        </w:rPr>
      </w:pPr>
      <w:r w:rsidRPr="00E93118">
        <w:rPr>
          <w:bCs/>
          <w:sz w:val="20"/>
          <w:szCs w:val="20"/>
        </w:rPr>
        <w:t>The Bidder hereby attests, certifies, warrants, and assures that the Vendor shall not knowingly utilize the goods and/or services of an illegal immigrant in the performance of this Contract and shall not knowingly utilize the goods and/or services of any subcontractor who will utilize the goods and/or services of an illegal immigrant in the performance of this Contract.</w:t>
      </w:r>
    </w:p>
    <w:p w14:paraId="4D1B933E" w14:textId="77777777" w:rsidR="007B134C" w:rsidRPr="00E93118" w:rsidRDefault="007B134C" w:rsidP="007B134C">
      <w:pPr>
        <w:rPr>
          <w:bCs/>
          <w:sz w:val="20"/>
          <w:szCs w:val="20"/>
        </w:rPr>
      </w:pPr>
    </w:p>
    <w:p w14:paraId="35EC8DC3" w14:textId="77777777" w:rsidR="007B134C" w:rsidRPr="00E93118" w:rsidRDefault="007B134C" w:rsidP="007B134C">
      <w:pPr>
        <w:rPr>
          <w:bCs/>
          <w:sz w:val="20"/>
          <w:szCs w:val="20"/>
        </w:rPr>
      </w:pPr>
      <w:r w:rsidRPr="00E93118">
        <w:rPr>
          <w:bCs/>
          <w:sz w:val="20"/>
          <w:szCs w:val="20"/>
        </w:rPr>
        <w:t>12. SALES AND USE TAX.  Before the Purchase Order/Contract resulting from this RFQ is signed, the apparent successful bidder must be registered with the Department of Revenue for the collection of Tennessee sales and use tax.  The State shall not approve a contract unless the Proposer provides proof of such registration.  The foregoing is a mandatory requirement of an award of a contract pursuant to this solicitation.</w:t>
      </w:r>
    </w:p>
    <w:p w14:paraId="4F073C51" w14:textId="77777777" w:rsidR="007B134C" w:rsidRPr="00E93118" w:rsidRDefault="007B134C" w:rsidP="007B134C">
      <w:pPr>
        <w:rPr>
          <w:bCs/>
          <w:sz w:val="20"/>
          <w:szCs w:val="20"/>
        </w:rPr>
      </w:pPr>
    </w:p>
    <w:p w14:paraId="63A1DE65" w14:textId="77777777" w:rsidR="007B134C" w:rsidRPr="00E93118" w:rsidRDefault="007B134C" w:rsidP="007B134C">
      <w:pPr>
        <w:rPr>
          <w:bCs/>
          <w:sz w:val="20"/>
          <w:szCs w:val="20"/>
        </w:rPr>
      </w:pPr>
      <w:r w:rsidRPr="00E93118">
        <w:rPr>
          <w:bCs/>
          <w:sz w:val="20"/>
          <w:szCs w:val="20"/>
        </w:rPr>
        <w:t xml:space="preserve">13.  CONFLICT OF INTEREST.  By submission of this Bid, the Bidder warrants that they do not have a conflict of interest, are not an employee or official of the State of Tennessee and are not receiving wages or compensation from a state entity other than the potential award of this solicitation.   </w:t>
      </w:r>
    </w:p>
    <w:p w14:paraId="53DDA2E7" w14:textId="77777777" w:rsidR="007B134C" w:rsidRPr="00E93118" w:rsidRDefault="007B134C" w:rsidP="007B134C">
      <w:pPr>
        <w:rPr>
          <w:bCs/>
          <w:sz w:val="20"/>
          <w:szCs w:val="20"/>
        </w:rPr>
      </w:pPr>
    </w:p>
    <w:p w14:paraId="78BF6C6E" w14:textId="77777777" w:rsidR="007B134C" w:rsidRPr="00E93118" w:rsidRDefault="007B134C" w:rsidP="007B134C">
      <w:pPr>
        <w:rPr>
          <w:bCs/>
          <w:sz w:val="20"/>
          <w:szCs w:val="20"/>
        </w:rPr>
      </w:pPr>
      <w:r w:rsidRPr="00E93118">
        <w:rPr>
          <w:bCs/>
          <w:sz w:val="20"/>
          <w:szCs w:val="20"/>
        </w:rPr>
        <w:t>14. IRAN DIVESTMENT ACT.  By submission of this Bid, each Bidder and each person signing on behalf of any Bidder certifies, and in the case of a joint bid each party thereto certifies as to its own organization, under penalty of perjury, that to the best of its knowledge and belief that each Bidder is not on the list created pursuant to §12-12-106.</w:t>
      </w:r>
    </w:p>
    <w:p w14:paraId="62AFA31B" w14:textId="77777777" w:rsidR="007B134C" w:rsidRPr="00E93118" w:rsidRDefault="007B134C" w:rsidP="007B134C">
      <w:pPr>
        <w:rPr>
          <w:bCs/>
          <w:sz w:val="20"/>
          <w:szCs w:val="20"/>
        </w:rPr>
      </w:pPr>
    </w:p>
    <w:p w14:paraId="0711396D" w14:textId="77777777" w:rsidR="007B134C" w:rsidRPr="00E93118" w:rsidRDefault="007B134C" w:rsidP="007B134C">
      <w:pPr>
        <w:rPr>
          <w:bCs/>
          <w:sz w:val="20"/>
          <w:szCs w:val="20"/>
        </w:rPr>
      </w:pPr>
      <w:r w:rsidRPr="00E93118">
        <w:rPr>
          <w:bCs/>
          <w:sz w:val="20"/>
          <w:szCs w:val="20"/>
        </w:rPr>
        <w:t>15.  BOYCOTT OF ISRAEL.  By submission of this Bid, bidder certifies that is not currently engaged in and will not for the duration of the contract engage in, a boycott of Israel as defined by Tenn. Code Ann. § 12-4-127. This provision shall not apply to purchase orders/contracts with a total value of less than two hundred fifty thousand dollars ($250,000) or to contractors with less than ten (10) employees.</w:t>
      </w:r>
    </w:p>
    <w:p w14:paraId="3AD4AC51" w14:textId="77777777" w:rsidR="007B134C" w:rsidRPr="00E93118" w:rsidRDefault="007B134C" w:rsidP="007B134C">
      <w:pPr>
        <w:rPr>
          <w:bCs/>
          <w:sz w:val="20"/>
          <w:szCs w:val="20"/>
        </w:rPr>
      </w:pPr>
    </w:p>
    <w:p w14:paraId="0BE36F3A" w14:textId="77777777" w:rsidR="007B134C" w:rsidRPr="00E93118" w:rsidRDefault="007B134C" w:rsidP="007B134C">
      <w:pPr>
        <w:rPr>
          <w:bCs/>
          <w:sz w:val="20"/>
          <w:szCs w:val="20"/>
        </w:rPr>
      </w:pPr>
      <w:r w:rsidRPr="00E93118">
        <w:rPr>
          <w:bCs/>
          <w:sz w:val="20"/>
          <w:szCs w:val="20"/>
        </w:rPr>
        <w:t>16.  CLICK-WRAP AGREEMENTS/ONLINE TERMS.  If applicable, The Bidder agrees that click-wrap</w:t>
      </w:r>
    </w:p>
    <w:p w14:paraId="2F2EC8B5" w14:textId="77777777" w:rsidR="007B134C" w:rsidRPr="00E93118" w:rsidRDefault="007B134C" w:rsidP="007B134C">
      <w:pPr>
        <w:rPr>
          <w:bCs/>
          <w:sz w:val="20"/>
          <w:szCs w:val="20"/>
        </w:rPr>
      </w:pPr>
      <w:r w:rsidRPr="00E93118">
        <w:rPr>
          <w:bCs/>
          <w:sz w:val="20"/>
          <w:szCs w:val="20"/>
        </w:rPr>
        <w:t xml:space="preserve"> agreements and/or online terms shall not be binding upon the Institution.  No employee has the actual or apparent</w:t>
      </w:r>
    </w:p>
    <w:p w14:paraId="30D689EB" w14:textId="77777777" w:rsidR="007B134C" w:rsidRPr="00E93118" w:rsidRDefault="007B134C" w:rsidP="007B134C">
      <w:pPr>
        <w:rPr>
          <w:bCs/>
          <w:sz w:val="20"/>
          <w:szCs w:val="20"/>
        </w:rPr>
      </w:pPr>
      <w:r w:rsidRPr="00E93118">
        <w:rPr>
          <w:bCs/>
          <w:sz w:val="20"/>
          <w:szCs w:val="20"/>
        </w:rPr>
        <w:t xml:space="preserve"> authority to enter into click-wrap agreements and/or online terms on behalf of the Institution without the approval of </w:t>
      </w:r>
    </w:p>
    <w:p w14:paraId="3175BEC2" w14:textId="77777777" w:rsidR="007B134C" w:rsidRPr="00E93118" w:rsidRDefault="007B134C" w:rsidP="007B134C">
      <w:pPr>
        <w:rPr>
          <w:bCs/>
          <w:sz w:val="20"/>
          <w:szCs w:val="20"/>
        </w:rPr>
      </w:pPr>
      <w:r w:rsidRPr="00E93118">
        <w:rPr>
          <w:bCs/>
          <w:sz w:val="20"/>
          <w:szCs w:val="20"/>
        </w:rPr>
        <w:t xml:space="preserve">the Institution’s Procurement and/or Contracts Office.  No employee has the authority to modify, amend, or supplement </w:t>
      </w:r>
    </w:p>
    <w:p w14:paraId="0D23EFC5" w14:textId="77777777" w:rsidR="007B134C" w:rsidRPr="00E93118" w:rsidRDefault="007B134C" w:rsidP="007B134C">
      <w:pPr>
        <w:rPr>
          <w:bCs/>
          <w:sz w:val="20"/>
          <w:szCs w:val="20"/>
        </w:rPr>
      </w:pPr>
      <w:r w:rsidRPr="00E93118">
        <w:rPr>
          <w:bCs/>
          <w:sz w:val="20"/>
          <w:szCs w:val="20"/>
        </w:rPr>
        <w:t xml:space="preserve">any resulting purchase order or contract through a click-wrap agreements and/or online terms.  </w:t>
      </w:r>
    </w:p>
    <w:p w14:paraId="36B2237F" w14:textId="77777777" w:rsidR="007B134C" w:rsidRPr="00E93118" w:rsidRDefault="007B134C" w:rsidP="007B134C">
      <w:pPr>
        <w:rPr>
          <w:bCs/>
          <w:sz w:val="20"/>
          <w:szCs w:val="20"/>
        </w:rPr>
      </w:pPr>
    </w:p>
    <w:p w14:paraId="6B088B30" w14:textId="77777777" w:rsidR="007B134C" w:rsidRPr="00E93118" w:rsidRDefault="007B134C" w:rsidP="007B134C">
      <w:pPr>
        <w:rPr>
          <w:bCs/>
          <w:sz w:val="20"/>
          <w:szCs w:val="20"/>
        </w:rPr>
      </w:pPr>
      <w:r w:rsidRPr="00E93118">
        <w:rPr>
          <w:bCs/>
          <w:sz w:val="20"/>
          <w:szCs w:val="20"/>
        </w:rPr>
        <w:t xml:space="preserve">17.  SERVICE AND SOFTWARE ACCESSIBILITY STANDARDS. The Bidder warrants and represents that the </w:t>
      </w:r>
    </w:p>
    <w:p w14:paraId="41D0984A" w14:textId="77777777" w:rsidR="007B134C" w:rsidRPr="00E93118" w:rsidRDefault="007B134C" w:rsidP="007B134C">
      <w:pPr>
        <w:rPr>
          <w:bCs/>
          <w:sz w:val="20"/>
          <w:szCs w:val="20"/>
        </w:rPr>
      </w:pPr>
      <w:r w:rsidRPr="00E93118">
        <w:rPr>
          <w:bCs/>
          <w:sz w:val="20"/>
          <w:szCs w:val="20"/>
        </w:rPr>
        <w:t xml:space="preserve">service and software, including any </w:t>
      </w:r>
      <w:proofErr w:type="gramStart"/>
      <w:r w:rsidRPr="00E93118">
        <w:rPr>
          <w:bCs/>
          <w:sz w:val="20"/>
          <w:szCs w:val="20"/>
        </w:rPr>
        <w:t>updates,</w:t>
      </w:r>
      <w:proofErr w:type="gramEnd"/>
      <w:r w:rsidRPr="00E93118">
        <w:rPr>
          <w:bCs/>
          <w:sz w:val="20"/>
          <w:szCs w:val="20"/>
        </w:rPr>
        <w:t xml:space="preserve"> provided to the Institution will meet the accessibility standards set forth in </w:t>
      </w:r>
    </w:p>
    <w:p w14:paraId="7A6F1F6D" w14:textId="77777777" w:rsidR="007B134C" w:rsidRPr="00E93118" w:rsidRDefault="007B134C" w:rsidP="007B134C">
      <w:pPr>
        <w:rPr>
          <w:bCs/>
          <w:sz w:val="20"/>
          <w:szCs w:val="20"/>
        </w:rPr>
      </w:pPr>
      <w:r w:rsidRPr="00E93118">
        <w:rPr>
          <w:bCs/>
          <w:sz w:val="20"/>
          <w:szCs w:val="20"/>
        </w:rPr>
        <w:t xml:space="preserve">WCAG 2.1 AA (also known as ISO standard, ISO/IEC 40500:2012), </w:t>
      </w:r>
      <w:proofErr w:type="spellStart"/>
      <w:r w:rsidRPr="00E93118">
        <w:rPr>
          <w:bCs/>
          <w:sz w:val="20"/>
          <w:szCs w:val="20"/>
        </w:rPr>
        <w:t>EPub</w:t>
      </w:r>
      <w:proofErr w:type="spellEnd"/>
      <w:r w:rsidRPr="00E93118">
        <w:rPr>
          <w:bCs/>
          <w:sz w:val="20"/>
          <w:szCs w:val="20"/>
        </w:rPr>
        <w:t xml:space="preserve"> 3 and Section 508 of the Vocational</w:t>
      </w:r>
    </w:p>
    <w:p w14:paraId="1415A2EB" w14:textId="77777777" w:rsidR="007B134C" w:rsidRPr="00E93118" w:rsidRDefault="007B134C" w:rsidP="007B134C">
      <w:pPr>
        <w:rPr>
          <w:bCs/>
          <w:sz w:val="20"/>
          <w:szCs w:val="20"/>
        </w:rPr>
      </w:pPr>
      <w:r w:rsidRPr="00E93118">
        <w:rPr>
          <w:bCs/>
          <w:sz w:val="20"/>
          <w:szCs w:val="20"/>
        </w:rPr>
        <w:t xml:space="preserve"> Rehabilitation Act. To the extent that the products fail to meet the WCAG 2.1 AA, </w:t>
      </w:r>
      <w:proofErr w:type="spellStart"/>
      <w:r w:rsidRPr="00E93118">
        <w:rPr>
          <w:bCs/>
          <w:sz w:val="20"/>
          <w:szCs w:val="20"/>
        </w:rPr>
        <w:t>EPub</w:t>
      </w:r>
      <w:proofErr w:type="spellEnd"/>
      <w:r w:rsidRPr="00E93118">
        <w:rPr>
          <w:bCs/>
          <w:sz w:val="20"/>
          <w:szCs w:val="20"/>
        </w:rPr>
        <w:t xml:space="preserve"> 3 and Section 508 standards, </w:t>
      </w:r>
    </w:p>
    <w:p w14:paraId="1D17D0D6" w14:textId="77777777" w:rsidR="007B134C" w:rsidRPr="00E93118" w:rsidRDefault="007B134C" w:rsidP="007B134C">
      <w:pPr>
        <w:rPr>
          <w:bCs/>
          <w:sz w:val="20"/>
          <w:szCs w:val="20"/>
        </w:rPr>
      </w:pPr>
      <w:r w:rsidRPr="00E93118">
        <w:rPr>
          <w:bCs/>
          <w:sz w:val="20"/>
          <w:szCs w:val="20"/>
        </w:rPr>
        <w:t xml:space="preserve">the Bidder will provide Institution with a fully completed Accessibility Statement and Conformance and Remediation </w:t>
      </w:r>
    </w:p>
    <w:p w14:paraId="35B375D0" w14:textId="77777777" w:rsidR="007B134C" w:rsidRPr="00E93118" w:rsidRDefault="007B134C" w:rsidP="007B134C">
      <w:pPr>
        <w:rPr>
          <w:bCs/>
          <w:sz w:val="20"/>
          <w:szCs w:val="20"/>
        </w:rPr>
      </w:pPr>
      <w:r w:rsidRPr="00E93118">
        <w:rPr>
          <w:bCs/>
          <w:sz w:val="20"/>
          <w:szCs w:val="20"/>
        </w:rPr>
        <w:t>forms (available upon request).  The Bidder shall indemnify and hold the Institution harmless in the event of claims</w:t>
      </w:r>
    </w:p>
    <w:p w14:paraId="40BB7EC2" w14:textId="77777777" w:rsidR="007B134C" w:rsidRPr="00E93118" w:rsidRDefault="007B134C" w:rsidP="007B134C">
      <w:pPr>
        <w:rPr>
          <w:bCs/>
          <w:sz w:val="20"/>
          <w:szCs w:val="20"/>
        </w:rPr>
      </w:pPr>
      <w:r w:rsidRPr="00E93118">
        <w:rPr>
          <w:bCs/>
          <w:sz w:val="20"/>
          <w:szCs w:val="20"/>
        </w:rPr>
        <w:t xml:space="preserve"> arising from inaccessibility related to the Bidder’s product and/or services.</w:t>
      </w:r>
    </w:p>
    <w:p w14:paraId="73FABC47" w14:textId="77777777" w:rsidR="007B134C" w:rsidRPr="00E93118" w:rsidRDefault="007B134C" w:rsidP="007B134C">
      <w:pPr>
        <w:rPr>
          <w:bCs/>
          <w:sz w:val="20"/>
          <w:szCs w:val="20"/>
        </w:rPr>
      </w:pPr>
    </w:p>
    <w:p w14:paraId="7515EDE5" w14:textId="77777777" w:rsidR="007B134C" w:rsidRPr="00E93118" w:rsidRDefault="007B134C" w:rsidP="007B134C">
      <w:pPr>
        <w:rPr>
          <w:bCs/>
          <w:sz w:val="20"/>
          <w:szCs w:val="20"/>
        </w:rPr>
      </w:pPr>
      <w:r w:rsidRPr="00E93118">
        <w:rPr>
          <w:bCs/>
          <w:sz w:val="20"/>
          <w:szCs w:val="20"/>
        </w:rPr>
        <w:t>18.  FOREIGN ADVERSARY COMPANY.  By submitting this Bid, Bidder certifies, as required by Tenn. Code</w:t>
      </w:r>
    </w:p>
    <w:p w14:paraId="65545F01" w14:textId="77777777" w:rsidR="007B134C" w:rsidRPr="00E93118" w:rsidRDefault="007B134C" w:rsidP="007B134C">
      <w:pPr>
        <w:rPr>
          <w:bCs/>
          <w:sz w:val="20"/>
          <w:szCs w:val="20"/>
        </w:rPr>
      </w:pPr>
      <w:r w:rsidRPr="00E93118">
        <w:rPr>
          <w:bCs/>
          <w:sz w:val="20"/>
          <w:szCs w:val="20"/>
        </w:rPr>
        <w:lastRenderedPageBreak/>
        <w:t xml:space="preserve"> Ann. § 4-56-204(c), that it is not a foreign adversary company and will not knowingly sell to the Institution a </w:t>
      </w:r>
    </w:p>
    <w:p w14:paraId="70CD8A18" w14:textId="77777777" w:rsidR="007B134C" w:rsidRPr="00E93118" w:rsidRDefault="007B134C" w:rsidP="007B134C">
      <w:pPr>
        <w:rPr>
          <w:bCs/>
          <w:sz w:val="20"/>
          <w:szCs w:val="20"/>
        </w:rPr>
      </w:pPr>
      <w:r w:rsidRPr="00E93118">
        <w:rPr>
          <w:bCs/>
          <w:sz w:val="20"/>
          <w:szCs w:val="20"/>
        </w:rPr>
        <w:t xml:space="preserve">final product or service that includes information and communication technologies if that final product or </w:t>
      </w:r>
    </w:p>
    <w:p w14:paraId="1837A7AB" w14:textId="77777777" w:rsidR="007B134C" w:rsidRPr="00E93118" w:rsidRDefault="007B134C" w:rsidP="007B134C">
      <w:pPr>
        <w:rPr>
          <w:bCs/>
          <w:sz w:val="20"/>
          <w:szCs w:val="20"/>
        </w:rPr>
      </w:pPr>
      <w:r w:rsidRPr="00E93118">
        <w:rPr>
          <w:bCs/>
          <w:sz w:val="20"/>
          <w:szCs w:val="20"/>
        </w:rPr>
        <w:t>service is manufactured or produced by a foreign adversary company.</w:t>
      </w:r>
    </w:p>
    <w:p w14:paraId="20E245EC" w14:textId="77777777" w:rsidR="00867B08" w:rsidRPr="00E21788" w:rsidRDefault="00867B08" w:rsidP="00867B08">
      <w:pPr>
        <w:rPr>
          <w:sz w:val="20"/>
          <w:szCs w:val="20"/>
        </w:rPr>
      </w:pPr>
    </w:p>
    <w:p w14:paraId="7E4F69E2" w14:textId="77777777" w:rsidR="00592E77" w:rsidRPr="001E5F0F" w:rsidRDefault="00592E77" w:rsidP="0020716C">
      <w:pPr>
        <w:rPr>
          <w:rFonts w:ascii="Arial" w:hAnsi="Arial" w:cs="Arial"/>
          <w:b/>
          <w:bCs/>
          <w:sz w:val="20"/>
          <w:szCs w:val="20"/>
        </w:rPr>
      </w:pPr>
    </w:p>
    <w:sectPr w:rsidR="00592E77" w:rsidRPr="001E5F0F" w:rsidSect="00821284">
      <w:footerReference w:type="default" r:id="rId23"/>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27196" w14:textId="77777777" w:rsidR="00AB68B0" w:rsidRDefault="00AB68B0">
      <w:r>
        <w:separator/>
      </w:r>
    </w:p>
  </w:endnote>
  <w:endnote w:type="continuationSeparator" w:id="0">
    <w:p w14:paraId="2629B3B3" w14:textId="77777777" w:rsidR="00AB68B0" w:rsidRDefault="00AB68B0">
      <w:r>
        <w:continuationSeparator/>
      </w:r>
    </w:p>
  </w:endnote>
  <w:endnote w:type="continuationNotice" w:id="1">
    <w:p w14:paraId="279CCD7D" w14:textId="77777777" w:rsidR="00AB68B0" w:rsidRDefault="00AB68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445319"/>
      <w:docPartObj>
        <w:docPartGallery w:val="Page Numbers (Bottom of Page)"/>
        <w:docPartUnique/>
      </w:docPartObj>
    </w:sdtPr>
    <w:sdtEndPr>
      <w:rPr>
        <w:noProof/>
      </w:rPr>
    </w:sdtEndPr>
    <w:sdtContent>
      <w:p w14:paraId="70028E7D" w14:textId="7929F7B4" w:rsidR="00AA6B92" w:rsidRDefault="00AA6B92">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2D214C4B" w14:textId="77777777" w:rsidR="00AA6B92" w:rsidRDefault="00AA6B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6AAAE" w14:textId="77777777" w:rsidR="00AB68B0" w:rsidRDefault="00AB68B0">
      <w:r>
        <w:separator/>
      </w:r>
    </w:p>
  </w:footnote>
  <w:footnote w:type="continuationSeparator" w:id="0">
    <w:p w14:paraId="741168ED" w14:textId="77777777" w:rsidR="00AB68B0" w:rsidRDefault="00AB68B0">
      <w:r>
        <w:continuationSeparator/>
      </w:r>
    </w:p>
  </w:footnote>
  <w:footnote w:type="continuationNotice" w:id="1">
    <w:p w14:paraId="3FEBB884" w14:textId="77777777" w:rsidR="00AB68B0" w:rsidRDefault="00AB68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21D4"/>
    <w:multiLevelType w:val="hybridMultilevel"/>
    <w:tmpl w:val="EEFE068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3806BB6"/>
    <w:multiLevelType w:val="hybridMultilevel"/>
    <w:tmpl w:val="D6EA4CD6"/>
    <w:lvl w:ilvl="0" w:tplc="04090015">
      <w:start w:val="1"/>
      <w:numFmt w:val="upp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F0EA5"/>
    <w:multiLevelType w:val="hybridMultilevel"/>
    <w:tmpl w:val="1C82F80E"/>
    <w:lvl w:ilvl="0" w:tplc="0E2AD51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092203"/>
    <w:multiLevelType w:val="hybridMultilevel"/>
    <w:tmpl w:val="BA4A2D42"/>
    <w:lvl w:ilvl="0" w:tplc="04090015">
      <w:start w:val="1"/>
      <w:numFmt w:val="upperLetter"/>
      <w:lvlText w:val="%1."/>
      <w:lvlJc w:val="left"/>
      <w:pPr>
        <w:ind w:left="2160" w:hanging="360"/>
      </w:pPr>
      <w:rPr>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C717E5C"/>
    <w:multiLevelType w:val="hybridMultilevel"/>
    <w:tmpl w:val="B2921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F00E50"/>
    <w:multiLevelType w:val="hybridMultilevel"/>
    <w:tmpl w:val="E13C35E2"/>
    <w:lvl w:ilvl="0" w:tplc="0409000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7666DF"/>
    <w:multiLevelType w:val="hybridMultilevel"/>
    <w:tmpl w:val="B784CA3E"/>
    <w:lvl w:ilvl="0" w:tplc="4A9EE0BE">
      <w:start w:val="1"/>
      <w:numFmt w:val="lowerLetter"/>
      <w:lvlText w:val="%1."/>
      <w:lvlJc w:val="left"/>
      <w:pPr>
        <w:tabs>
          <w:tab w:val="num" w:pos="600"/>
        </w:tabs>
        <w:ind w:left="60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318435B"/>
    <w:multiLevelType w:val="hybridMultilevel"/>
    <w:tmpl w:val="8AE4BB8E"/>
    <w:lvl w:ilvl="0" w:tplc="FFAC16A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5D07DB4"/>
    <w:multiLevelType w:val="hybridMultilevel"/>
    <w:tmpl w:val="23AA9A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B80FE0"/>
    <w:multiLevelType w:val="hybridMultilevel"/>
    <w:tmpl w:val="AF90A4B2"/>
    <w:lvl w:ilvl="0" w:tplc="04090015">
      <w:start w:val="1"/>
      <w:numFmt w:val="upperLetter"/>
      <w:lvlText w:val="%1."/>
      <w:lvlJc w:val="left"/>
      <w:pPr>
        <w:ind w:left="720" w:hanging="360"/>
      </w:pPr>
    </w:lvl>
    <w:lvl w:ilvl="1" w:tplc="AE00E03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7C36D1"/>
    <w:multiLevelType w:val="hybridMultilevel"/>
    <w:tmpl w:val="DDDCD548"/>
    <w:lvl w:ilvl="0" w:tplc="5B66BBC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9733CC"/>
    <w:multiLevelType w:val="hybridMultilevel"/>
    <w:tmpl w:val="C65645C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E17FF8"/>
    <w:multiLevelType w:val="hybridMultilevel"/>
    <w:tmpl w:val="CC0A52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ED2CC8"/>
    <w:multiLevelType w:val="hybridMultilevel"/>
    <w:tmpl w:val="05201A6E"/>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1F27EC3"/>
    <w:multiLevelType w:val="hybridMultilevel"/>
    <w:tmpl w:val="E1181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414206"/>
    <w:multiLevelType w:val="hybridMultilevel"/>
    <w:tmpl w:val="416E9CEC"/>
    <w:lvl w:ilvl="0" w:tplc="7362E12A">
      <w:start w:val="1"/>
      <w:numFmt w:val="upp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AF00556"/>
    <w:multiLevelType w:val="hybridMultilevel"/>
    <w:tmpl w:val="B00070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AE2D36"/>
    <w:multiLevelType w:val="hybridMultilevel"/>
    <w:tmpl w:val="541E8F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34777B"/>
    <w:multiLevelType w:val="hybridMultilevel"/>
    <w:tmpl w:val="0256D628"/>
    <w:lvl w:ilvl="0" w:tplc="DBAE43BC">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354B46E1"/>
    <w:multiLevelType w:val="hybridMultilevel"/>
    <w:tmpl w:val="DFC08088"/>
    <w:lvl w:ilvl="0" w:tplc="DBAE43BC">
      <w:start w:val="1"/>
      <w:numFmt w:val="upperLetter"/>
      <w:lvlText w:val="%1."/>
      <w:lvlJc w:val="left"/>
      <w:pPr>
        <w:ind w:left="1350" w:hanging="360"/>
      </w:pPr>
      <w:rPr>
        <w:rFonts w:hint="default"/>
      </w:rPr>
    </w:lvl>
    <w:lvl w:ilvl="1" w:tplc="0409001B">
      <w:start w:val="1"/>
      <w:numFmt w:val="lowerRoman"/>
      <w:lvlText w:val="%2."/>
      <w:lvlJc w:val="righ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35B817F8"/>
    <w:multiLevelType w:val="hybridMultilevel"/>
    <w:tmpl w:val="BA12B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994782"/>
    <w:multiLevelType w:val="hybridMultilevel"/>
    <w:tmpl w:val="3BCC67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C92442"/>
    <w:multiLevelType w:val="multilevel"/>
    <w:tmpl w:val="5EE28D70"/>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1AC1E00"/>
    <w:multiLevelType w:val="hybridMultilevel"/>
    <w:tmpl w:val="16704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481BA4"/>
    <w:multiLevelType w:val="hybridMultilevel"/>
    <w:tmpl w:val="3D52D04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63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BB759C"/>
    <w:multiLevelType w:val="hybridMultilevel"/>
    <w:tmpl w:val="032E35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8B67D0"/>
    <w:multiLevelType w:val="hybridMultilevel"/>
    <w:tmpl w:val="FF2E40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5F4B95"/>
    <w:multiLevelType w:val="hybridMultilevel"/>
    <w:tmpl w:val="DFBAA116"/>
    <w:lvl w:ilvl="0" w:tplc="D304EB4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ED7631"/>
    <w:multiLevelType w:val="hybridMultilevel"/>
    <w:tmpl w:val="CA2475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1200A9"/>
    <w:multiLevelType w:val="hybridMultilevel"/>
    <w:tmpl w:val="E0442A9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55600F2E"/>
    <w:multiLevelType w:val="hybridMultilevel"/>
    <w:tmpl w:val="2AB2782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1F6C35"/>
    <w:multiLevelType w:val="hybridMultilevel"/>
    <w:tmpl w:val="95D0C866"/>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7D128706">
      <w:start w:val="2"/>
      <w:numFmt w:val="bullet"/>
      <w:lvlText w:val="•"/>
      <w:lvlJc w:val="left"/>
      <w:pPr>
        <w:ind w:left="2340" w:hanging="360"/>
      </w:pPr>
      <w:rPr>
        <w:rFonts w:ascii="Aptos" w:eastAsiaTheme="minorHAnsi" w:hAnsi="Aptos" w:cs="Apto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BEE105A"/>
    <w:multiLevelType w:val="hybridMultilevel"/>
    <w:tmpl w:val="CE9E1D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8F17C0"/>
    <w:multiLevelType w:val="hybridMultilevel"/>
    <w:tmpl w:val="D0782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5148CB"/>
    <w:multiLevelType w:val="hybridMultilevel"/>
    <w:tmpl w:val="11D2FC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4D79B5"/>
    <w:multiLevelType w:val="hybridMultilevel"/>
    <w:tmpl w:val="8728A76A"/>
    <w:lvl w:ilvl="0" w:tplc="3E9EC8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223EDF"/>
    <w:multiLevelType w:val="multilevel"/>
    <w:tmpl w:val="D71CF0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CE71E05"/>
    <w:multiLevelType w:val="hybridMultilevel"/>
    <w:tmpl w:val="0EF895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EC60CC"/>
    <w:multiLevelType w:val="hybridMultilevel"/>
    <w:tmpl w:val="7C6A53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604398"/>
    <w:multiLevelType w:val="hybridMultilevel"/>
    <w:tmpl w:val="C1E895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1E3A32"/>
    <w:multiLevelType w:val="hybridMultilevel"/>
    <w:tmpl w:val="35AA2B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4A031B"/>
    <w:multiLevelType w:val="hybridMultilevel"/>
    <w:tmpl w:val="FE3E4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9832733">
    <w:abstractNumId w:val="3"/>
  </w:num>
  <w:num w:numId="2" w16cid:durableId="1526672766">
    <w:abstractNumId w:val="18"/>
  </w:num>
  <w:num w:numId="3" w16cid:durableId="97606708">
    <w:abstractNumId w:val="19"/>
  </w:num>
  <w:num w:numId="4" w16cid:durableId="416098234">
    <w:abstractNumId w:val="29"/>
  </w:num>
  <w:num w:numId="5" w16cid:durableId="183059457">
    <w:abstractNumId w:val="22"/>
  </w:num>
  <w:num w:numId="6" w16cid:durableId="2034307459">
    <w:abstractNumId w:val="7"/>
  </w:num>
  <w:num w:numId="7" w16cid:durableId="17174618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6654320">
    <w:abstractNumId w:val="6"/>
  </w:num>
  <w:num w:numId="9" w16cid:durableId="939678097">
    <w:abstractNumId w:val="12"/>
  </w:num>
  <w:num w:numId="10" w16cid:durableId="236213464">
    <w:abstractNumId w:val="40"/>
  </w:num>
  <w:num w:numId="11" w16cid:durableId="31082863">
    <w:abstractNumId w:val="27"/>
  </w:num>
  <w:num w:numId="12" w16cid:durableId="343048133">
    <w:abstractNumId w:val="25"/>
  </w:num>
  <w:num w:numId="13" w16cid:durableId="575675005">
    <w:abstractNumId w:val="28"/>
  </w:num>
  <w:num w:numId="14" w16cid:durableId="997809284">
    <w:abstractNumId w:val="2"/>
  </w:num>
  <w:num w:numId="15" w16cid:durableId="2019575073">
    <w:abstractNumId w:val="38"/>
  </w:num>
  <w:num w:numId="16" w16cid:durableId="1690134281">
    <w:abstractNumId w:val="21"/>
  </w:num>
  <w:num w:numId="17" w16cid:durableId="1286157240">
    <w:abstractNumId w:val="39"/>
  </w:num>
  <w:num w:numId="18" w16cid:durableId="13503935">
    <w:abstractNumId w:val="34"/>
  </w:num>
  <w:num w:numId="19" w16cid:durableId="224224375">
    <w:abstractNumId w:val="32"/>
  </w:num>
  <w:num w:numId="20" w16cid:durableId="73092623">
    <w:abstractNumId w:val="16"/>
  </w:num>
  <w:num w:numId="21" w16cid:durableId="1842115361">
    <w:abstractNumId w:val="8"/>
  </w:num>
  <w:num w:numId="22" w16cid:durableId="368604608">
    <w:abstractNumId w:val="35"/>
  </w:num>
  <w:num w:numId="23" w16cid:durableId="1081103456">
    <w:abstractNumId w:val="15"/>
  </w:num>
  <w:num w:numId="24" w16cid:durableId="1295139888">
    <w:abstractNumId w:val="11"/>
  </w:num>
  <w:num w:numId="25" w16cid:durableId="873807850">
    <w:abstractNumId w:val="10"/>
  </w:num>
  <w:num w:numId="26" w16cid:durableId="260722195">
    <w:abstractNumId w:val="37"/>
  </w:num>
  <w:num w:numId="27" w16cid:durableId="238753933">
    <w:abstractNumId w:val="26"/>
  </w:num>
  <w:num w:numId="28" w16cid:durableId="407122180">
    <w:abstractNumId w:val="1"/>
  </w:num>
  <w:num w:numId="29" w16cid:durableId="2114469449">
    <w:abstractNumId w:val="17"/>
  </w:num>
  <w:num w:numId="30" w16cid:durableId="348944560">
    <w:abstractNumId w:val="30"/>
  </w:num>
  <w:num w:numId="31" w16cid:durableId="1075666821">
    <w:abstractNumId w:val="23"/>
  </w:num>
  <w:num w:numId="32" w16cid:durableId="2126843397">
    <w:abstractNumId w:val="4"/>
  </w:num>
  <w:num w:numId="33" w16cid:durableId="67657400">
    <w:abstractNumId w:val="41"/>
  </w:num>
  <w:num w:numId="34" w16cid:durableId="885989370">
    <w:abstractNumId w:val="0"/>
  </w:num>
  <w:num w:numId="35" w16cid:durableId="1437363531">
    <w:abstractNumId w:val="9"/>
  </w:num>
  <w:num w:numId="36" w16cid:durableId="1276404358">
    <w:abstractNumId w:val="5"/>
  </w:num>
  <w:num w:numId="37" w16cid:durableId="966619526">
    <w:abstractNumId w:val="13"/>
  </w:num>
  <w:num w:numId="38" w16cid:durableId="1793205786">
    <w:abstractNumId w:val="31"/>
  </w:num>
  <w:num w:numId="39" w16cid:durableId="1108619128">
    <w:abstractNumId w:val="24"/>
  </w:num>
  <w:num w:numId="40" w16cid:durableId="56710915">
    <w:abstractNumId w:val="20"/>
  </w:num>
  <w:num w:numId="41" w16cid:durableId="911894924">
    <w:abstractNumId w:val="14"/>
  </w:num>
  <w:num w:numId="42" w16cid:durableId="717365369">
    <w:abstractNumId w:val="33"/>
  </w:num>
  <w:num w:numId="43" w16cid:durableId="12365532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MxNTY3MTY2tTA2NjNR0lEKTi0uzszPAykwrQUAgI3Q8SwAAAA="/>
  </w:docVars>
  <w:rsids>
    <w:rsidRoot w:val="00C60B44"/>
    <w:rsid w:val="000014E4"/>
    <w:rsid w:val="00002F6F"/>
    <w:rsid w:val="000046FF"/>
    <w:rsid w:val="0000546F"/>
    <w:rsid w:val="00005590"/>
    <w:rsid w:val="00007723"/>
    <w:rsid w:val="000078BC"/>
    <w:rsid w:val="000109F4"/>
    <w:rsid w:val="00013FF9"/>
    <w:rsid w:val="000162D8"/>
    <w:rsid w:val="00017645"/>
    <w:rsid w:val="00017A39"/>
    <w:rsid w:val="00017E9E"/>
    <w:rsid w:val="0002278A"/>
    <w:rsid w:val="000229C0"/>
    <w:rsid w:val="0002468C"/>
    <w:rsid w:val="000256D4"/>
    <w:rsid w:val="000257AD"/>
    <w:rsid w:val="00027FE9"/>
    <w:rsid w:val="000300CB"/>
    <w:rsid w:val="00030866"/>
    <w:rsid w:val="00034BBD"/>
    <w:rsid w:val="000406D1"/>
    <w:rsid w:val="00040C36"/>
    <w:rsid w:val="0004221D"/>
    <w:rsid w:val="00042D5D"/>
    <w:rsid w:val="00043124"/>
    <w:rsid w:val="000433E6"/>
    <w:rsid w:val="00043B61"/>
    <w:rsid w:val="00043EED"/>
    <w:rsid w:val="000453F0"/>
    <w:rsid w:val="000454EF"/>
    <w:rsid w:val="000473E4"/>
    <w:rsid w:val="000479EE"/>
    <w:rsid w:val="00052D3B"/>
    <w:rsid w:val="00052E24"/>
    <w:rsid w:val="00053442"/>
    <w:rsid w:val="00053591"/>
    <w:rsid w:val="000535C3"/>
    <w:rsid w:val="00054A7C"/>
    <w:rsid w:val="00054E41"/>
    <w:rsid w:val="000600DC"/>
    <w:rsid w:val="000602F3"/>
    <w:rsid w:val="00061285"/>
    <w:rsid w:val="000613FF"/>
    <w:rsid w:val="000617C3"/>
    <w:rsid w:val="00062266"/>
    <w:rsid w:val="00062ED0"/>
    <w:rsid w:val="00063417"/>
    <w:rsid w:val="000656DA"/>
    <w:rsid w:val="00066ACE"/>
    <w:rsid w:val="00066D71"/>
    <w:rsid w:val="00067F45"/>
    <w:rsid w:val="00070154"/>
    <w:rsid w:val="000710A8"/>
    <w:rsid w:val="00071680"/>
    <w:rsid w:val="00071FFB"/>
    <w:rsid w:val="0007287F"/>
    <w:rsid w:val="00072AC8"/>
    <w:rsid w:val="00072CEB"/>
    <w:rsid w:val="000730BA"/>
    <w:rsid w:val="0007492A"/>
    <w:rsid w:val="00076339"/>
    <w:rsid w:val="000839D5"/>
    <w:rsid w:val="00084615"/>
    <w:rsid w:val="000876F8"/>
    <w:rsid w:val="000902C2"/>
    <w:rsid w:val="00090E26"/>
    <w:rsid w:val="0009151E"/>
    <w:rsid w:val="00095950"/>
    <w:rsid w:val="0009636C"/>
    <w:rsid w:val="000A13A3"/>
    <w:rsid w:val="000A1C3F"/>
    <w:rsid w:val="000A2FEA"/>
    <w:rsid w:val="000B06B7"/>
    <w:rsid w:val="000B19F8"/>
    <w:rsid w:val="000B1E7E"/>
    <w:rsid w:val="000B2F58"/>
    <w:rsid w:val="000B3C49"/>
    <w:rsid w:val="000B676B"/>
    <w:rsid w:val="000B6B63"/>
    <w:rsid w:val="000B710E"/>
    <w:rsid w:val="000B7F03"/>
    <w:rsid w:val="000C04C2"/>
    <w:rsid w:val="000C0C35"/>
    <w:rsid w:val="000C1290"/>
    <w:rsid w:val="000C3CDC"/>
    <w:rsid w:val="000C4A79"/>
    <w:rsid w:val="000C5548"/>
    <w:rsid w:val="000C6A5E"/>
    <w:rsid w:val="000D03BA"/>
    <w:rsid w:val="000D254B"/>
    <w:rsid w:val="000D2846"/>
    <w:rsid w:val="000D3F04"/>
    <w:rsid w:val="000D5DE3"/>
    <w:rsid w:val="000E1225"/>
    <w:rsid w:val="000E1527"/>
    <w:rsid w:val="000E1708"/>
    <w:rsid w:val="000E2F08"/>
    <w:rsid w:val="000E2FB9"/>
    <w:rsid w:val="000E656C"/>
    <w:rsid w:val="000E708C"/>
    <w:rsid w:val="000F0432"/>
    <w:rsid w:val="000F08D3"/>
    <w:rsid w:val="000F35B7"/>
    <w:rsid w:val="000F4C3D"/>
    <w:rsid w:val="000F7538"/>
    <w:rsid w:val="00100317"/>
    <w:rsid w:val="0010272A"/>
    <w:rsid w:val="00102A81"/>
    <w:rsid w:val="00102FA6"/>
    <w:rsid w:val="001031E9"/>
    <w:rsid w:val="001034C0"/>
    <w:rsid w:val="00103E45"/>
    <w:rsid w:val="00104977"/>
    <w:rsid w:val="001049BD"/>
    <w:rsid w:val="0010566A"/>
    <w:rsid w:val="00105ECA"/>
    <w:rsid w:val="00107DB3"/>
    <w:rsid w:val="00112602"/>
    <w:rsid w:val="00114F46"/>
    <w:rsid w:val="001170B5"/>
    <w:rsid w:val="001174F5"/>
    <w:rsid w:val="001231E3"/>
    <w:rsid w:val="001232A1"/>
    <w:rsid w:val="00124B2F"/>
    <w:rsid w:val="00125772"/>
    <w:rsid w:val="001269B0"/>
    <w:rsid w:val="0013014C"/>
    <w:rsid w:val="001304C3"/>
    <w:rsid w:val="00130594"/>
    <w:rsid w:val="00131EB7"/>
    <w:rsid w:val="00132F30"/>
    <w:rsid w:val="001334AB"/>
    <w:rsid w:val="00135654"/>
    <w:rsid w:val="00137359"/>
    <w:rsid w:val="00137726"/>
    <w:rsid w:val="00141633"/>
    <w:rsid w:val="00142725"/>
    <w:rsid w:val="00143968"/>
    <w:rsid w:val="001440B1"/>
    <w:rsid w:val="0014712B"/>
    <w:rsid w:val="00150054"/>
    <w:rsid w:val="00151514"/>
    <w:rsid w:val="0015346F"/>
    <w:rsid w:val="0015586C"/>
    <w:rsid w:val="00155C3F"/>
    <w:rsid w:val="00160FCB"/>
    <w:rsid w:val="00164DAC"/>
    <w:rsid w:val="001655B4"/>
    <w:rsid w:val="00170288"/>
    <w:rsid w:val="00173548"/>
    <w:rsid w:val="0017354B"/>
    <w:rsid w:val="001738D5"/>
    <w:rsid w:val="00173B3C"/>
    <w:rsid w:val="00173D39"/>
    <w:rsid w:val="00173E76"/>
    <w:rsid w:val="00174192"/>
    <w:rsid w:val="00175DDC"/>
    <w:rsid w:val="00176CCC"/>
    <w:rsid w:val="001778D4"/>
    <w:rsid w:val="00180C5A"/>
    <w:rsid w:val="00181030"/>
    <w:rsid w:val="0018279F"/>
    <w:rsid w:val="00182DCB"/>
    <w:rsid w:val="00187729"/>
    <w:rsid w:val="00192E8F"/>
    <w:rsid w:val="00195615"/>
    <w:rsid w:val="001966B2"/>
    <w:rsid w:val="00197BFA"/>
    <w:rsid w:val="001A0153"/>
    <w:rsid w:val="001A312A"/>
    <w:rsid w:val="001A5457"/>
    <w:rsid w:val="001A5898"/>
    <w:rsid w:val="001A6C21"/>
    <w:rsid w:val="001B1238"/>
    <w:rsid w:val="001B3835"/>
    <w:rsid w:val="001B3EB9"/>
    <w:rsid w:val="001B412F"/>
    <w:rsid w:val="001B486F"/>
    <w:rsid w:val="001B75B4"/>
    <w:rsid w:val="001C0229"/>
    <w:rsid w:val="001C113E"/>
    <w:rsid w:val="001C3774"/>
    <w:rsid w:val="001C3A42"/>
    <w:rsid w:val="001C3E99"/>
    <w:rsid w:val="001C487B"/>
    <w:rsid w:val="001C6565"/>
    <w:rsid w:val="001C7AF2"/>
    <w:rsid w:val="001C7F64"/>
    <w:rsid w:val="001D01A4"/>
    <w:rsid w:val="001D539C"/>
    <w:rsid w:val="001D6C7D"/>
    <w:rsid w:val="001E1271"/>
    <w:rsid w:val="001E1A17"/>
    <w:rsid w:val="001E3925"/>
    <w:rsid w:val="001E548E"/>
    <w:rsid w:val="001E54A4"/>
    <w:rsid w:val="001E5F0F"/>
    <w:rsid w:val="001E7020"/>
    <w:rsid w:val="001E71FB"/>
    <w:rsid w:val="001F0630"/>
    <w:rsid w:val="001F21C3"/>
    <w:rsid w:val="001F49B5"/>
    <w:rsid w:val="001F508E"/>
    <w:rsid w:val="00200DC9"/>
    <w:rsid w:val="0020160B"/>
    <w:rsid w:val="0020545A"/>
    <w:rsid w:val="0020573F"/>
    <w:rsid w:val="00206D61"/>
    <w:rsid w:val="0020716C"/>
    <w:rsid w:val="002118C8"/>
    <w:rsid w:val="00212032"/>
    <w:rsid w:val="0021215A"/>
    <w:rsid w:val="002172F6"/>
    <w:rsid w:val="00220391"/>
    <w:rsid w:val="00220AF9"/>
    <w:rsid w:val="0022322D"/>
    <w:rsid w:val="002237C5"/>
    <w:rsid w:val="00225D38"/>
    <w:rsid w:val="00226221"/>
    <w:rsid w:val="0022758D"/>
    <w:rsid w:val="00232A0E"/>
    <w:rsid w:val="00237891"/>
    <w:rsid w:val="00237CF0"/>
    <w:rsid w:val="002418A2"/>
    <w:rsid w:val="00244E20"/>
    <w:rsid w:val="00247B44"/>
    <w:rsid w:val="00251376"/>
    <w:rsid w:val="00251582"/>
    <w:rsid w:val="0025463A"/>
    <w:rsid w:val="002550CE"/>
    <w:rsid w:val="00255F00"/>
    <w:rsid w:val="00255FC3"/>
    <w:rsid w:val="00257702"/>
    <w:rsid w:val="00257922"/>
    <w:rsid w:val="00257CB9"/>
    <w:rsid w:val="00262823"/>
    <w:rsid w:val="00262AB2"/>
    <w:rsid w:val="00263B42"/>
    <w:rsid w:val="002645C9"/>
    <w:rsid w:val="00265E06"/>
    <w:rsid w:val="00266593"/>
    <w:rsid w:val="00270394"/>
    <w:rsid w:val="002715FD"/>
    <w:rsid w:val="002736F0"/>
    <w:rsid w:val="002745E3"/>
    <w:rsid w:val="0027495F"/>
    <w:rsid w:val="002750A2"/>
    <w:rsid w:val="002753F8"/>
    <w:rsid w:val="00275B9B"/>
    <w:rsid w:val="0028096B"/>
    <w:rsid w:val="00280FFE"/>
    <w:rsid w:val="00281CA4"/>
    <w:rsid w:val="00283E63"/>
    <w:rsid w:val="00286D51"/>
    <w:rsid w:val="00290488"/>
    <w:rsid w:val="002929E2"/>
    <w:rsid w:val="00294498"/>
    <w:rsid w:val="002946CC"/>
    <w:rsid w:val="0029493F"/>
    <w:rsid w:val="002965A1"/>
    <w:rsid w:val="002968FA"/>
    <w:rsid w:val="00297AF0"/>
    <w:rsid w:val="002A029C"/>
    <w:rsid w:val="002A166C"/>
    <w:rsid w:val="002A16A1"/>
    <w:rsid w:val="002A239E"/>
    <w:rsid w:val="002A2528"/>
    <w:rsid w:val="002A2E2E"/>
    <w:rsid w:val="002A4276"/>
    <w:rsid w:val="002A4E4C"/>
    <w:rsid w:val="002A711B"/>
    <w:rsid w:val="002B05FC"/>
    <w:rsid w:val="002B06DD"/>
    <w:rsid w:val="002B1D0E"/>
    <w:rsid w:val="002B53FC"/>
    <w:rsid w:val="002B6846"/>
    <w:rsid w:val="002B7FC5"/>
    <w:rsid w:val="002C06F8"/>
    <w:rsid w:val="002C2C30"/>
    <w:rsid w:val="002C550B"/>
    <w:rsid w:val="002C64C0"/>
    <w:rsid w:val="002C70B0"/>
    <w:rsid w:val="002D2A4D"/>
    <w:rsid w:val="002D53A2"/>
    <w:rsid w:val="002D72E2"/>
    <w:rsid w:val="002D734B"/>
    <w:rsid w:val="002D7E0B"/>
    <w:rsid w:val="002E1D51"/>
    <w:rsid w:val="002E1EDD"/>
    <w:rsid w:val="002E213D"/>
    <w:rsid w:val="002E3A0D"/>
    <w:rsid w:val="002E3DE8"/>
    <w:rsid w:val="002E437D"/>
    <w:rsid w:val="002E5BC1"/>
    <w:rsid w:val="002E64FB"/>
    <w:rsid w:val="002E65C6"/>
    <w:rsid w:val="002E6881"/>
    <w:rsid w:val="002E6C25"/>
    <w:rsid w:val="002F09FD"/>
    <w:rsid w:val="002F20F3"/>
    <w:rsid w:val="002F43A5"/>
    <w:rsid w:val="002F4421"/>
    <w:rsid w:val="002F5ECC"/>
    <w:rsid w:val="002F781D"/>
    <w:rsid w:val="003017A6"/>
    <w:rsid w:val="00302078"/>
    <w:rsid w:val="00303BD1"/>
    <w:rsid w:val="00305B36"/>
    <w:rsid w:val="003068DE"/>
    <w:rsid w:val="00306E0C"/>
    <w:rsid w:val="003137D4"/>
    <w:rsid w:val="0031386A"/>
    <w:rsid w:val="0031560D"/>
    <w:rsid w:val="0032068B"/>
    <w:rsid w:val="00321B3C"/>
    <w:rsid w:val="00325516"/>
    <w:rsid w:val="003257C2"/>
    <w:rsid w:val="00327257"/>
    <w:rsid w:val="0032787C"/>
    <w:rsid w:val="003325A6"/>
    <w:rsid w:val="0033698D"/>
    <w:rsid w:val="0033742D"/>
    <w:rsid w:val="00340D57"/>
    <w:rsid w:val="00342677"/>
    <w:rsid w:val="0034287E"/>
    <w:rsid w:val="00343048"/>
    <w:rsid w:val="00345AB1"/>
    <w:rsid w:val="00345E1C"/>
    <w:rsid w:val="00345FE1"/>
    <w:rsid w:val="0034779D"/>
    <w:rsid w:val="0034782A"/>
    <w:rsid w:val="00350915"/>
    <w:rsid w:val="003525D3"/>
    <w:rsid w:val="003527B9"/>
    <w:rsid w:val="0035308A"/>
    <w:rsid w:val="00354B44"/>
    <w:rsid w:val="00354E28"/>
    <w:rsid w:val="00357308"/>
    <w:rsid w:val="00357A9E"/>
    <w:rsid w:val="00360756"/>
    <w:rsid w:val="003613A1"/>
    <w:rsid w:val="00362D26"/>
    <w:rsid w:val="00364041"/>
    <w:rsid w:val="003675DB"/>
    <w:rsid w:val="00367C82"/>
    <w:rsid w:val="00370531"/>
    <w:rsid w:val="0037130F"/>
    <w:rsid w:val="00373157"/>
    <w:rsid w:val="0037555B"/>
    <w:rsid w:val="00375EF7"/>
    <w:rsid w:val="00376063"/>
    <w:rsid w:val="00377909"/>
    <w:rsid w:val="00380B89"/>
    <w:rsid w:val="0038165F"/>
    <w:rsid w:val="0038613E"/>
    <w:rsid w:val="0038696E"/>
    <w:rsid w:val="00392952"/>
    <w:rsid w:val="003929B0"/>
    <w:rsid w:val="00393321"/>
    <w:rsid w:val="00393744"/>
    <w:rsid w:val="003966E9"/>
    <w:rsid w:val="003972C7"/>
    <w:rsid w:val="00397D83"/>
    <w:rsid w:val="003A075E"/>
    <w:rsid w:val="003A3137"/>
    <w:rsid w:val="003A5C24"/>
    <w:rsid w:val="003A6291"/>
    <w:rsid w:val="003B020A"/>
    <w:rsid w:val="003B0232"/>
    <w:rsid w:val="003B0DDD"/>
    <w:rsid w:val="003B1979"/>
    <w:rsid w:val="003B2169"/>
    <w:rsid w:val="003B2A66"/>
    <w:rsid w:val="003B62A4"/>
    <w:rsid w:val="003C0030"/>
    <w:rsid w:val="003C0B5C"/>
    <w:rsid w:val="003C0FB4"/>
    <w:rsid w:val="003C5014"/>
    <w:rsid w:val="003C5EFA"/>
    <w:rsid w:val="003D48E0"/>
    <w:rsid w:val="003D48E8"/>
    <w:rsid w:val="003D5D5E"/>
    <w:rsid w:val="003D6175"/>
    <w:rsid w:val="003E0309"/>
    <w:rsid w:val="003E1021"/>
    <w:rsid w:val="003E2975"/>
    <w:rsid w:val="003E2A9E"/>
    <w:rsid w:val="003E388A"/>
    <w:rsid w:val="003E3FD7"/>
    <w:rsid w:val="003E4724"/>
    <w:rsid w:val="003E56DD"/>
    <w:rsid w:val="003E5DCB"/>
    <w:rsid w:val="003E6B72"/>
    <w:rsid w:val="003E6BF9"/>
    <w:rsid w:val="003F0214"/>
    <w:rsid w:val="003F0DB7"/>
    <w:rsid w:val="003F1B83"/>
    <w:rsid w:val="003F1D89"/>
    <w:rsid w:val="003F4AE2"/>
    <w:rsid w:val="003F50A1"/>
    <w:rsid w:val="003F52D3"/>
    <w:rsid w:val="003F6807"/>
    <w:rsid w:val="004004AB"/>
    <w:rsid w:val="00402431"/>
    <w:rsid w:val="00403BAF"/>
    <w:rsid w:val="004057A5"/>
    <w:rsid w:val="00407696"/>
    <w:rsid w:val="00410C66"/>
    <w:rsid w:val="00410FA9"/>
    <w:rsid w:val="00411CFD"/>
    <w:rsid w:val="00414783"/>
    <w:rsid w:val="00416B3A"/>
    <w:rsid w:val="00420523"/>
    <w:rsid w:val="00422747"/>
    <w:rsid w:val="0042286F"/>
    <w:rsid w:val="00423989"/>
    <w:rsid w:val="00425B72"/>
    <w:rsid w:val="00426124"/>
    <w:rsid w:val="00426C55"/>
    <w:rsid w:val="00427602"/>
    <w:rsid w:val="00427B71"/>
    <w:rsid w:val="00427CDB"/>
    <w:rsid w:val="00430BC8"/>
    <w:rsid w:val="00434F14"/>
    <w:rsid w:val="004363C7"/>
    <w:rsid w:val="00436F26"/>
    <w:rsid w:val="0044053D"/>
    <w:rsid w:val="00440AD1"/>
    <w:rsid w:val="00440C14"/>
    <w:rsid w:val="004428BE"/>
    <w:rsid w:val="004438C2"/>
    <w:rsid w:val="00445DF1"/>
    <w:rsid w:val="00446A6E"/>
    <w:rsid w:val="0045021C"/>
    <w:rsid w:val="00450D42"/>
    <w:rsid w:val="00451E72"/>
    <w:rsid w:val="00452D0A"/>
    <w:rsid w:val="00453A41"/>
    <w:rsid w:val="00453D65"/>
    <w:rsid w:val="00454EEC"/>
    <w:rsid w:val="00455153"/>
    <w:rsid w:val="00457C12"/>
    <w:rsid w:val="0046029D"/>
    <w:rsid w:val="00462759"/>
    <w:rsid w:val="0046443C"/>
    <w:rsid w:val="00464D12"/>
    <w:rsid w:val="00466DFA"/>
    <w:rsid w:val="00467239"/>
    <w:rsid w:val="0047288A"/>
    <w:rsid w:val="00473654"/>
    <w:rsid w:val="0047513A"/>
    <w:rsid w:val="00480A5A"/>
    <w:rsid w:val="0048133E"/>
    <w:rsid w:val="004823F1"/>
    <w:rsid w:val="00483A14"/>
    <w:rsid w:val="004866E5"/>
    <w:rsid w:val="004867EA"/>
    <w:rsid w:val="00486E11"/>
    <w:rsid w:val="0048701C"/>
    <w:rsid w:val="00494F62"/>
    <w:rsid w:val="00497DEB"/>
    <w:rsid w:val="004A0E59"/>
    <w:rsid w:val="004A1765"/>
    <w:rsid w:val="004A45BA"/>
    <w:rsid w:val="004A5347"/>
    <w:rsid w:val="004A55A2"/>
    <w:rsid w:val="004B05B3"/>
    <w:rsid w:val="004B0ED4"/>
    <w:rsid w:val="004B26FF"/>
    <w:rsid w:val="004B2AF8"/>
    <w:rsid w:val="004B2CBE"/>
    <w:rsid w:val="004B36A3"/>
    <w:rsid w:val="004B43B5"/>
    <w:rsid w:val="004B4A65"/>
    <w:rsid w:val="004B61E3"/>
    <w:rsid w:val="004C0AC9"/>
    <w:rsid w:val="004C11CA"/>
    <w:rsid w:val="004C199D"/>
    <w:rsid w:val="004C1C6E"/>
    <w:rsid w:val="004C2063"/>
    <w:rsid w:val="004C443C"/>
    <w:rsid w:val="004C4D53"/>
    <w:rsid w:val="004D02F8"/>
    <w:rsid w:val="004D4407"/>
    <w:rsid w:val="004D4EA8"/>
    <w:rsid w:val="004D5CFA"/>
    <w:rsid w:val="004D7FAE"/>
    <w:rsid w:val="004E47E1"/>
    <w:rsid w:val="004E51DD"/>
    <w:rsid w:val="004E5BB0"/>
    <w:rsid w:val="004E6A56"/>
    <w:rsid w:val="004E7A8F"/>
    <w:rsid w:val="004F13EA"/>
    <w:rsid w:val="004F235E"/>
    <w:rsid w:val="004F3183"/>
    <w:rsid w:val="004F3543"/>
    <w:rsid w:val="004F6BA7"/>
    <w:rsid w:val="004F7D61"/>
    <w:rsid w:val="00500CAA"/>
    <w:rsid w:val="00502E4B"/>
    <w:rsid w:val="00503F19"/>
    <w:rsid w:val="00504253"/>
    <w:rsid w:val="00504F5B"/>
    <w:rsid w:val="0050511E"/>
    <w:rsid w:val="005059CE"/>
    <w:rsid w:val="00505A9C"/>
    <w:rsid w:val="0050772D"/>
    <w:rsid w:val="00510A91"/>
    <w:rsid w:val="00510B3F"/>
    <w:rsid w:val="00510BE1"/>
    <w:rsid w:val="00510D16"/>
    <w:rsid w:val="005114CF"/>
    <w:rsid w:val="0051237D"/>
    <w:rsid w:val="00514D59"/>
    <w:rsid w:val="00515C49"/>
    <w:rsid w:val="005169CE"/>
    <w:rsid w:val="00516EC9"/>
    <w:rsid w:val="00517151"/>
    <w:rsid w:val="00517F7D"/>
    <w:rsid w:val="00523EFC"/>
    <w:rsid w:val="00524B3A"/>
    <w:rsid w:val="00524E35"/>
    <w:rsid w:val="00524F4B"/>
    <w:rsid w:val="00526DB3"/>
    <w:rsid w:val="005305E6"/>
    <w:rsid w:val="00535084"/>
    <w:rsid w:val="00540C52"/>
    <w:rsid w:val="00541260"/>
    <w:rsid w:val="00541C24"/>
    <w:rsid w:val="00541F68"/>
    <w:rsid w:val="005424E6"/>
    <w:rsid w:val="00542820"/>
    <w:rsid w:val="005440F5"/>
    <w:rsid w:val="00545B03"/>
    <w:rsid w:val="00546FC6"/>
    <w:rsid w:val="00547F0E"/>
    <w:rsid w:val="005503C8"/>
    <w:rsid w:val="00552FF9"/>
    <w:rsid w:val="00554297"/>
    <w:rsid w:val="0055499B"/>
    <w:rsid w:val="00554C9A"/>
    <w:rsid w:val="00554F35"/>
    <w:rsid w:val="005551C6"/>
    <w:rsid w:val="00555559"/>
    <w:rsid w:val="005576DD"/>
    <w:rsid w:val="00560237"/>
    <w:rsid w:val="00561240"/>
    <w:rsid w:val="00561AEF"/>
    <w:rsid w:val="005629B8"/>
    <w:rsid w:val="00564016"/>
    <w:rsid w:val="00564408"/>
    <w:rsid w:val="00564E73"/>
    <w:rsid w:val="00570C36"/>
    <w:rsid w:val="00573BF7"/>
    <w:rsid w:val="00574D5F"/>
    <w:rsid w:val="00575CF8"/>
    <w:rsid w:val="00576519"/>
    <w:rsid w:val="005770FF"/>
    <w:rsid w:val="005825D6"/>
    <w:rsid w:val="00582B7A"/>
    <w:rsid w:val="00582FAB"/>
    <w:rsid w:val="005830B9"/>
    <w:rsid w:val="00583376"/>
    <w:rsid w:val="00583AA0"/>
    <w:rsid w:val="00585CCB"/>
    <w:rsid w:val="0058671E"/>
    <w:rsid w:val="00586AB4"/>
    <w:rsid w:val="00587FF3"/>
    <w:rsid w:val="005902C1"/>
    <w:rsid w:val="005908B4"/>
    <w:rsid w:val="00591C66"/>
    <w:rsid w:val="00592CB3"/>
    <w:rsid w:val="00592E77"/>
    <w:rsid w:val="005935E5"/>
    <w:rsid w:val="005940D9"/>
    <w:rsid w:val="00594F23"/>
    <w:rsid w:val="0059592A"/>
    <w:rsid w:val="0059620F"/>
    <w:rsid w:val="005966F7"/>
    <w:rsid w:val="00596C8B"/>
    <w:rsid w:val="005971A5"/>
    <w:rsid w:val="00597829"/>
    <w:rsid w:val="00597A63"/>
    <w:rsid w:val="00597AAA"/>
    <w:rsid w:val="005A0768"/>
    <w:rsid w:val="005A077E"/>
    <w:rsid w:val="005A1176"/>
    <w:rsid w:val="005A14A4"/>
    <w:rsid w:val="005A1C14"/>
    <w:rsid w:val="005A2808"/>
    <w:rsid w:val="005A46E7"/>
    <w:rsid w:val="005A5A42"/>
    <w:rsid w:val="005A6940"/>
    <w:rsid w:val="005A6E76"/>
    <w:rsid w:val="005A71B4"/>
    <w:rsid w:val="005B04DA"/>
    <w:rsid w:val="005B13B1"/>
    <w:rsid w:val="005B2C4E"/>
    <w:rsid w:val="005B2DA4"/>
    <w:rsid w:val="005B4212"/>
    <w:rsid w:val="005B5CFD"/>
    <w:rsid w:val="005B6427"/>
    <w:rsid w:val="005B6A04"/>
    <w:rsid w:val="005C2583"/>
    <w:rsid w:val="005C3615"/>
    <w:rsid w:val="005C5002"/>
    <w:rsid w:val="005C686E"/>
    <w:rsid w:val="005C719B"/>
    <w:rsid w:val="005C78A3"/>
    <w:rsid w:val="005D0017"/>
    <w:rsid w:val="005D0503"/>
    <w:rsid w:val="005D416C"/>
    <w:rsid w:val="005D4856"/>
    <w:rsid w:val="005E07A0"/>
    <w:rsid w:val="005E0D5A"/>
    <w:rsid w:val="005E1AC5"/>
    <w:rsid w:val="005E20C8"/>
    <w:rsid w:val="005E29CA"/>
    <w:rsid w:val="005E57D5"/>
    <w:rsid w:val="005E5949"/>
    <w:rsid w:val="005E665A"/>
    <w:rsid w:val="005E6E6D"/>
    <w:rsid w:val="005E78DE"/>
    <w:rsid w:val="005E7E31"/>
    <w:rsid w:val="005F2C53"/>
    <w:rsid w:val="005F4785"/>
    <w:rsid w:val="005F5F45"/>
    <w:rsid w:val="006002BF"/>
    <w:rsid w:val="006008AA"/>
    <w:rsid w:val="006010BD"/>
    <w:rsid w:val="006016A7"/>
    <w:rsid w:val="00602235"/>
    <w:rsid w:val="00605866"/>
    <w:rsid w:val="00606E25"/>
    <w:rsid w:val="00607313"/>
    <w:rsid w:val="0061073E"/>
    <w:rsid w:val="006124BA"/>
    <w:rsid w:val="00613946"/>
    <w:rsid w:val="00614C08"/>
    <w:rsid w:val="00614FC0"/>
    <w:rsid w:val="00615F00"/>
    <w:rsid w:val="006177EA"/>
    <w:rsid w:val="00617AFB"/>
    <w:rsid w:val="00620C53"/>
    <w:rsid w:val="00621C10"/>
    <w:rsid w:val="00621C9A"/>
    <w:rsid w:val="006231B2"/>
    <w:rsid w:val="0062350E"/>
    <w:rsid w:val="00623EAF"/>
    <w:rsid w:val="00624240"/>
    <w:rsid w:val="00626995"/>
    <w:rsid w:val="00626AEC"/>
    <w:rsid w:val="00626DD6"/>
    <w:rsid w:val="00626E09"/>
    <w:rsid w:val="006272FF"/>
    <w:rsid w:val="00630EC6"/>
    <w:rsid w:val="00631BF1"/>
    <w:rsid w:val="006331A9"/>
    <w:rsid w:val="00633456"/>
    <w:rsid w:val="0063397C"/>
    <w:rsid w:val="0063471A"/>
    <w:rsid w:val="00635B1F"/>
    <w:rsid w:val="006368FE"/>
    <w:rsid w:val="00640BC3"/>
    <w:rsid w:val="00640C9C"/>
    <w:rsid w:val="00643A3F"/>
    <w:rsid w:val="00647D90"/>
    <w:rsid w:val="00650C04"/>
    <w:rsid w:val="00652CFC"/>
    <w:rsid w:val="006538F0"/>
    <w:rsid w:val="00654848"/>
    <w:rsid w:val="00654EFC"/>
    <w:rsid w:val="0065756C"/>
    <w:rsid w:val="00661C42"/>
    <w:rsid w:val="006630BA"/>
    <w:rsid w:val="0066408E"/>
    <w:rsid w:val="00664983"/>
    <w:rsid w:val="00664EAE"/>
    <w:rsid w:val="00665062"/>
    <w:rsid w:val="00666D61"/>
    <w:rsid w:val="00670196"/>
    <w:rsid w:val="00672476"/>
    <w:rsid w:val="00673475"/>
    <w:rsid w:val="00673B6C"/>
    <w:rsid w:val="00673EC9"/>
    <w:rsid w:val="006750D6"/>
    <w:rsid w:val="00675A22"/>
    <w:rsid w:val="00675C94"/>
    <w:rsid w:val="006764E3"/>
    <w:rsid w:val="00676F89"/>
    <w:rsid w:val="006828EE"/>
    <w:rsid w:val="00682F79"/>
    <w:rsid w:val="006846AD"/>
    <w:rsid w:val="00685003"/>
    <w:rsid w:val="006859A9"/>
    <w:rsid w:val="006907B7"/>
    <w:rsid w:val="00690BEE"/>
    <w:rsid w:val="00691438"/>
    <w:rsid w:val="006916A7"/>
    <w:rsid w:val="00692137"/>
    <w:rsid w:val="006945CD"/>
    <w:rsid w:val="0069570D"/>
    <w:rsid w:val="00695D16"/>
    <w:rsid w:val="0069655C"/>
    <w:rsid w:val="0069727E"/>
    <w:rsid w:val="006974DC"/>
    <w:rsid w:val="00697836"/>
    <w:rsid w:val="006A2EAE"/>
    <w:rsid w:val="006A4326"/>
    <w:rsid w:val="006A5A1F"/>
    <w:rsid w:val="006A5D14"/>
    <w:rsid w:val="006B005B"/>
    <w:rsid w:val="006B0DB1"/>
    <w:rsid w:val="006B2383"/>
    <w:rsid w:val="006B2CA7"/>
    <w:rsid w:val="006B3E10"/>
    <w:rsid w:val="006B66ED"/>
    <w:rsid w:val="006C088E"/>
    <w:rsid w:val="006C0C62"/>
    <w:rsid w:val="006C1480"/>
    <w:rsid w:val="006C3CFD"/>
    <w:rsid w:val="006C579B"/>
    <w:rsid w:val="006C5E36"/>
    <w:rsid w:val="006D0194"/>
    <w:rsid w:val="006D17B5"/>
    <w:rsid w:val="006D1B58"/>
    <w:rsid w:val="006D5B57"/>
    <w:rsid w:val="006D6B06"/>
    <w:rsid w:val="006D6C46"/>
    <w:rsid w:val="006D7B66"/>
    <w:rsid w:val="006E164C"/>
    <w:rsid w:val="006E1F98"/>
    <w:rsid w:val="006E2B02"/>
    <w:rsid w:val="006E3118"/>
    <w:rsid w:val="006E3D67"/>
    <w:rsid w:val="006E4787"/>
    <w:rsid w:val="006E4CF1"/>
    <w:rsid w:val="006E55FA"/>
    <w:rsid w:val="006E5D35"/>
    <w:rsid w:val="006E7F41"/>
    <w:rsid w:val="006F0A7E"/>
    <w:rsid w:val="006F1449"/>
    <w:rsid w:val="006F1863"/>
    <w:rsid w:val="006F1993"/>
    <w:rsid w:val="006F24B5"/>
    <w:rsid w:val="006F3A81"/>
    <w:rsid w:val="006F5601"/>
    <w:rsid w:val="006F587F"/>
    <w:rsid w:val="006F5C05"/>
    <w:rsid w:val="006F66D3"/>
    <w:rsid w:val="006F73AE"/>
    <w:rsid w:val="0070073F"/>
    <w:rsid w:val="00700806"/>
    <w:rsid w:val="00700F90"/>
    <w:rsid w:val="0070531B"/>
    <w:rsid w:val="007060D1"/>
    <w:rsid w:val="00707754"/>
    <w:rsid w:val="0070796E"/>
    <w:rsid w:val="007079E3"/>
    <w:rsid w:val="00707AEA"/>
    <w:rsid w:val="00710084"/>
    <w:rsid w:val="00711315"/>
    <w:rsid w:val="00711D7F"/>
    <w:rsid w:val="00712CC2"/>
    <w:rsid w:val="007137D1"/>
    <w:rsid w:val="00714012"/>
    <w:rsid w:val="007156CD"/>
    <w:rsid w:val="0071677F"/>
    <w:rsid w:val="00716CCD"/>
    <w:rsid w:val="007174E5"/>
    <w:rsid w:val="00720D01"/>
    <w:rsid w:val="00725412"/>
    <w:rsid w:val="0072566A"/>
    <w:rsid w:val="00726680"/>
    <w:rsid w:val="007275DB"/>
    <w:rsid w:val="00730417"/>
    <w:rsid w:val="0073147B"/>
    <w:rsid w:val="0073378C"/>
    <w:rsid w:val="00733E28"/>
    <w:rsid w:val="0073465C"/>
    <w:rsid w:val="0073480F"/>
    <w:rsid w:val="007352CB"/>
    <w:rsid w:val="007354CF"/>
    <w:rsid w:val="00737601"/>
    <w:rsid w:val="00737F33"/>
    <w:rsid w:val="00737FF7"/>
    <w:rsid w:val="0074079B"/>
    <w:rsid w:val="00741082"/>
    <w:rsid w:val="00742395"/>
    <w:rsid w:val="007435D6"/>
    <w:rsid w:val="00743A36"/>
    <w:rsid w:val="00744C86"/>
    <w:rsid w:val="007461D4"/>
    <w:rsid w:val="0074713A"/>
    <w:rsid w:val="007507ED"/>
    <w:rsid w:val="00755EFE"/>
    <w:rsid w:val="00757346"/>
    <w:rsid w:val="00757483"/>
    <w:rsid w:val="00760426"/>
    <w:rsid w:val="00760F6D"/>
    <w:rsid w:val="00762155"/>
    <w:rsid w:val="00762E40"/>
    <w:rsid w:val="007637E3"/>
    <w:rsid w:val="00765AE1"/>
    <w:rsid w:val="0076698E"/>
    <w:rsid w:val="00767B9B"/>
    <w:rsid w:val="007733D2"/>
    <w:rsid w:val="007744EC"/>
    <w:rsid w:val="007756B3"/>
    <w:rsid w:val="00775807"/>
    <w:rsid w:val="00777F00"/>
    <w:rsid w:val="00781D4E"/>
    <w:rsid w:val="00785170"/>
    <w:rsid w:val="00791B5F"/>
    <w:rsid w:val="00792248"/>
    <w:rsid w:val="007A2154"/>
    <w:rsid w:val="007A30C1"/>
    <w:rsid w:val="007A3543"/>
    <w:rsid w:val="007A4304"/>
    <w:rsid w:val="007A4F7E"/>
    <w:rsid w:val="007A593E"/>
    <w:rsid w:val="007B11AB"/>
    <w:rsid w:val="007B134C"/>
    <w:rsid w:val="007B18D9"/>
    <w:rsid w:val="007B2695"/>
    <w:rsid w:val="007B6976"/>
    <w:rsid w:val="007B72F2"/>
    <w:rsid w:val="007C00F8"/>
    <w:rsid w:val="007C0F77"/>
    <w:rsid w:val="007C2670"/>
    <w:rsid w:val="007C3029"/>
    <w:rsid w:val="007C4C71"/>
    <w:rsid w:val="007C573B"/>
    <w:rsid w:val="007C5C24"/>
    <w:rsid w:val="007C5D96"/>
    <w:rsid w:val="007C6254"/>
    <w:rsid w:val="007C6AB3"/>
    <w:rsid w:val="007C6E17"/>
    <w:rsid w:val="007D04BF"/>
    <w:rsid w:val="007D1D31"/>
    <w:rsid w:val="007D2699"/>
    <w:rsid w:val="007D3DA6"/>
    <w:rsid w:val="007D60B2"/>
    <w:rsid w:val="007D685C"/>
    <w:rsid w:val="007D796E"/>
    <w:rsid w:val="007D79B1"/>
    <w:rsid w:val="007E14A6"/>
    <w:rsid w:val="007E1C53"/>
    <w:rsid w:val="007E2ADB"/>
    <w:rsid w:val="007F0999"/>
    <w:rsid w:val="007F10A1"/>
    <w:rsid w:val="007F4DF8"/>
    <w:rsid w:val="007F6A45"/>
    <w:rsid w:val="008005A5"/>
    <w:rsid w:val="00801508"/>
    <w:rsid w:val="00801531"/>
    <w:rsid w:val="008050D1"/>
    <w:rsid w:val="00805EAD"/>
    <w:rsid w:val="008071B3"/>
    <w:rsid w:val="008072E0"/>
    <w:rsid w:val="0080786D"/>
    <w:rsid w:val="0081001E"/>
    <w:rsid w:val="008107A9"/>
    <w:rsid w:val="00812859"/>
    <w:rsid w:val="0081703A"/>
    <w:rsid w:val="00817A78"/>
    <w:rsid w:val="00821284"/>
    <w:rsid w:val="00821BE8"/>
    <w:rsid w:val="00821E08"/>
    <w:rsid w:val="00823084"/>
    <w:rsid w:val="0082388E"/>
    <w:rsid w:val="00824E0E"/>
    <w:rsid w:val="00825537"/>
    <w:rsid w:val="00826229"/>
    <w:rsid w:val="00826E4E"/>
    <w:rsid w:val="00827200"/>
    <w:rsid w:val="008274BD"/>
    <w:rsid w:val="0083041A"/>
    <w:rsid w:val="00830E10"/>
    <w:rsid w:val="008327C8"/>
    <w:rsid w:val="0083317C"/>
    <w:rsid w:val="00833268"/>
    <w:rsid w:val="008336A7"/>
    <w:rsid w:val="008340FC"/>
    <w:rsid w:val="0083462D"/>
    <w:rsid w:val="008402DC"/>
    <w:rsid w:val="00844925"/>
    <w:rsid w:val="00850117"/>
    <w:rsid w:val="008505F0"/>
    <w:rsid w:val="00850EEF"/>
    <w:rsid w:val="00851078"/>
    <w:rsid w:val="00851900"/>
    <w:rsid w:val="008533C2"/>
    <w:rsid w:val="00854114"/>
    <w:rsid w:val="008541E3"/>
    <w:rsid w:val="00857803"/>
    <w:rsid w:val="00861341"/>
    <w:rsid w:val="00863343"/>
    <w:rsid w:val="00866EF6"/>
    <w:rsid w:val="00867386"/>
    <w:rsid w:val="00867B08"/>
    <w:rsid w:val="0087033F"/>
    <w:rsid w:val="00870929"/>
    <w:rsid w:val="008713C5"/>
    <w:rsid w:val="00871954"/>
    <w:rsid w:val="008719EE"/>
    <w:rsid w:val="00872AFA"/>
    <w:rsid w:val="00874A42"/>
    <w:rsid w:val="008762AB"/>
    <w:rsid w:val="00876BFE"/>
    <w:rsid w:val="00880AE1"/>
    <w:rsid w:val="008819E3"/>
    <w:rsid w:val="00881EF1"/>
    <w:rsid w:val="0088249D"/>
    <w:rsid w:val="00882A02"/>
    <w:rsid w:val="008842DE"/>
    <w:rsid w:val="00886937"/>
    <w:rsid w:val="008871D7"/>
    <w:rsid w:val="00887266"/>
    <w:rsid w:val="00890BE2"/>
    <w:rsid w:val="00891BC1"/>
    <w:rsid w:val="0089345E"/>
    <w:rsid w:val="00893875"/>
    <w:rsid w:val="00895539"/>
    <w:rsid w:val="00895F3A"/>
    <w:rsid w:val="0089674B"/>
    <w:rsid w:val="00897619"/>
    <w:rsid w:val="008A0ECD"/>
    <w:rsid w:val="008A2DF9"/>
    <w:rsid w:val="008A4693"/>
    <w:rsid w:val="008A6094"/>
    <w:rsid w:val="008A6333"/>
    <w:rsid w:val="008A7257"/>
    <w:rsid w:val="008B5DF5"/>
    <w:rsid w:val="008B626B"/>
    <w:rsid w:val="008B636B"/>
    <w:rsid w:val="008B6FE3"/>
    <w:rsid w:val="008B73B5"/>
    <w:rsid w:val="008B752A"/>
    <w:rsid w:val="008C0738"/>
    <w:rsid w:val="008C19BF"/>
    <w:rsid w:val="008C5C17"/>
    <w:rsid w:val="008C7A94"/>
    <w:rsid w:val="008D1293"/>
    <w:rsid w:val="008D3AA3"/>
    <w:rsid w:val="008D4899"/>
    <w:rsid w:val="008D495C"/>
    <w:rsid w:val="008D6326"/>
    <w:rsid w:val="008D6955"/>
    <w:rsid w:val="008D6F6A"/>
    <w:rsid w:val="008E0CBC"/>
    <w:rsid w:val="008E0DA0"/>
    <w:rsid w:val="008E124A"/>
    <w:rsid w:val="008E4060"/>
    <w:rsid w:val="008E5527"/>
    <w:rsid w:val="008F040E"/>
    <w:rsid w:val="008F1BF9"/>
    <w:rsid w:val="008F30E9"/>
    <w:rsid w:val="008F474D"/>
    <w:rsid w:val="008F4EC0"/>
    <w:rsid w:val="009026FF"/>
    <w:rsid w:val="00902E15"/>
    <w:rsid w:val="00904E31"/>
    <w:rsid w:val="00905D14"/>
    <w:rsid w:val="00905FD7"/>
    <w:rsid w:val="00906A24"/>
    <w:rsid w:val="00910D87"/>
    <w:rsid w:val="00911174"/>
    <w:rsid w:val="0091316B"/>
    <w:rsid w:val="009131FE"/>
    <w:rsid w:val="00913ED4"/>
    <w:rsid w:val="009145BE"/>
    <w:rsid w:val="009159A6"/>
    <w:rsid w:val="00915DEE"/>
    <w:rsid w:val="00916841"/>
    <w:rsid w:val="00917739"/>
    <w:rsid w:val="00922065"/>
    <w:rsid w:val="0092323B"/>
    <w:rsid w:val="00924589"/>
    <w:rsid w:val="0093223E"/>
    <w:rsid w:val="00933898"/>
    <w:rsid w:val="00933C7F"/>
    <w:rsid w:val="00933CA2"/>
    <w:rsid w:val="0093431F"/>
    <w:rsid w:val="0093434A"/>
    <w:rsid w:val="00935CE4"/>
    <w:rsid w:val="00941205"/>
    <w:rsid w:val="00941476"/>
    <w:rsid w:val="0094155D"/>
    <w:rsid w:val="009449F7"/>
    <w:rsid w:val="009456F4"/>
    <w:rsid w:val="00946FB4"/>
    <w:rsid w:val="00947362"/>
    <w:rsid w:val="00950387"/>
    <w:rsid w:val="00950500"/>
    <w:rsid w:val="009524EE"/>
    <w:rsid w:val="00952E1A"/>
    <w:rsid w:val="0095372D"/>
    <w:rsid w:val="0095496D"/>
    <w:rsid w:val="00954F13"/>
    <w:rsid w:val="009552C7"/>
    <w:rsid w:val="00955B8C"/>
    <w:rsid w:val="00955C5C"/>
    <w:rsid w:val="009608E0"/>
    <w:rsid w:val="00960B6B"/>
    <w:rsid w:val="00961869"/>
    <w:rsid w:val="00964057"/>
    <w:rsid w:val="00964AB2"/>
    <w:rsid w:val="00964DA5"/>
    <w:rsid w:val="00965595"/>
    <w:rsid w:val="00965EA1"/>
    <w:rsid w:val="00967B33"/>
    <w:rsid w:val="009700C0"/>
    <w:rsid w:val="00970270"/>
    <w:rsid w:val="009704DF"/>
    <w:rsid w:val="00971FE4"/>
    <w:rsid w:val="0097260C"/>
    <w:rsid w:val="009740C7"/>
    <w:rsid w:val="00975982"/>
    <w:rsid w:val="00976936"/>
    <w:rsid w:val="009772D2"/>
    <w:rsid w:val="009810F4"/>
    <w:rsid w:val="00982698"/>
    <w:rsid w:val="00982FB2"/>
    <w:rsid w:val="009845E8"/>
    <w:rsid w:val="009865B4"/>
    <w:rsid w:val="00992084"/>
    <w:rsid w:val="00992D88"/>
    <w:rsid w:val="00993BCF"/>
    <w:rsid w:val="009960D2"/>
    <w:rsid w:val="009A0200"/>
    <w:rsid w:val="009A1BAE"/>
    <w:rsid w:val="009A2764"/>
    <w:rsid w:val="009A5586"/>
    <w:rsid w:val="009A5756"/>
    <w:rsid w:val="009A5B70"/>
    <w:rsid w:val="009A6529"/>
    <w:rsid w:val="009A7AAD"/>
    <w:rsid w:val="009B0C0E"/>
    <w:rsid w:val="009B1103"/>
    <w:rsid w:val="009B3182"/>
    <w:rsid w:val="009B44B1"/>
    <w:rsid w:val="009B534C"/>
    <w:rsid w:val="009B58B2"/>
    <w:rsid w:val="009B653C"/>
    <w:rsid w:val="009B705D"/>
    <w:rsid w:val="009B7505"/>
    <w:rsid w:val="009B7BE0"/>
    <w:rsid w:val="009C27E2"/>
    <w:rsid w:val="009C30EE"/>
    <w:rsid w:val="009C3FB1"/>
    <w:rsid w:val="009C5A3F"/>
    <w:rsid w:val="009C6AED"/>
    <w:rsid w:val="009C6C5C"/>
    <w:rsid w:val="009D01D4"/>
    <w:rsid w:val="009D0E9E"/>
    <w:rsid w:val="009D441C"/>
    <w:rsid w:val="009D4466"/>
    <w:rsid w:val="009D4A62"/>
    <w:rsid w:val="009D5415"/>
    <w:rsid w:val="009D5857"/>
    <w:rsid w:val="009D5ED9"/>
    <w:rsid w:val="009E0478"/>
    <w:rsid w:val="009E0F05"/>
    <w:rsid w:val="009E2452"/>
    <w:rsid w:val="009E50E1"/>
    <w:rsid w:val="009E54C5"/>
    <w:rsid w:val="009E7560"/>
    <w:rsid w:val="009E7A3F"/>
    <w:rsid w:val="009E7A90"/>
    <w:rsid w:val="009F0E7B"/>
    <w:rsid w:val="009F209A"/>
    <w:rsid w:val="009F2D70"/>
    <w:rsid w:val="009F7578"/>
    <w:rsid w:val="00A00495"/>
    <w:rsid w:val="00A00756"/>
    <w:rsid w:val="00A019B6"/>
    <w:rsid w:val="00A033D1"/>
    <w:rsid w:val="00A03B0A"/>
    <w:rsid w:val="00A03FAD"/>
    <w:rsid w:val="00A071BE"/>
    <w:rsid w:val="00A10F07"/>
    <w:rsid w:val="00A1146B"/>
    <w:rsid w:val="00A1326D"/>
    <w:rsid w:val="00A14481"/>
    <w:rsid w:val="00A14AE1"/>
    <w:rsid w:val="00A23E42"/>
    <w:rsid w:val="00A23F16"/>
    <w:rsid w:val="00A24BD9"/>
    <w:rsid w:val="00A25DFE"/>
    <w:rsid w:val="00A26253"/>
    <w:rsid w:val="00A27EC1"/>
    <w:rsid w:val="00A301F0"/>
    <w:rsid w:val="00A3135B"/>
    <w:rsid w:val="00A33B15"/>
    <w:rsid w:val="00A35781"/>
    <w:rsid w:val="00A36781"/>
    <w:rsid w:val="00A376BC"/>
    <w:rsid w:val="00A40EFE"/>
    <w:rsid w:val="00A428FD"/>
    <w:rsid w:val="00A43B60"/>
    <w:rsid w:val="00A44D8C"/>
    <w:rsid w:val="00A450D4"/>
    <w:rsid w:val="00A45FAD"/>
    <w:rsid w:val="00A4758C"/>
    <w:rsid w:val="00A47611"/>
    <w:rsid w:val="00A51863"/>
    <w:rsid w:val="00A52BB5"/>
    <w:rsid w:val="00A53B32"/>
    <w:rsid w:val="00A5567A"/>
    <w:rsid w:val="00A56290"/>
    <w:rsid w:val="00A600FD"/>
    <w:rsid w:val="00A6154A"/>
    <w:rsid w:val="00A63A42"/>
    <w:rsid w:val="00A643AE"/>
    <w:rsid w:val="00A66D24"/>
    <w:rsid w:val="00A67862"/>
    <w:rsid w:val="00A72CD8"/>
    <w:rsid w:val="00A74D61"/>
    <w:rsid w:val="00A74ED2"/>
    <w:rsid w:val="00A74F6F"/>
    <w:rsid w:val="00A75477"/>
    <w:rsid w:val="00A758EA"/>
    <w:rsid w:val="00A82D93"/>
    <w:rsid w:val="00A830D3"/>
    <w:rsid w:val="00A83AA6"/>
    <w:rsid w:val="00A84FEA"/>
    <w:rsid w:val="00A85E41"/>
    <w:rsid w:val="00A86B0A"/>
    <w:rsid w:val="00A8701A"/>
    <w:rsid w:val="00A87B28"/>
    <w:rsid w:val="00A90DD5"/>
    <w:rsid w:val="00A92427"/>
    <w:rsid w:val="00A926A6"/>
    <w:rsid w:val="00A92C77"/>
    <w:rsid w:val="00A93FBD"/>
    <w:rsid w:val="00A94786"/>
    <w:rsid w:val="00AA2B04"/>
    <w:rsid w:val="00AA34CB"/>
    <w:rsid w:val="00AA3D59"/>
    <w:rsid w:val="00AA41B5"/>
    <w:rsid w:val="00AA583A"/>
    <w:rsid w:val="00AA60C7"/>
    <w:rsid w:val="00AA6B92"/>
    <w:rsid w:val="00AA6DF6"/>
    <w:rsid w:val="00AB016E"/>
    <w:rsid w:val="00AB0DC7"/>
    <w:rsid w:val="00AB0DD5"/>
    <w:rsid w:val="00AB2A01"/>
    <w:rsid w:val="00AB2F99"/>
    <w:rsid w:val="00AB3B9D"/>
    <w:rsid w:val="00AB3D63"/>
    <w:rsid w:val="00AB54F0"/>
    <w:rsid w:val="00AB68B0"/>
    <w:rsid w:val="00AB76AA"/>
    <w:rsid w:val="00AB76C1"/>
    <w:rsid w:val="00AC3503"/>
    <w:rsid w:val="00AC4CF3"/>
    <w:rsid w:val="00AC4F3A"/>
    <w:rsid w:val="00AC5F5B"/>
    <w:rsid w:val="00AD0CCD"/>
    <w:rsid w:val="00AD2F70"/>
    <w:rsid w:val="00AD3F7F"/>
    <w:rsid w:val="00AD6547"/>
    <w:rsid w:val="00AD6801"/>
    <w:rsid w:val="00AD7D31"/>
    <w:rsid w:val="00AE0332"/>
    <w:rsid w:val="00AE0642"/>
    <w:rsid w:val="00AE13E2"/>
    <w:rsid w:val="00AE4A07"/>
    <w:rsid w:val="00AE520F"/>
    <w:rsid w:val="00AE5BC2"/>
    <w:rsid w:val="00AE7020"/>
    <w:rsid w:val="00AE7635"/>
    <w:rsid w:val="00AF19D3"/>
    <w:rsid w:val="00AF2140"/>
    <w:rsid w:val="00AF59A9"/>
    <w:rsid w:val="00AF6867"/>
    <w:rsid w:val="00AF71A0"/>
    <w:rsid w:val="00B0231C"/>
    <w:rsid w:val="00B03388"/>
    <w:rsid w:val="00B03D6E"/>
    <w:rsid w:val="00B0430A"/>
    <w:rsid w:val="00B13B1F"/>
    <w:rsid w:val="00B13B2A"/>
    <w:rsid w:val="00B13C63"/>
    <w:rsid w:val="00B13D9B"/>
    <w:rsid w:val="00B175B3"/>
    <w:rsid w:val="00B17682"/>
    <w:rsid w:val="00B17D38"/>
    <w:rsid w:val="00B200DD"/>
    <w:rsid w:val="00B23D84"/>
    <w:rsid w:val="00B251C3"/>
    <w:rsid w:val="00B25ABC"/>
    <w:rsid w:val="00B2685B"/>
    <w:rsid w:val="00B276AD"/>
    <w:rsid w:val="00B27D0F"/>
    <w:rsid w:val="00B30365"/>
    <w:rsid w:val="00B30448"/>
    <w:rsid w:val="00B328BC"/>
    <w:rsid w:val="00B337B7"/>
    <w:rsid w:val="00B3402A"/>
    <w:rsid w:val="00B360E4"/>
    <w:rsid w:val="00B369B4"/>
    <w:rsid w:val="00B375AC"/>
    <w:rsid w:val="00B37D51"/>
    <w:rsid w:val="00B37E0A"/>
    <w:rsid w:val="00B40D4D"/>
    <w:rsid w:val="00B41E4A"/>
    <w:rsid w:val="00B41F15"/>
    <w:rsid w:val="00B4300A"/>
    <w:rsid w:val="00B441B9"/>
    <w:rsid w:val="00B47A0A"/>
    <w:rsid w:val="00B502F0"/>
    <w:rsid w:val="00B53DA7"/>
    <w:rsid w:val="00B55BC0"/>
    <w:rsid w:val="00B55DEC"/>
    <w:rsid w:val="00B577CC"/>
    <w:rsid w:val="00B6020E"/>
    <w:rsid w:val="00B60E0F"/>
    <w:rsid w:val="00B625BB"/>
    <w:rsid w:val="00B73631"/>
    <w:rsid w:val="00B74EB6"/>
    <w:rsid w:val="00B76F01"/>
    <w:rsid w:val="00B76FDD"/>
    <w:rsid w:val="00B77563"/>
    <w:rsid w:val="00B81F1A"/>
    <w:rsid w:val="00B8296F"/>
    <w:rsid w:val="00B83275"/>
    <w:rsid w:val="00B83D35"/>
    <w:rsid w:val="00B84DFB"/>
    <w:rsid w:val="00B859CC"/>
    <w:rsid w:val="00B8692E"/>
    <w:rsid w:val="00B87C40"/>
    <w:rsid w:val="00B94F74"/>
    <w:rsid w:val="00B97659"/>
    <w:rsid w:val="00B97773"/>
    <w:rsid w:val="00BA0868"/>
    <w:rsid w:val="00BA2C39"/>
    <w:rsid w:val="00BA2C7F"/>
    <w:rsid w:val="00BA7406"/>
    <w:rsid w:val="00BA7B7C"/>
    <w:rsid w:val="00BB0502"/>
    <w:rsid w:val="00BB124E"/>
    <w:rsid w:val="00BB1CA0"/>
    <w:rsid w:val="00BB233F"/>
    <w:rsid w:val="00BB33F9"/>
    <w:rsid w:val="00BB39CA"/>
    <w:rsid w:val="00BB4EAA"/>
    <w:rsid w:val="00BB4FAF"/>
    <w:rsid w:val="00BB5A0E"/>
    <w:rsid w:val="00BB624E"/>
    <w:rsid w:val="00BB6ACA"/>
    <w:rsid w:val="00BB6ACC"/>
    <w:rsid w:val="00BC02F7"/>
    <w:rsid w:val="00BC1716"/>
    <w:rsid w:val="00BC1F16"/>
    <w:rsid w:val="00BC21A6"/>
    <w:rsid w:val="00BC2383"/>
    <w:rsid w:val="00BC3713"/>
    <w:rsid w:val="00BC551E"/>
    <w:rsid w:val="00BC7F33"/>
    <w:rsid w:val="00BD053A"/>
    <w:rsid w:val="00BD05E0"/>
    <w:rsid w:val="00BD0C78"/>
    <w:rsid w:val="00BD0D51"/>
    <w:rsid w:val="00BD171F"/>
    <w:rsid w:val="00BD2529"/>
    <w:rsid w:val="00BD4374"/>
    <w:rsid w:val="00BD497C"/>
    <w:rsid w:val="00BD5D19"/>
    <w:rsid w:val="00BD60AA"/>
    <w:rsid w:val="00BD6F5D"/>
    <w:rsid w:val="00BD71C7"/>
    <w:rsid w:val="00BD74B6"/>
    <w:rsid w:val="00BD7738"/>
    <w:rsid w:val="00BE097F"/>
    <w:rsid w:val="00BE29E7"/>
    <w:rsid w:val="00BE2C27"/>
    <w:rsid w:val="00BE35D9"/>
    <w:rsid w:val="00BE4C9E"/>
    <w:rsid w:val="00BE62B8"/>
    <w:rsid w:val="00BE6358"/>
    <w:rsid w:val="00BF0C3D"/>
    <w:rsid w:val="00BF2396"/>
    <w:rsid w:val="00BF3F2F"/>
    <w:rsid w:val="00BF4205"/>
    <w:rsid w:val="00BF5A61"/>
    <w:rsid w:val="00BF739A"/>
    <w:rsid w:val="00BF7F13"/>
    <w:rsid w:val="00C00014"/>
    <w:rsid w:val="00C01DB8"/>
    <w:rsid w:val="00C02820"/>
    <w:rsid w:val="00C02FE5"/>
    <w:rsid w:val="00C035BF"/>
    <w:rsid w:val="00C07C72"/>
    <w:rsid w:val="00C07D6E"/>
    <w:rsid w:val="00C11C76"/>
    <w:rsid w:val="00C13259"/>
    <w:rsid w:val="00C17D8C"/>
    <w:rsid w:val="00C2026C"/>
    <w:rsid w:val="00C236C6"/>
    <w:rsid w:val="00C23EA2"/>
    <w:rsid w:val="00C25DFB"/>
    <w:rsid w:val="00C26000"/>
    <w:rsid w:val="00C26A9E"/>
    <w:rsid w:val="00C26FB6"/>
    <w:rsid w:val="00C3067F"/>
    <w:rsid w:val="00C30ECB"/>
    <w:rsid w:val="00C3356C"/>
    <w:rsid w:val="00C37321"/>
    <w:rsid w:val="00C4013B"/>
    <w:rsid w:val="00C403FD"/>
    <w:rsid w:val="00C422DB"/>
    <w:rsid w:val="00C4356E"/>
    <w:rsid w:val="00C43968"/>
    <w:rsid w:val="00C43B6D"/>
    <w:rsid w:val="00C4422E"/>
    <w:rsid w:val="00C442ED"/>
    <w:rsid w:val="00C51024"/>
    <w:rsid w:val="00C5504E"/>
    <w:rsid w:val="00C57813"/>
    <w:rsid w:val="00C57FE4"/>
    <w:rsid w:val="00C60B44"/>
    <w:rsid w:val="00C64D47"/>
    <w:rsid w:val="00C65838"/>
    <w:rsid w:val="00C65E70"/>
    <w:rsid w:val="00C65F35"/>
    <w:rsid w:val="00C70F00"/>
    <w:rsid w:val="00C715BC"/>
    <w:rsid w:val="00C71B2C"/>
    <w:rsid w:val="00C72007"/>
    <w:rsid w:val="00C73C89"/>
    <w:rsid w:val="00C74AE1"/>
    <w:rsid w:val="00C75370"/>
    <w:rsid w:val="00C76F7D"/>
    <w:rsid w:val="00C77FEF"/>
    <w:rsid w:val="00C8062D"/>
    <w:rsid w:val="00C80C7A"/>
    <w:rsid w:val="00C82F9A"/>
    <w:rsid w:val="00C9048A"/>
    <w:rsid w:val="00C95EE8"/>
    <w:rsid w:val="00C97540"/>
    <w:rsid w:val="00CA02C4"/>
    <w:rsid w:val="00CA02F6"/>
    <w:rsid w:val="00CA081B"/>
    <w:rsid w:val="00CA0906"/>
    <w:rsid w:val="00CA28DE"/>
    <w:rsid w:val="00CA4090"/>
    <w:rsid w:val="00CA7C70"/>
    <w:rsid w:val="00CB0208"/>
    <w:rsid w:val="00CB103C"/>
    <w:rsid w:val="00CB20EF"/>
    <w:rsid w:val="00CB2101"/>
    <w:rsid w:val="00CB2291"/>
    <w:rsid w:val="00CB2AA7"/>
    <w:rsid w:val="00CB3203"/>
    <w:rsid w:val="00CB3A5A"/>
    <w:rsid w:val="00CB6389"/>
    <w:rsid w:val="00CB67A9"/>
    <w:rsid w:val="00CC0199"/>
    <w:rsid w:val="00CC1057"/>
    <w:rsid w:val="00CC1859"/>
    <w:rsid w:val="00CC18B1"/>
    <w:rsid w:val="00CC22F0"/>
    <w:rsid w:val="00CC2511"/>
    <w:rsid w:val="00CC2C5C"/>
    <w:rsid w:val="00CC3D29"/>
    <w:rsid w:val="00CC4AAE"/>
    <w:rsid w:val="00CD022C"/>
    <w:rsid w:val="00CD04CC"/>
    <w:rsid w:val="00CD1288"/>
    <w:rsid w:val="00CD1EAB"/>
    <w:rsid w:val="00CD2371"/>
    <w:rsid w:val="00CD4D62"/>
    <w:rsid w:val="00CD5AFB"/>
    <w:rsid w:val="00CD716E"/>
    <w:rsid w:val="00CE003E"/>
    <w:rsid w:val="00CE228B"/>
    <w:rsid w:val="00CE253B"/>
    <w:rsid w:val="00CE52B7"/>
    <w:rsid w:val="00CF0641"/>
    <w:rsid w:val="00CF167F"/>
    <w:rsid w:val="00CF26DD"/>
    <w:rsid w:val="00CF2AF5"/>
    <w:rsid w:val="00CF3216"/>
    <w:rsid w:val="00CF5161"/>
    <w:rsid w:val="00CF6402"/>
    <w:rsid w:val="00CF69FB"/>
    <w:rsid w:val="00D004D2"/>
    <w:rsid w:val="00D00879"/>
    <w:rsid w:val="00D0313D"/>
    <w:rsid w:val="00D07787"/>
    <w:rsid w:val="00D07924"/>
    <w:rsid w:val="00D11191"/>
    <w:rsid w:val="00D12269"/>
    <w:rsid w:val="00D1376E"/>
    <w:rsid w:val="00D14320"/>
    <w:rsid w:val="00D154CD"/>
    <w:rsid w:val="00D16576"/>
    <w:rsid w:val="00D168D1"/>
    <w:rsid w:val="00D17E0B"/>
    <w:rsid w:val="00D2052C"/>
    <w:rsid w:val="00D20991"/>
    <w:rsid w:val="00D2145C"/>
    <w:rsid w:val="00D22DA4"/>
    <w:rsid w:val="00D22F96"/>
    <w:rsid w:val="00D25038"/>
    <w:rsid w:val="00D2521C"/>
    <w:rsid w:val="00D27FC2"/>
    <w:rsid w:val="00D337FB"/>
    <w:rsid w:val="00D338F3"/>
    <w:rsid w:val="00D33985"/>
    <w:rsid w:val="00D35491"/>
    <w:rsid w:val="00D36148"/>
    <w:rsid w:val="00D37A4D"/>
    <w:rsid w:val="00D37E80"/>
    <w:rsid w:val="00D41889"/>
    <w:rsid w:val="00D41E29"/>
    <w:rsid w:val="00D424D3"/>
    <w:rsid w:val="00D442AD"/>
    <w:rsid w:val="00D46B5B"/>
    <w:rsid w:val="00D46D30"/>
    <w:rsid w:val="00D4740F"/>
    <w:rsid w:val="00D503A5"/>
    <w:rsid w:val="00D5081B"/>
    <w:rsid w:val="00D50BE1"/>
    <w:rsid w:val="00D50C55"/>
    <w:rsid w:val="00D5270E"/>
    <w:rsid w:val="00D5372E"/>
    <w:rsid w:val="00D54892"/>
    <w:rsid w:val="00D54927"/>
    <w:rsid w:val="00D5497C"/>
    <w:rsid w:val="00D559CB"/>
    <w:rsid w:val="00D55BC8"/>
    <w:rsid w:val="00D56AA2"/>
    <w:rsid w:val="00D57B5A"/>
    <w:rsid w:val="00D61EBB"/>
    <w:rsid w:val="00D62889"/>
    <w:rsid w:val="00D628B8"/>
    <w:rsid w:val="00D63397"/>
    <w:rsid w:val="00D63D37"/>
    <w:rsid w:val="00D653E2"/>
    <w:rsid w:val="00D6688B"/>
    <w:rsid w:val="00D709F9"/>
    <w:rsid w:val="00D70DD7"/>
    <w:rsid w:val="00D72046"/>
    <w:rsid w:val="00D73AA6"/>
    <w:rsid w:val="00D74748"/>
    <w:rsid w:val="00D751B2"/>
    <w:rsid w:val="00D752A6"/>
    <w:rsid w:val="00D752C5"/>
    <w:rsid w:val="00D754DA"/>
    <w:rsid w:val="00D76DEF"/>
    <w:rsid w:val="00D77012"/>
    <w:rsid w:val="00D778D6"/>
    <w:rsid w:val="00D806B1"/>
    <w:rsid w:val="00D82B8D"/>
    <w:rsid w:val="00D83CA1"/>
    <w:rsid w:val="00D847F7"/>
    <w:rsid w:val="00D8527B"/>
    <w:rsid w:val="00D8571D"/>
    <w:rsid w:val="00D86CBA"/>
    <w:rsid w:val="00D86CE3"/>
    <w:rsid w:val="00D902D7"/>
    <w:rsid w:val="00D91A01"/>
    <w:rsid w:val="00D9315C"/>
    <w:rsid w:val="00D9387D"/>
    <w:rsid w:val="00D94842"/>
    <w:rsid w:val="00D94F68"/>
    <w:rsid w:val="00DA07E0"/>
    <w:rsid w:val="00DA4F2A"/>
    <w:rsid w:val="00DA5C91"/>
    <w:rsid w:val="00DA608E"/>
    <w:rsid w:val="00DA6640"/>
    <w:rsid w:val="00DA6D79"/>
    <w:rsid w:val="00DA73F2"/>
    <w:rsid w:val="00DB3722"/>
    <w:rsid w:val="00DB379C"/>
    <w:rsid w:val="00DB3B3B"/>
    <w:rsid w:val="00DB5DC8"/>
    <w:rsid w:val="00DC11D8"/>
    <w:rsid w:val="00DC138E"/>
    <w:rsid w:val="00DC17FF"/>
    <w:rsid w:val="00DC505D"/>
    <w:rsid w:val="00DC6117"/>
    <w:rsid w:val="00DC645A"/>
    <w:rsid w:val="00DC6B53"/>
    <w:rsid w:val="00DC786B"/>
    <w:rsid w:val="00DC78A2"/>
    <w:rsid w:val="00DC7B41"/>
    <w:rsid w:val="00DC7FDE"/>
    <w:rsid w:val="00DD276A"/>
    <w:rsid w:val="00DD4A19"/>
    <w:rsid w:val="00DD54AA"/>
    <w:rsid w:val="00DD57D9"/>
    <w:rsid w:val="00DD5C74"/>
    <w:rsid w:val="00DD6FCF"/>
    <w:rsid w:val="00DD7835"/>
    <w:rsid w:val="00DE2621"/>
    <w:rsid w:val="00DE3384"/>
    <w:rsid w:val="00DE4261"/>
    <w:rsid w:val="00DE4DBD"/>
    <w:rsid w:val="00DF09D4"/>
    <w:rsid w:val="00DF0C20"/>
    <w:rsid w:val="00DF2327"/>
    <w:rsid w:val="00DF28CB"/>
    <w:rsid w:val="00DF3974"/>
    <w:rsid w:val="00DF3E04"/>
    <w:rsid w:val="00DF44EE"/>
    <w:rsid w:val="00DF4A17"/>
    <w:rsid w:val="00DF567A"/>
    <w:rsid w:val="00DF569B"/>
    <w:rsid w:val="00DF5B83"/>
    <w:rsid w:val="00E0461C"/>
    <w:rsid w:val="00E0590D"/>
    <w:rsid w:val="00E0759C"/>
    <w:rsid w:val="00E101B3"/>
    <w:rsid w:val="00E10BB2"/>
    <w:rsid w:val="00E12010"/>
    <w:rsid w:val="00E1365E"/>
    <w:rsid w:val="00E153D4"/>
    <w:rsid w:val="00E158BE"/>
    <w:rsid w:val="00E1635D"/>
    <w:rsid w:val="00E163FA"/>
    <w:rsid w:val="00E173F2"/>
    <w:rsid w:val="00E21788"/>
    <w:rsid w:val="00E22051"/>
    <w:rsid w:val="00E24D11"/>
    <w:rsid w:val="00E24E4A"/>
    <w:rsid w:val="00E252F4"/>
    <w:rsid w:val="00E26BBC"/>
    <w:rsid w:val="00E2740D"/>
    <w:rsid w:val="00E27647"/>
    <w:rsid w:val="00E307AE"/>
    <w:rsid w:val="00E30FFA"/>
    <w:rsid w:val="00E31B88"/>
    <w:rsid w:val="00E322BD"/>
    <w:rsid w:val="00E32847"/>
    <w:rsid w:val="00E33BCB"/>
    <w:rsid w:val="00E33D72"/>
    <w:rsid w:val="00E34E8F"/>
    <w:rsid w:val="00E35A4F"/>
    <w:rsid w:val="00E35DCC"/>
    <w:rsid w:val="00E36A0E"/>
    <w:rsid w:val="00E3786B"/>
    <w:rsid w:val="00E37CA5"/>
    <w:rsid w:val="00E40AE3"/>
    <w:rsid w:val="00E41132"/>
    <w:rsid w:val="00E41266"/>
    <w:rsid w:val="00E4181E"/>
    <w:rsid w:val="00E44E37"/>
    <w:rsid w:val="00E45E4C"/>
    <w:rsid w:val="00E47906"/>
    <w:rsid w:val="00E517E9"/>
    <w:rsid w:val="00E51FF0"/>
    <w:rsid w:val="00E52BE1"/>
    <w:rsid w:val="00E53A82"/>
    <w:rsid w:val="00E602F3"/>
    <w:rsid w:val="00E61C28"/>
    <w:rsid w:val="00E658C7"/>
    <w:rsid w:val="00E6602C"/>
    <w:rsid w:val="00E66A2E"/>
    <w:rsid w:val="00E66B90"/>
    <w:rsid w:val="00E700BA"/>
    <w:rsid w:val="00E701BF"/>
    <w:rsid w:val="00E71378"/>
    <w:rsid w:val="00E7278C"/>
    <w:rsid w:val="00E728FD"/>
    <w:rsid w:val="00E735AC"/>
    <w:rsid w:val="00E74FC0"/>
    <w:rsid w:val="00E75882"/>
    <w:rsid w:val="00E75C42"/>
    <w:rsid w:val="00E76628"/>
    <w:rsid w:val="00E769BA"/>
    <w:rsid w:val="00E769EE"/>
    <w:rsid w:val="00E80204"/>
    <w:rsid w:val="00E837B9"/>
    <w:rsid w:val="00E83EDC"/>
    <w:rsid w:val="00E842F8"/>
    <w:rsid w:val="00E868D1"/>
    <w:rsid w:val="00E87C4D"/>
    <w:rsid w:val="00E9187B"/>
    <w:rsid w:val="00E93118"/>
    <w:rsid w:val="00E94009"/>
    <w:rsid w:val="00E941BD"/>
    <w:rsid w:val="00E9750D"/>
    <w:rsid w:val="00E97F91"/>
    <w:rsid w:val="00EA031E"/>
    <w:rsid w:val="00EA2B2E"/>
    <w:rsid w:val="00EA3147"/>
    <w:rsid w:val="00EA3C51"/>
    <w:rsid w:val="00EA3C64"/>
    <w:rsid w:val="00EA46F6"/>
    <w:rsid w:val="00EA60ED"/>
    <w:rsid w:val="00EA799F"/>
    <w:rsid w:val="00EB0DB5"/>
    <w:rsid w:val="00EB1C77"/>
    <w:rsid w:val="00EB29A6"/>
    <w:rsid w:val="00EB2A3C"/>
    <w:rsid w:val="00EB333D"/>
    <w:rsid w:val="00EB3C80"/>
    <w:rsid w:val="00EB6AEB"/>
    <w:rsid w:val="00EB6B6A"/>
    <w:rsid w:val="00EB6C99"/>
    <w:rsid w:val="00EC02EF"/>
    <w:rsid w:val="00EC077A"/>
    <w:rsid w:val="00EC1B34"/>
    <w:rsid w:val="00EC2067"/>
    <w:rsid w:val="00EC5211"/>
    <w:rsid w:val="00EC5DFD"/>
    <w:rsid w:val="00EC6953"/>
    <w:rsid w:val="00EC7CDD"/>
    <w:rsid w:val="00EC7D12"/>
    <w:rsid w:val="00ED1125"/>
    <w:rsid w:val="00ED15B8"/>
    <w:rsid w:val="00ED35AB"/>
    <w:rsid w:val="00ED3CD2"/>
    <w:rsid w:val="00ED41E2"/>
    <w:rsid w:val="00ED4D5F"/>
    <w:rsid w:val="00ED5563"/>
    <w:rsid w:val="00ED7C0B"/>
    <w:rsid w:val="00ED7D24"/>
    <w:rsid w:val="00EE123D"/>
    <w:rsid w:val="00EE1794"/>
    <w:rsid w:val="00EE3DC1"/>
    <w:rsid w:val="00EE3FDB"/>
    <w:rsid w:val="00EE42BE"/>
    <w:rsid w:val="00EE4965"/>
    <w:rsid w:val="00EE4D6A"/>
    <w:rsid w:val="00EE5536"/>
    <w:rsid w:val="00EE728D"/>
    <w:rsid w:val="00EE74F3"/>
    <w:rsid w:val="00EF2429"/>
    <w:rsid w:val="00EF3092"/>
    <w:rsid w:val="00EF50BB"/>
    <w:rsid w:val="00EF6F6A"/>
    <w:rsid w:val="00EF7A17"/>
    <w:rsid w:val="00F00063"/>
    <w:rsid w:val="00F00EF1"/>
    <w:rsid w:val="00F01DBE"/>
    <w:rsid w:val="00F02889"/>
    <w:rsid w:val="00F02B50"/>
    <w:rsid w:val="00F03C53"/>
    <w:rsid w:val="00F04109"/>
    <w:rsid w:val="00F05473"/>
    <w:rsid w:val="00F05795"/>
    <w:rsid w:val="00F106A4"/>
    <w:rsid w:val="00F124F0"/>
    <w:rsid w:val="00F140E0"/>
    <w:rsid w:val="00F16F52"/>
    <w:rsid w:val="00F21053"/>
    <w:rsid w:val="00F2492C"/>
    <w:rsid w:val="00F24981"/>
    <w:rsid w:val="00F26222"/>
    <w:rsid w:val="00F2645E"/>
    <w:rsid w:val="00F26CA0"/>
    <w:rsid w:val="00F273BB"/>
    <w:rsid w:val="00F27576"/>
    <w:rsid w:val="00F321BD"/>
    <w:rsid w:val="00F32860"/>
    <w:rsid w:val="00F330CA"/>
    <w:rsid w:val="00F33EA4"/>
    <w:rsid w:val="00F34B62"/>
    <w:rsid w:val="00F36DEF"/>
    <w:rsid w:val="00F379E3"/>
    <w:rsid w:val="00F40B38"/>
    <w:rsid w:val="00F4106A"/>
    <w:rsid w:val="00F44371"/>
    <w:rsid w:val="00F4489C"/>
    <w:rsid w:val="00F44C7C"/>
    <w:rsid w:val="00F451F2"/>
    <w:rsid w:val="00F46ECD"/>
    <w:rsid w:val="00F50BFA"/>
    <w:rsid w:val="00F514E0"/>
    <w:rsid w:val="00F5172F"/>
    <w:rsid w:val="00F52840"/>
    <w:rsid w:val="00F52DB4"/>
    <w:rsid w:val="00F55406"/>
    <w:rsid w:val="00F60A5D"/>
    <w:rsid w:val="00F61381"/>
    <w:rsid w:val="00F614A5"/>
    <w:rsid w:val="00F6316B"/>
    <w:rsid w:val="00F63A05"/>
    <w:rsid w:val="00F66F77"/>
    <w:rsid w:val="00F70856"/>
    <w:rsid w:val="00F71E0E"/>
    <w:rsid w:val="00F73B96"/>
    <w:rsid w:val="00F74095"/>
    <w:rsid w:val="00F77434"/>
    <w:rsid w:val="00F8190C"/>
    <w:rsid w:val="00F81ABB"/>
    <w:rsid w:val="00F83073"/>
    <w:rsid w:val="00F832CA"/>
    <w:rsid w:val="00F8344C"/>
    <w:rsid w:val="00F864BD"/>
    <w:rsid w:val="00F900AB"/>
    <w:rsid w:val="00F904E2"/>
    <w:rsid w:val="00F90566"/>
    <w:rsid w:val="00F90941"/>
    <w:rsid w:val="00F90F5B"/>
    <w:rsid w:val="00F95A42"/>
    <w:rsid w:val="00F971C8"/>
    <w:rsid w:val="00FA0542"/>
    <w:rsid w:val="00FA11B1"/>
    <w:rsid w:val="00FA2528"/>
    <w:rsid w:val="00FA2886"/>
    <w:rsid w:val="00FA5E72"/>
    <w:rsid w:val="00FA64F0"/>
    <w:rsid w:val="00FA781C"/>
    <w:rsid w:val="00FB08A9"/>
    <w:rsid w:val="00FB14BC"/>
    <w:rsid w:val="00FB3047"/>
    <w:rsid w:val="00FB33C7"/>
    <w:rsid w:val="00FB37AD"/>
    <w:rsid w:val="00FB4EAC"/>
    <w:rsid w:val="00FB5E5D"/>
    <w:rsid w:val="00FC3080"/>
    <w:rsid w:val="00FC37DD"/>
    <w:rsid w:val="00FC428C"/>
    <w:rsid w:val="00FC4AD3"/>
    <w:rsid w:val="00FC5332"/>
    <w:rsid w:val="00FC5348"/>
    <w:rsid w:val="00FC5459"/>
    <w:rsid w:val="00FD087A"/>
    <w:rsid w:val="00FD17D5"/>
    <w:rsid w:val="00FD1914"/>
    <w:rsid w:val="00FD1A54"/>
    <w:rsid w:val="00FD26DD"/>
    <w:rsid w:val="00FD45FB"/>
    <w:rsid w:val="00FD6262"/>
    <w:rsid w:val="00FD6F86"/>
    <w:rsid w:val="00FD7E2F"/>
    <w:rsid w:val="00FE031A"/>
    <w:rsid w:val="00FE2FC2"/>
    <w:rsid w:val="00FE4162"/>
    <w:rsid w:val="00FE484E"/>
    <w:rsid w:val="00FE56E9"/>
    <w:rsid w:val="00FE6C67"/>
    <w:rsid w:val="00FE72FD"/>
    <w:rsid w:val="00FE763C"/>
    <w:rsid w:val="00FF3FB2"/>
    <w:rsid w:val="00FF626A"/>
    <w:rsid w:val="00FF64F3"/>
    <w:rsid w:val="00FF6D48"/>
    <w:rsid w:val="00FF6DAF"/>
    <w:rsid w:val="00FF7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16527DF3"/>
  <w15:chartTrackingRefBased/>
  <w15:docId w15:val="{0C9AAF0F-0E4A-44CE-B1E7-37FEB17C2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B44"/>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237CF0"/>
    <w:pPr>
      <w:widowControl w:val="0"/>
      <w:outlineLvl w:val="0"/>
    </w:pPr>
    <w:rPr>
      <w:rFonts w:ascii="Arial" w:eastAsia="Arial" w:hAnsi="Arial" w:cstheme="minorBidi"/>
      <w:b/>
      <w:bCs/>
    </w:rPr>
  </w:style>
  <w:style w:type="paragraph" w:styleId="Heading2">
    <w:name w:val="heading 2"/>
    <w:basedOn w:val="Normal"/>
    <w:next w:val="Normal"/>
    <w:link w:val="Heading2Char"/>
    <w:uiPriority w:val="9"/>
    <w:semiHidden/>
    <w:unhideWhenUsed/>
    <w:qFormat/>
    <w:rsid w:val="008510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E54A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09595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9655C"/>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22758D"/>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60B44"/>
    <w:rPr>
      <w:color w:val="0000FF"/>
      <w:u w:val="single"/>
    </w:rPr>
  </w:style>
  <w:style w:type="paragraph" w:customStyle="1" w:styleId="Quick1">
    <w:name w:val="Quick 1."/>
    <w:basedOn w:val="Normal"/>
    <w:uiPriority w:val="99"/>
    <w:rsid w:val="00C60B44"/>
    <w:pPr>
      <w:widowControl w:val="0"/>
      <w:tabs>
        <w:tab w:val="num" w:pos="720"/>
      </w:tabs>
    </w:pPr>
    <w:rPr>
      <w:snapToGrid w:val="0"/>
      <w:szCs w:val="20"/>
    </w:rPr>
  </w:style>
  <w:style w:type="paragraph" w:styleId="ListParagraph">
    <w:name w:val="List Paragraph"/>
    <w:basedOn w:val="Normal"/>
    <w:uiPriority w:val="34"/>
    <w:qFormat/>
    <w:rsid w:val="00C60B44"/>
    <w:pPr>
      <w:ind w:left="720"/>
      <w:contextualSpacing/>
    </w:pPr>
  </w:style>
  <w:style w:type="paragraph" w:styleId="BlockText">
    <w:name w:val="Block Text"/>
    <w:basedOn w:val="Normal"/>
    <w:uiPriority w:val="99"/>
    <w:rsid w:val="00C60B44"/>
    <w:pPr>
      <w:ind w:left="720" w:right="446"/>
      <w:jc w:val="both"/>
    </w:pPr>
    <w:rPr>
      <w:rFonts w:ascii="Arial" w:hAnsi="Arial"/>
      <w:szCs w:val="20"/>
    </w:rPr>
  </w:style>
  <w:style w:type="paragraph" w:styleId="BodyText2">
    <w:name w:val="Body Text 2"/>
    <w:basedOn w:val="Normal"/>
    <w:link w:val="BodyText2Char"/>
    <w:uiPriority w:val="99"/>
    <w:rsid w:val="00C60B44"/>
    <w:pPr>
      <w:spacing w:line="240" w:lineRule="atLeast"/>
      <w:jc w:val="both"/>
    </w:pPr>
    <w:rPr>
      <w:rFonts w:ascii="Arial" w:hAnsi="Arial"/>
      <w:color w:val="0000FF"/>
      <w:szCs w:val="20"/>
    </w:rPr>
  </w:style>
  <w:style w:type="character" w:customStyle="1" w:styleId="BodyText2Char">
    <w:name w:val="Body Text 2 Char"/>
    <w:basedOn w:val="DefaultParagraphFont"/>
    <w:link w:val="BodyText2"/>
    <w:uiPriority w:val="99"/>
    <w:rsid w:val="00C60B44"/>
    <w:rPr>
      <w:rFonts w:ascii="Arial" w:eastAsia="Times New Roman" w:hAnsi="Arial" w:cs="Times New Roman"/>
      <w:color w:val="0000FF"/>
      <w:sz w:val="24"/>
      <w:szCs w:val="20"/>
    </w:rPr>
  </w:style>
  <w:style w:type="paragraph" w:styleId="BalloonText">
    <w:name w:val="Balloon Text"/>
    <w:basedOn w:val="Normal"/>
    <w:link w:val="BalloonTextChar"/>
    <w:uiPriority w:val="99"/>
    <w:semiHidden/>
    <w:unhideWhenUsed/>
    <w:rsid w:val="00237C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CF0"/>
    <w:rPr>
      <w:rFonts w:ascii="Segoe UI" w:eastAsia="Times New Roman" w:hAnsi="Segoe UI" w:cs="Segoe UI"/>
      <w:sz w:val="18"/>
      <w:szCs w:val="18"/>
    </w:rPr>
  </w:style>
  <w:style w:type="paragraph" w:styleId="BodyText">
    <w:name w:val="Body Text"/>
    <w:basedOn w:val="Normal"/>
    <w:link w:val="BodyTextChar"/>
    <w:uiPriority w:val="99"/>
    <w:unhideWhenUsed/>
    <w:rsid w:val="00237CF0"/>
    <w:pPr>
      <w:spacing w:after="120"/>
    </w:pPr>
  </w:style>
  <w:style w:type="character" w:customStyle="1" w:styleId="BodyTextChar">
    <w:name w:val="Body Text Char"/>
    <w:basedOn w:val="DefaultParagraphFont"/>
    <w:link w:val="BodyText"/>
    <w:uiPriority w:val="99"/>
    <w:rsid w:val="00237CF0"/>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237CF0"/>
    <w:rPr>
      <w:rFonts w:ascii="Arial" w:eastAsia="Arial" w:hAnsi="Arial"/>
      <w:b/>
      <w:bCs/>
      <w:sz w:val="24"/>
      <w:szCs w:val="24"/>
    </w:rPr>
  </w:style>
  <w:style w:type="paragraph" w:styleId="Title">
    <w:name w:val="Title"/>
    <w:basedOn w:val="Normal"/>
    <w:link w:val="TitleChar"/>
    <w:qFormat/>
    <w:rsid w:val="00237CF0"/>
    <w:pPr>
      <w:jc w:val="center"/>
    </w:pPr>
    <w:rPr>
      <w:b/>
      <w:sz w:val="28"/>
      <w:szCs w:val="20"/>
      <w:u w:val="single"/>
    </w:rPr>
  </w:style>
  <w:style w:type="character" w:customStyle="1" w:styleId="TitleChar">
    <w:name w:val="Title Char"/>
    <w:basedOn w:val="DefaultParagraphFont"/>
    <w:link w:val="Title"/>
    <w:rsid w:val="00237CF0"/>
    <w:rPr>
      <w:rFonts w:ascii="Times New Roman" w:eastAsia="Times New Roman" w:hAnsi="Times New Roman" w:cs="Times New Roman"/>
      <w:b/>
      <w:sz w:val="28"/>
      <w:szCs w:val="20"/>
      <w:u w:val="single"/>
    </w:rPr>
  </w:style>
  <w:style w:type="table" w:styleId="TableGrid">
    <w:name w:val="Table Grid"/>
    <w:basedOn w:val="TableNormal"/>
    <w:uiPriority w:val="59"/>
    <w:rsid w:val="00237CF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RERPBodyText-6">
    <w:name w:val="TBRERP Body Text - .6&quot;"/>
    <w:basedOn w:val="Normal"/>
    <w:rsid w:val="00017E9E"/>
    <w:pPr>
      <w:keepLines/>
      <w:tabs>
        <w:tab w:val="left" w:pos="5760"/>
      </w:tabs>
      <w:spacing w:after="120"/>
      <w:ind w:left="864"/>
    </w:pPr>
    <w:rPr>
      <w:rFonts w:ascii="Arial" w:hAnsi="Arial"/>
    </w:rPr>
  </w:style>
  <w:style w:type="character" w:customStyle="1" w:styleId="Heading2Char">
    <w:name w:val="Heading 2 Char"/>
    <w:basedOn w:val="DefaultParagraphFont"/>
    <w:link w:val="Heading2"/>
    <w:uiPriority w:val="9"/>
    <w:semiHidden/>
    <w:rsid w:val="00851078"/>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DefaultParagraphFont"/>
    <w:uiPriority w:val="99"/>
    <w:semiHidden/>
    <w:unhideWhenUsed/>
    <w:rsid w:val="00130594"/>
    <w:rPr>
      <w:color w:val="605E5C"/>
      <w:shd w:val="clear" w:color="auto" w:fill="E1DFDD"/>
    </w:rPr>
  </w:style>
  <w:style w:type="table" w:customStyle="1" w:styleId="TableGrid11">
    <w:name w:val="Table Grid11"/>
    <w:basedOn w:val="TableNormal"/>
    <w:next w:val="TableGrid"/>
    <w:uiPriority w:val="59"/>
    <w:rsid w:val="00F0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F13EA"/>
    <w:rPr>
      <w:sz w:val="16"/>
      <w:szCs w:val="16"/>
    </w:rPr>
  </w:style>
  <w:style w:type="paragraph" w:styleId="CommentText">
    <w:name w:val="annotation text"/>
    <w:basedOn w:val="Normal"/>
    <w:link w:val="CommentTextChar"/>
    <w:uiPriority w:val="99"/>
    <w:semiHidden/>
    <w:unhideWhenUsed/>
    <w:rsid w:val="004F13EA"/>
    <w:rPr>
      <w:sz w:val="20"/>
      <w:szCs w:val="20"/>
    </w:rPr>
  </w:style>
  <w:style w:type="character" w:customStyle="1" w:styleId="CommentTextChar">
    <w:name w:val="Comment Text Char"/>
    <w:basedOn w:val="DefaultParagraphFont"/>
    <w:link w:val="CommentText"/>
    <w:uiPriority w:val="99"/>
    <w:semiHidden/>
    <w:rsid w:val="004F13E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13EA"/>
    <w:rPr>
      <w:b/>
      <w:bCs/>
    </w:rPr>
  </w:style>
  <w:style w:type="character" w:customStyle="1" w:styleId="CommentSubjectChar">
    <w:name w:val="Comment Subject Char"/>
    <w:basedOn w:val="CommentTextChar"/>
    <w:link w:val="CommentSubject"/>
    <w:uiPriority w:val="99"/>
    <w:semiHidden/>
    <w:rsid w:val="004F13EA"/>
    <w:rPr>
      <w:rFonts w:ascii="Times New Roman" w:eastAsia="Times New Roman" w:hAnsi="Times New Roman" w:cs="Times New Roman"/>
      <w:b/>
      <w:bCs/>
      <w:sz w:val="20"/>
      <w:szCs w:val="20"/>
    </w:rPr>
  </w:style>
  <w:style w:type="paragraph" w:styleId="Header">
    <w:name w:val="header"/>
    <w:basedOn w:val="Normal"/>
    <w:link w:val="HeaderChar"/>
    <w:uiPriority w:val="99"/>
    <w:rsid w:val="006E4CF1"/>
    <w:pPr>
      <w:tabs>
        <w:tab w:val="center" w:pos="4320"/>
        <w:tab w:val="right" w:pos="8640"/>
      </w:tabs>
    </w:pPr>
    <w:rPr>
      <w:rFonts w:ascii="Century Schoolbook" w:hAnsi="Century Schoolbook"/>
      <w:sz w:val="22"/>
      <w:szCs w:val="22"/>
    </w:rPr>
  </w:style>
  <w:style w:type="character" w:customStyle="1" w:styleId="HeaderChar">
    <w:name w:val="Header Char"/>
    <w:basedOn w:val="DefaultParagraphFont"/>
    <w:link w:val="Header"/>
    <w:uiPriority w:val="99"/>
    <w:rsid w:val="006E4CF1"/>
    <w:rPr>
      <w:rFonts w:ascii="Century Schoolbook" w:eastAsia="Times New Roman" w:hAnsi="Century Schoolbook" w:cs="Times New Roman"/>
    </w:rPr>
  </w:style>
  <w:style w:type="paragraph" w:styleId="Footer">
    <w:name w:val="footer"/>
    <w:basedOn w:val="Normal"/>
    <w:link w:val="FooterChar"/>
    <w:uiPriority w:val="99"/>
    <w:rsid w:val="006E4CF1"/>
    <w:pPr>
      <w:tabs>
        <w:tab w:val="center" w:pos="4320"/>
        <w:tab w:val="right" w:pos="8640"/>
      </w:tabs>
    </w:pPr>
    <w:rPr>
      <w:rFonts w:ascii="Century Schoolbook" w:hAnsi="Century Schoolbook"/>
      <w:sz w:val="22"/>
      <w:szCs w:val="22"/>
    </w:rPr>
  </w:style>
  <w:style w:type="character" w:customStyle="1" w:styleId="FooterChar">
    <w:name w:val="Footer Char"/>
    <w:basedOn w:val="DefaultParagraphFont"/>
    <w:link w:val="Footer"/>
    <w:uiPriority w:val="99"/>
    <w:rsid w:val="006E4CF1"/>
    <w:rPr>
      <w:rFonts w:ascii="Century Schoolbook" w:eastAsia="Times New Roman" w:hAnsi="Century Schoolbook" w:cs="Times New Roman"/>
    </w:rPr>
  </w:style>
  <w:style w:type="paragraph" w:styleId="NormalWeb">
    <w:name w:val="Normal (Web)"/>
    <w:basedOn w:val="Normal"/>
    <w:unhideWhenUsed/>
    <w:rsid w:val="0097260C"/>
    <w:pPr>
      <w:spacing w:before="100" w:beforeAutospacing="1" w:after="100" w:afterAutospacing="1"/>
    </w:pPr>
  </w:style>
  <w:style w:type="table" w:customStyle="1" w:styleId="TableGrid2">
    <w:name w:val="Table Grid2"/>
    <w:basedOn w:val="TableNormal"/>
    <w:next w:val="TableGrid"/>
    <w:uiPriority w:val="39"/>
    <w:rsid w:val="00955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1">
    <w:name w:val="Light Grid - Accent 11"/>
    <w:basedOn w:val="TableNormal"/>
    <w:uiPriority w:val="62"/>
    <w:rsid w:val="00554F35"/>
    <w:pPr>
      <w:spacing w:after="0" w:line="240" w:lineRule="auto"/>
    </w:pPr>
    <w:rPr>
      <w:rFonts w:ascii="Calibri" w:eastAsia="Calibri" w:hAnsi="Calibri" w:cs="Times New Roman"/>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customStyle="1" w:styleId="Heading3Char">
    <w:name w:val="Heading 3 Char"/>
    <w:basedOn w:val="DefaultParagraphFont"/>
    <w:link w:val="Heading3"/>
    <w:uiPriority w:val="9"/>
    <w:semiHidden/>
    <w:rsid w:val="001E54A4"/>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F73B96"/>
    <w:pPr>
      <w:spacing w:before="60" w:after="0" w:line="240" w:lineRule="auto"/>
    </w:pPr>
    <w:rPr>
      <w:rFonts w:eastAsiaTheme="minorEastAsia"/>
      <w:color w:val="44546A" w:themeColor="text2"/>
      <w:sz w:val="20"/>
      <w:szCs w:val="20"/>
      <w:lang w:eastAsia="ja-JP"/>
    </w:rPr>
  </w:style>
  <w:style w:type="table" w:customStyle="1" w:styleId="TipTable">
    <w:name w:val="Tip Table"/>
    <w:basedOn w:val="TableNormal"/>
    <w:uiPriority w:val="99"/>
    <w:rsid w:val="00F73B96"/>
    <w:pPr>
      <w:spacing w:after="0" w:line="240" w:lineRule="auto"/>
    </w:pPr>
    <w:rPr>
      <w:rFonts w:eastAsiaTheme="minorEastAsia"/>
      <w:color w:val="404040" w:themeColor="text1" w:themeTint="BF"/>
      <w:sz w:val="18"/>
      <w:szCs w:val="18"/>
      <w:lang w:eastAsia="ja-JP"/>
    </w:rPr>
    <w:tblPr>
      <w:tblCellMar>
        <w:top w:w="144" w:type="dxa"/>
        <w:left w:w="0" w:type="dxa"/>
        <w:right w:w="0" w:type="dxa"/>
      </w:tblCellMar>
    </w:tblPr>
    <w:tcPr>
      <w:shd w:val="clear" w:color="auto" w:fill="D9E2F3" w:themeFill="accent1" w:themeFillTint="33"/>
    </w:tcPr>
    <w:tblStylePr w:type="firstCol">
      <w:pPr>
        <w:wordWrap/>
        <w:jc w:val="center"/>
      </w:pPr>
    </w:tblStylePr>
  </w:style>
  <w:style w:type="paragraph" w:customStyle="1" w:styleId="TipText">
    <w:name w:val="Tip Text"/>
    <w:basedOn w:val="Normal"/>
    <w:uiPriority w:val="99"/>
    <w:semiHidden/>
    <w:rsid w:val="00F73B96"/>
    <w:pPr>
      <w:spacing w:before="160" w:after="160" w:line="264" w:lineRule="auto"/>
      <w:ind w:right="576"/>
    </w:pPr>
    <w:rPr>
      <w:rFonts w:asciiTheme="majorHAnsi" w:eastAsiaTheme="majorEastAsia" w:hAnsiTheme="majorHAnsi" w:cstheme="majorBidi"/>
      <w:i/>
      <w:iCs/>
      <w:color w:val="44546A" w:themeColor="text2"/>
      <w:sz w:val="16"/>
      <w:szCs w:val="16"/>
      <w:lang w:eastAsia="ja-JP"/>
    </w:rPr>
  </w:style>
  <w:style w:type="paragraph" w:customStyle="1" w:styleId="Icon">
    <w:name w:val="Icon"/>
    <w:basedOn w:val="Normal"/>
    <w:uiPriority w:val="99"/>
    <w:semiHidden/>
    <w:qFormat/>
    <w:rsid w:val="00F73B96"/>
    <w:pPr>
      <w:spacing w:before="160" w:after="160"/>
      <w:jc w:val="center"/>
    </w:pPr>
    <w:rPr>
      <w:rFonts w:asciiTheme="minorHAnsi" w:eastAsiaTheme="minorEastAsia" w:hAnsiTheme="minorHAnsi" w:cstheme="minorBidi"/>
      <w:color w:val="44546A" w:themeColor="text2"/>
      <w:sz w:val="20"/>
      <w:szCs w:val="20"/>
      <w:lang w:eastAsia="ja-JP"/>
    </w:rPr>
  </w:style>
  <w:style w:type="table" w:customStyle="1" w:styleId="LayoutTable">
    <w:name w:val="Layout Table"/>
    <w:basedOn w:val="TableNormal"/>
    <w:uiPriority w:val="99"/>
    <w:rsid w:val="00F73B96"/>
    <w:pPr>
      <w:spacing w:before="60" w:after="0" w:line="240" w:lineRule="auto"/>
      <w:ind w:left="144" w:right="144"/>
    </w:pPr>
    <w:rPr>
      <w:rFonts w:eastAsiaTheme="minorEastAsia"/>
      <w:color w:val="44546A" w:themeColor="text2"/>
      <w:sz w:val="20"/>
      <w:szCs w:val="20"/>
      <w:lang w:eastAsia="ja-JP"/>
    </w:rPr>
    <w:tblPr>
      <w:tblCellMar>
        <w:left w:w="0" w:type="dxa"/>
        <w:right w:w="0" w:type="dxa"/>
      </w:tblCellMar>
    </w:tblPr>
  </w:style>
  <w:style w:type="paragraph" w:customStyle="1" w:styleId="Name">
    <w:name w:val="Name"/>
    <w:basedOn w:val="Normal"/>
    <w:uiPriority w:val="2"/>
    <w:qFormat/>
    <w:rsid w:val="00F73B96"/>
    <w:pPr>
      <w:spacing w:before="60" w:after="60"/>
    </w:pPr>
    <w:rPr>
      <w:rFonts w:asciiTheme="majorHAnsi" w:eastAsiaTheme="majorEastAsia" w:hAnsiTheme="majorHAnsi" w:cstheme="majorBidi"/>
      <w:color w:val="2F5496" w:themeColor="accent1" w:themeShade="BF"/>
      <w:sz w:val="36"/>
      <w:szCs w:val="36"/>
      <w:lang w:eastAsia="ja-JP"/>
    </w:rPr>
  </w:style>
  <w:style w:type="paragraph" w:styleId="TOC6">
    <w:name w:val="toc 6"/>
    <w:basedOn w:val="Normal"/>
    <w:next w:val="Normal"/>
    <w:autoRedefine/>
    <w:rsid w:val="00673475"/>
    <w:pPr>
      <w:widowControl w:val="0"/>
      <w:tabs>
        <w:tab w:val="left" w:pos="-720"/>
        <w:tab w:val="left" w:pos="-90"/>
        <w:tab w:val="left" w:pos="1440"/>
        <w:tab w:val="right" w:leader="dot" w:pos="9360"/>
      </w:tabs>
      <w:suppressAutoHyphens/>
    </w:pPr>
    <w:rPr>
      <w:b/>
      <w:bCs/>
      <w:snapToGrid w:val="0"/>
      <w:sz w:val="22"/>
      <w:szCs w:val="22"/>
    </w:rPr>
  </w:style>
  <w:style w:type="paragraph" w:styleId="TOAHeading">
    <w:name w:val="toa heading"/>
    <w:basedOn w:val="Normal"/>
    <w:next w:val="Normal"/>
    <w:rsid w:val="006538F0"/>
    <w:pPr>
      <w:widowControl w:val="0"/>
      <w:tabs>
        <w:tab w:val="right" w:pos="9360"/>
      </w:tabs>
      <w:suppressAutoHyphens/>
    </w:pPr>
    <w:rPr>
      <w:rFonts w:ascii="Courier New" w:hAnsi="Courier New"/>
      <w:snapToGrid w:val="0"/>
      <w:sz w:val="20"/>
      <w:szCs w:val="20"/>
    </w:rPr>
  </w:style>
  <w:style w:type="paragraph" w:styleId="BodyTextIndent">
    <w:name w:val="Body Text Indent"/>
    <w:basedOn w:val="Normal"/>
    <w:link w:val="BodyTextIndentChar"/>
    <w:rsid w:val="006538F0"/>
    <w:pPr>
      <w:spacing w:after="120"/>
      <w:ind w:left="360"/>
    </w:pPr>
    <w:rPr>
      <w:rFonts w:ascii="Century Schoolbook" w:hAnsi="Century Schoolbook"/>
      <w:sz w:val="22"/>
      <w:szCs w:val="22"/>
    </w:rPr>
  </w:style>
  <w:style w:type="character" w:customStyle="1" w:styleId="BodyTextIndentChar">
    <w:name w:val="Body Text Indent Char"/>
    <w:basedOn w:val="DefaultParagraphFont"/>
    <w:link w:val="BodyTextIndent"/>
    <w:rsid w:val="006538F0"/>
    <w:rPr>
      <w:rFonts w:ascii="Century Schoolbook" w:eastAsia="Times New Roman" w:hAnsi="Century Schoolbook" w:cs="Times New Roman"/>
    </w:rPr>
  </w:style>
  <w:style w:type="character" w:styleId="UnresolvedMention">
    <w:name w:val="Unresolved Mention"/>
    <w:basedOn w:val="DefaultParagraphFont"/>
    <w:uiPriority w:val="99"/>
    <w:semiHidden/>
    <w:unhideWhenUsed/>
    <w:rsid w:val="00615F00"/>
    <w:rPr>
      <w:color w:val="605E5C"/>
      <w:shd w:val="clear" w:color="auto" w:fill="E1DFDD"/>
    </w:rPr>
  </w:style>
  <w:style w:type="character" w:styleId="Strong">
    <w:name w:val="Strong"/>
    <w:basedOn w:val="DefaultParagraphFont"/>
    <w:uiPriority w:val="22"/>
    <w:qFormat/>
    <w:rsid w:val="00880AE1"/>
    <w:rPr>
      <w:b/>
      <w:bCs/>
    </w:rPr>
  </w:style>
  <w:style w:type="paragraph" w:customStyle="1" w:styleId="Default">
    <w:name w:val="Default"/>
    <w:rsid w:val="003F0DB7"/>
    <w:pPr>
      <w:autoSpaceDE w:val="0"/>
      <w:autoSpaceDN w:val="0"/>
      <w:adjustRightInd w:val="0"/>
      <w:spacing w:after="0" w:line="240" w:lineRule="auto"/>
    </w:pPr>
    <w:rPr>
      <w:rFonts w:ascii="Arial" w:hAnsi="Arial" w:cs="Arial"/>
      <w:color w:val="000000"/>
      <w:sz w:val="24"/>
      <w:szCs w:val="24"/>
      <w14:ligatures w14:val="standardContextual"/>
    </w:rPr>
  </w:style>
  <w:style w:type="paragraph" w:customStyle="1" w:styleId="xfa5zro7i">
    <w:name w:val="x_fa5zro7i"/>
    <w:basedOn w:val="Normal"/>
    <w:rsid w:val="001269B0"/>
    <w:pPr>
      <w:spacing w:before="100" w:beforeAutospacing="1" w:after="100" w:afterAutospacing="1"/>
    </w:pPr>
    <w:rPr>
      <w:rFonts w:ascii="Calibri" w:eastAsiaTheme="minorHAnsi" w:hAnsi="Calibri" w:cs="Calibri"/>
      <w:sz w:val="22"/>
      <w:szCs w:val="22"/>
    </w:rPr>
  </w:style>
  <w:style w:type="character" w:customStyle="1" w:styleId="Heading5Char">
    <w:name w:val="Heading 5 Char"/>
    <w:basedOn w:val="DefaultParagraphFont"/>
    <w:link w:val="Heading5"/>
    <w:uiPriority w:val="9"/>
    <w:rsid w:val="0069655C"/>
    <w:rPr>
      <w:rFonts w:asciiTheme="majorHAnsi" w:eastAsiaTheme="majorEastAsia" w:hAnsiTheme="majorHAnsi" w:cstheme="majorBidi"/>
      <w:color w:val="2F5496" w:themeColor="accent1" w:themeShade="BF"/>
      <w:sz w:val="24"/>
      <w:szCs w:val="24"/>
    </w:rPr>
  </w:style>
  <w:style w:type="character" w:customStyle="1" w:styleId="Heading4Char">
    <w:name w:val="Heading 4 Char"/>
    <w:basedOn w:val="DefaultParagraphFont"/>
    <w:link w:val="Heading4"/>
    <w:uiPriority w:val="9"/>
    <w:semiHidden/>
    <w:rsid w:val="00095950"/>
    <w:rPr>
      <w:rFonts w:asciiTheme="majorHAnsi" w:eastAsiaTheme="majorEastAsia" w:hAnsiTheme="majorHAnsi" w:cstheme="majorBidi"/>
      <w:i/>
      <w:iCs/>
      <w:color w:val="2F5496" w:themeColor="accent1" w:themeShade="BF"/>
      <w:sz w:val="24"/>
      <w:szCs w:val="24"/>
    </w:rPr>
  </w:style>
  <w:style w:type="character" w:customStyle="1" w:styleId="Heading6Char">
    <w:name w:val="Heading 6 Char"/>
    <w:basedOn w:val="DefaultParagraphFont"/>
    <w:link w:val="Heading6"/>
    <w:uiPriority w:val="9"/>
    <w:rsid w:val="0022758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07961">
      <w:bodyDiv w:val="1"/>
      <w:marLeft w:val="0"/>
      <w:marRight w:val="0"/>
      <w:marTop w:val="0"/>
      <w:marBottom w:val="0"/>
      <w:divBdr>
        <w:top w:val="none" w:sz="0" w:space="0" w:color="auto"/>
        <w:left w:val="none" w:sz="0" w:space="0" w:color="auto"/>
        <w:bottom w:val="none" w:sz="0" w:space="0" w:color="auto"/>
        <w:right w:val="none" w:sz="0" w:space="0" w:color="auto"/>
      </w:divBdr>
    </w:div>
    <w:div w:id="107743426">
      <w:bodyDiv w:val="1"/>
      <w:marLeft w:val="0"/>
      <w:marRight w:val="0"/>
      <w:marTop w:val="0"/>
      <w:marBottom w:val="0"/>
      <w:divBdr>
        <w:top w:val="none" w:sz="0" w:space="0" w:color="auto"/>
        <w:left w:val="none" w:sz="0" w:space="0" w:color="auto"/>
        <w:bottom w:val="none" w:sz="0" w:space="0" w:color="auto"/>
        <w:right w:val="none" w:sz="0" w:space="0" w:color="auto"/>
      </w:divBdr>
    </w:div>
    <w:div w:id="172038727">
      <w:bodyDiv w:val="1"/>
      <w:marLeft w:val="0"/>
      <w:marRight w:val="0"/>
      <w:marTop w:val="0"/>
      <w:marBottom w:val="0"/>
      <w:divBdr>
        <w:top w:val="none" w:sz="0" w:space="0" w:color="auto"/>
        <w:left w:val="none" w:sz="0" w:space="0" w:color="auto"/>
        <w:bottom w:val="none" w:sz="0" w:space="0" w:color="auto"/>
        <w:right w:val="none" w:sz="0" w:space="0" w:color="auto"/>
      </w:divBdr>
    </w:div>
    <w:div w:id="193153723">
      <w:bodyDiv w:val="1"/>
      <w:marLeft w:val="0"/>
      <w:marRight w:val="0"/>
      <w:marTop w:val="0"/>
      <w:marBottom w:val="0"/>
      <w:divBdr>
        <w:top w:val="none" w:sz="0" w:space="0" w:color="auto"/>
        <w:left w:val="none" w:sz="0" w:space="0" w:color="auto"/>
        <w:bottom w:val="none" w:sz="0" w:space="0" w:color="auto"/>
        <w:right w:val="none" w:sz="0" w:space="0" w:color="auto"/>
      </w:divBdr>
    </w:div>
    <w:div w:id="217060848">
      <w:bodyDiv w:val="1"/>
      <w:marLeft w:val="0"/>
      <w:marRight w:val="0"/>
      <w:marTop w:val="0"/>
      <w:marBottom w:val="0"/>
      <w:divBdr>
        <w:top w:val="none" w:sz="0" w:space="0" w:color="auto"/>
        <w:left w:val="none" w:sz="0" w:space="0" w:color="auto"/>
        <w:bottom w:val="none" w:sz="0" w:space="0" w:color="auto"/>
        <w:right w:val="none" w:sz="0" w:space="0" w:color="auto"/>
      </w:divBdr>
    </w:div>
    <w:div w:id="769087923">
      <w:bodyDiv w:val="1"/>
      <w:marLeft w:val="0"/>
      <w:marRight w:val="0"/>
      <w:marTop w:val="0"/>
      <w:marBottom w:val="0"/>
      <w:divBdr>
        <w:top w:val="none" w:sz="0" w:space="0" w:color="auto"/>
        <w:left w:val="none" w:sz="0" w:space="0" w:color="auto"/>
        <w:bottom w:val="none" w:sz="0" w:space="0" w:color="auto"/>
        <w:right w:val="none" w:sz="0" w:space="0" w:color="auto"/>
      </w:divBdr>
    </w:div>
    <w:div w:id="1013383987">
      <w:bodyDiv w:val="1"/>
      <w:marLeft w:val="0"/>
      <w:marRight w:val="0"/>
      <w:marTop w:val="0"/>
      <w:marBottom w:val="0"/>
      <w:divBdr>
        <w:top w:val="none" w:sz="0" w:space="0" w:color="auto"/>
        <w:left w:val="none" w:sz="0" w:space="0" w:color="auto"/>
        <w:bottom w:val="none" w:sz="0" w:space="0" w:color="auto"/>
        <w:right w:val="none" w:sz="0" w:space="0" w:color="auto"/>
      </w:divBdr>
    </w:div>
    <w:div w:id="1141264873">
      <w:bodyDiv w:val="1"/>
      <w:marLeft w:val="0"/>
      <w:marRight w:val="0"/>
      <w:marTop w:val="0"/>
      <w:marBottom w:val="0"/>
      <w:divBdr>
        <w:top w:val="none" w:sz="0" w:space="0" w:color="auto"/>
        <w:left w:val="none" w:sz="0" w:space="0" w:color="auto"/>
        <w:bottom w:val="none" w:sz="0" w:space="0" w:color="auto"/>
        <w:right w:val="none" w:sz="0" w:space="0" w:color="auto"/>
      </w:divBdr>
    </w:div>
    <w:div w:id="1213351535">
      <w:bodyDiv w:val="1"/>
      <w:marLeft w:val="0"/>
      <w:marRight w:val="0"/>
      <w:marTop w:val="0"/>
      <w:marBottom w:val="0"/>
      <w:divBdr>
        <w:top w:val="none" w:sz="0" w:space="0" w:color="auto"/>
        <w:left w:val="none" w:sz="0" w:space="0" w:color="auto"/>
        <w:bottom w:val="none" w:sz="0" w:space="0" w:color="auto"/>
        <w:right w:val="none" w:sz="0" w:space="0" w:color="auto"/>
      </w:divBdr>
    </w:div>
    <w:div w:id="1238787106">
      <w:bodyDiv w:val="1"/>
      <w:marLeft w:val="0"/>
      <w:marRight w:val="0"/>
      <w:marTop w:val="0"/>
      <w:marBottom w:val="0"/>
      <w:divBdr>
        <w:top w:val="none" w:sz="0" w:space="0" w:color="auto"/>
        <w:left w:val="none" w:sz="0" w:space="0" w:color="auto"/>
        <w:bottom w:val="none" w:sz="0" w:space="0" w:color="auto"/>
        <w:right w:val="none" w:sz="0" w:space="0" w:color="auto"/>
      </w:divBdr>
    </w:div>
    <w:div w:id="1244530515">
      <w:bodyDiv w:val="1"/>
      <w:marLeft w:val="0"/>
      <w:marRight w:val="0"/>
      <w:marTop w:val="0"/>
      <w:marBottom w:val="0"/>
      <w:divBdr>
        <w:top w:val="none" w:sz="0" w:space="0" w:color="auto"/>
        <w:left w:val="none" w:sz="0" w:space="0" w:color="auto"/>
        <w:bottom w:val="none" w:sz="0" w:space="0" w:color="auto"/>
        <w:right w:val="none" w:sz="0" w:space="0" w:color="auto"/>
      </w:divBdr>
    </w:div>
    <w:div w:id="1393232872">
      <w:bodyDiv w:val="1"/>
      <w:marLeft w:val="0"/>
      <w:marRight w:val="0"/>
      <w:marTop w:val="0"/>
      <w:marBottom w:val="0"/>
      <w:divBdr>
        <w:top w:val="none" w:sz="0" w:space="0" w:color="auto"/>
        <w:left w:val="none" w:sz="0" w:space="0" w:color="auto"/>
        <w:bottom w:val="none" w:sz="0" w:space="0" w:color="auto"/>
        <w:right w:val="none" w:sz="0" w:space="0" w:color="auto"/>
      </w:divBdr>
    </w:div>
    <w:div w:id="1429814256">
      <w:bodyDiv w:val="1"/>
      <w:marLeft w:val="0"/>
      <w:marRight w:val="0"/>
      <w:marTop w:val="0"/>
      <w:marBottom w:val="0"/>
      <w:divBdr>
        <w:top w:val="none" w:sz="0" w:space="0" w:color="auto"/>
        <w:left w:val="none" w:sz="0" w:space="0" w:color="auto"/>
        <w:bottom w:val="none" w:sz="0" w:space="0" w:color="auto"/>
        <w:right w:val="none" w:sz="0" w:space="0" w:color="auto"/>
      </w:divBdr>
    </w:div>
    <w:div w:id="1576359110">
      <w:bodyDiv w:val="1"/>
      <w:marLeft w:val="0"/>
      <w:marRight w:val="0"/>
      <w:marTop w:val="0"/>
      <w:marBottom w:val="0"/>
      <w:divBdr>
        <w:top w:val="none" w:sz="0" w:space="0" w:color="auto"/>
        <w:left w:val="none" w:sz="0" w:space="0" w:color="auto"/>
        <w:bottom w:val="none" w:sz="0" w:space="0" w:color="auto"/>
        <w:right w:val="none" w:sz="0" w:space="0" w:color="auto"/>
      </w:divBdr>
    </w:div>
    <w:div w:id="2010062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ocurement.travel@tbr.edu"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mailto:procurementpartnerships@tbr.edu"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IncidentResponse@tbr.ed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avid.slagle@tcatmurfreesboro.edu" TargetMode="External"/><Relationship Id="rId20" Type="http://schemas.openxmlformats.org/officeDocument/2006/relationships/hyperlink" Target="https://www.tn.gov/generalservices/procurement/central-procurement-office--cpo-/go-bid.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payables.vendors@tbr.edu"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avid.slagle@tcatmurfreesboro.edu" TargetMode="External"/><Relationship Id="rId22" Type="http://schemas.openxmlformats.org/officeDocument/2006/relationships/hyperlink" Target="https://solutions.sciquest.com/apps/Router/SupplierLogin?CustOrg=TBRCentralOffice&amp;tmstmp=14665272857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2468 Technology Center Drive</CompanyAddress>
  <CompanyPhone/>
  <CompanyFax/>
  <CompanyEmail>Murfreesboro, TN 37129</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48d8f2-33c2-4468-88b1-cc90018a390d">
      <Terms xmlns="http://schemas.microsoft.com/office/infopath/2007/PartnerControls"/>
    </lcf76f155ced4ddcb4097134ff3c332f>
    <TaxCatchAll xmlns="656518e1-3989-496f-b4cc-823f0a970c5b"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8A53BFEFF988C4D8644EB8C93B89436" ma:contentTypeVersion="20" ma:contentTypeDescription="Create a new document." ma:contentTypeScope="" ma:versionID="eca933e86996b6c8e4d01e4cd1d22d8f">
  <xsd:schema xmlns:xsd="http://www.w3.org/2001/XMLSchema" xmlns:xs="http://www.w3.org/2001/XMLSchema" xmlns:p="http://schemas.microsoft.com/office/2006/metadata/properties" xmlns:ns1="http://schemas.microsoft.com/sharepoint/v3" xmlns:ns2="ae48d8f2-33c2-4468-88b1-cc90018a390d" xmlns:ns3="656518e1-3989-496f-b4cc-823f0a970c5b" targetNamespace="http://schemas.microsoft.com/office/2006/metadata/properties" ma:root="true" ma:fieldsID="ed77202dd90f4a86f1b53664016f4996" ns1:_="" ns2:_="" ns3:_="">
    <xsd:import namespace="http://schemas.microsoft.com/sharepoint/v3"/>
    <xsd:import namespace="ae48d8f2-33c2-4468-88b1-cc90018a390d"/>
    <xsd:import namespace="656518e1-3989-496f-b4cc-823f0a970c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48d8f2-33c2-4468-88b1-cc90018a39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dd17622-382b-4b9f-b8a1-86b7f4a78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6518e1-3989-496f-b4cc-823f0a970c5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b79d67e-a1f6-49d9-b706-79df1973e2a9}" ma:internalName="TaxCatchAll" ma:showField="CatchAllData" ma:web="656518e1-3989-496f-b4cc-823f0a970c5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FA280F-3DBC-4B91-B37D-ECD081493191}">
  <ds:schemaRefs>
    <ds:schemaRef ds:uri="http://schemas.openxmlformats.org/officeDocument/2006/bibliography"/>
  </ds:schemaRefs>
</ds:datastoreItem>
</file>

<file path=customXml/itemProps3.xml><?xml version="1.0" encoding="utf-8"?>
<ds:datastoreItem xmlns:ds="http://schemas.openxmlformats.org/officeDocument/2006/customXml" ds:itemID="{C10067AA-5314-4FC7-8852-A59C215B1AE0}">
  <ds:schemaRefs>
    <ds:schemaRef ds:uri="http://schemas.microsoft.com/office/2006/metadata/properties"/>
    <ds:schemaRef ds:uri="http://schemas.microsoft.com/office/infopath/2007/PartnerControls"/>
    <ds:schemaRef ds:uri="ae48d8f2-33c2-4468-88b1-cc90018a390d"/>
    <ds:schemaRef ds:uri="656518e1-3989-496f-b4cc-823f0a970c5b"/>
    <ds:schemaRef ds:uri="http://schemas.microsoft.com/sharepoint/v3"/>
  </ds:schemaRefs>
</ds:datastoreItem>
</file>

<file path=customXml/itemProps4.xml><?xml version="1.0" encoding="utf-8"?>
<ds:datastoreItem xmlns:ds="http://schemas.openxmlformats.org/officeDocument/2006/customXml" ds:itemID="{0767DD57-837A-4F15-BA83-D9B6F10B32A0}">
  <ds:schemaRefs>
    <ds:schemaRef ds:uri="http://schemas.microsoft.com/sharepoint/v3/contenttype/forms"/>
  </ds:schemaRefs>
</ds:datastoreItem>
</file>

<file path=customXml/itemProps5.xml><?xml version="1.0" encoding="utf-8"?>
<ds:datastoreItem xmlns:ds="http://schemas.openxmlformats.org/officeDocument/2006/customXml" ds:itemID="{DE313A8C-7560-4370-9339-A39A4077A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48d8f2-33c2-4468-88b1-cc90018a390d"/>
    <ds:schemaRef ds:uri="656518e1-3989-496f-b4cc-823f0a970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8e905b3-18ea-4a91-8b9f-33e4fe3ca48a}" enabled="0" method="" siteId="{78e905b3-18ea-4a91-8b9f-33e4fe3ca48a}" removed="1"/>
</clbl:labelList>
</file>

<file path=docProps/app.xml><?xml version="1.0" encoding="utf-8"?>
<Properties xmlns="http://schemas.openxmlformats.org/officeDocument/2006/extended-properties" xmlns:vt="http://schemas.openxmlformats.org/officeDocument/2006/docPropsVTypes">
  <Template>Normal</Template>
  <TotalTime>3349</TotalTime>
  <Pages>31</Pages>
  <Words>12423</Words>
  <Characters>70817</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Flynn</dc:creator>
  <cp:keywords/>
  <dc:description/>
  <cp:lastModifiedBy>Jennie Schuller</cp:lastModifiedBy>
  <cp:revision>561</cp:revision>
  <dcterms:created xsi:type="dcterms:W3CDTF">2026-03-30T15:33:00Z</dcterms:created>
  <dcterms:modified xsi:type="dcterms:W3CDTF">2026-10-23T15:37:00Z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0x01010038A53BFEFF988C4D8644EB8C93B89436</vt:lpwstr>
  </property>
  <property fmtid="{D5CDD505-2E9C-101B-9397-08002B2CF9AE}" pid="3" name="MediaServiceImageTags">
    <vt:lpwstr/>
  </property>
</Properties>
</file>