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[EVENT NAME] [YEAR]</w:t>
      </w:r>
    </w:p>
    <w:p>
      <w:pPr>
        <w:pStyle w:val="Subtitle"/>
      </w:pPr>
      <w:r>
        <w:t>EXHIBITOR &amp; SPONSOR PROSPECTUS</w:t>
      </w:r>
    </w:p>
    <w:p>
      <w:pPr>
        <w:pStyle w:val="Caption"/>
      </w:pPr>
      <w:r>
        <w:t>Replace the bracketed placeholders with your event details. Remove any sections that do not apply.</w:t>
      </w:r>
    </w:p>
    <w:p>
      <w:pPr>
        <w:pStyle w:val="Heading1"/>
      </w:pPr>
      <w:r>
        <w:t>Event overview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Details</w:t>
            </w:r>
          </w:p>
        </w:tc>
      </w:tr>
      <w:tr>
        <w:tc>
          <w:tcPr>
            <w:tcW w:type="dxa" w:w="4320"/>
          </w:tcPr>
          <w:p>
            <w:r>
              <w:t>Dates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Venue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Expected attendance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Number of exhibitors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Live floor plan</w:t>
            </w:r>
          </w:p>
        </w:tc>
        <w:tc>
          <w:tcPr>
            <w:tcW w:type="dxa" w:w="4320"/>
          </w:tcPr>
          <w:p>
            <w:r>
              <w:t>[URL]</w:t>
            </w:r>
          </w:p>
        </w:tc>
      </w:tr>
      <w:tr>
        <w:tc>
          <w:tcPr>
            <w:tcW w:type="dxa" w:w="4320"/>
          </w:tcPr>
          <w:p>
            <w:r>
              <w:t>Booking deadline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1"/>
      </w:pPr>
      <w:r>
        <w:t>Audience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Audience details</w:t>
            </w:r>
          </w:p>
        </w:tc>
        <w:tc>
          <w:tcPr>
            <w:tcW w:type="dxa" w:w="4320"/>
          </w:tcPr>
          <w:p>
            <w:r>
              <w:t>Information</w:t>
            </w:r>
          </w:p>
        </w:tc>
      </w:tr>
      <w:tr>
        <w:tc>
          <w:tcPr>
            <w:tcW w:type="dxa" w:w="4320"/>
          </w:tcPr>
          <w:p>
            <w:r>
              <w:t>Purchasing authority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Top job functions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Top industries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Geographic breakdown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1"/>
      </w:pPr>
      <w:r>
        <w:t>Booth options and pricing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Booth type</w:t>
            </w:r>
          </w:p>
        </w:tc>
        <w:tc>
          <w:tcPr>
            <w:tcW w:type="dxa" w:w="2880"/>
          </w:tcPr>
          <w:p>
            <w:r>
              <w:t>Size</w:t>
            </w:r>
          </w:p>
        </w:tc>
        <w:tc>
          <w:tcPr>
            <w:tcW w:type="dxa" w:w="2880"/>
          </w:tcPr>
          <w:p>
            <w:r>
              <w:t>Price</w:t>
            </w:r>
          </w:p>
        </w:tc>
      </w:tr>
      <w:tr>
        <w:tc>
          <w:tcPr>
            <w:tcW w:type="dxa" w:w="2880"/>
          </w:tcPr>
          <w:p>
            <w:r>
              <w:t>Inline</w:t>
            </w:r>
          </w:p>
        </w:tc>
        <w:tc>
          <w:tcPr>
            <w:tcW w:type="dxa" w:w="2880"/>
          </w:tcPr>
          <w:p>
            <w:r>
              <w:t>[size]</w:t>
            </w:r>
          </w:p>
        </w:tc>
        <w:tc>
          <w:tcPr>
            <w:tcW w:type="dxa" w:w="2880"/>
          </w:tcPr>
          <w:p>
            <w:r>
              <w:t>[price]</w:t>
            </w:r>
          </w:p>
        </w:tc>
      </w:tr>
      <w:tr>
        <w:tc>
          <w:tcPr>
            <w:tcW w:type="dxa" w:w="2880"/>
          </w:tcPr>
          <w:p>
            <w:r>
              <w:t>Corner</w:t>
            </w:r>
          </w:p>
        </w:tc>
        <w:tc>
          <w:tcPr>
            <w:tcW w:type="dxa" w:w="2880"/>
          </w:tcPr>
          <w:p>
            <w:r>
              <w:t>[size]</w:t>
            </w:r>
          </w:p>
        </w:tc>
        <w:tc>
          <w:tcPr>
            <w:tcW w:type="dxa" w:w="2880"/>
          </w:tcPr>
          <w:p>
            <w:r>
              <w:t>[price]</w:t>
            </w:r>
          </w:p>
        </w:tc>
      </w:tr>
      <w:tr>
        <w:tc>
          <w:tcPr>
            <w:tcW w:type="dxa" w:w="2880"/>
          </w:tcPr>
          <w:p>
            <w:r>
              <w:t>Peninsula</w:t>
            </w:r>
          </w:p>
        </w:tc>
        <w:tc>
          <w:tcPr>
            <w:tcW w:type="dxa" w:w="2880"/>
          </w:tcPr>
          <w:p>
            <w:r>
              <w:t>[size]</w:t>
            </w:r>
          </w:p>
        </w:tc>
        <w:tc>
          <w:tcPr>
            <w:tcW w:type="dxa" w:w="2880"/>
          </w:tcPr>
          <w:p>
            <w:r>
              <w:t>[price]</w:t>
            </w:r>
          </w:p>
        </w:tc>
      </w:tr>
      <w:tr>
        <w:tc>
          <w:tcPr>
            <w:tcW w:type="dxa" w:w="2880"/>
          </w:tcPr>
          <w:p>
            <w:r>
              <w:t>Island</w:t>
            </w:r>
          </w:p>
        </w:tc>
        <w:tc>
          <w:tcPr>
            <w:tcW w:type="dxa" w:w="2880"/>
          </w:tcPr>
          <w:p>
            <w:r>
              <w:t>[size]</w:t>
            </w:r>
          </w:p>
        </w:tc>
        <w:tc>
          <w:tcPr>
            <w:tcW w:type="dxa" w:w="2880"/>
          </w:tcPr>
          <w:p>
            <w:r>
              <w:t>[price]</w:t>
            </w:r>
          </w:p>
        </w:tc>
      </w:tr>
    </w:tbl>
    <w:p>
      <w:r>
        <w:t>Additional fees / not included: [ ]</w:t>
      </w:r>
    </w:p>
    <w:p>
      <w:pPr>
        <w:pStyle w:val="Heading1"/>
      </w:pPr>
      <w:r>
        <w:t>Sponsorship opportunities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Package</w:t>
            </w:r>
          </w:p>
        </w:tc>
        <w:tc>
          <w:tcPr>
            <w:tcW w:type="dxa" w:w="2880"/>
          </w:tcPr>
          <w:p>
            <w:r>
              <w:t>Price</w:t>
            </w:r>
          </w:p>
        </w:tc>
        <w:tc>
          <w:tcPr>
            <w:tcW w:type="dxa" w:w="2880"/>
          </w:tcPr>
          <w:p>
            <w:r>
              <w:t>Availability</w:t>
            </w:r>
          </w:p>
        </w:tc>
      </w:tr>
      <w:tr>
        <w:tc>
          <w:tcPr>
            <w:tcW w:type="dxa" w:w="2880"/>
          </w:tcPr>
          <w:p>
            <w:r>
              <w:t>[Package]</w:t>
            </w:r>
          </w:p>
        </w:tc>
        <w:tc>
          <w:tcPr>
            <w:tcW w:type="dxa" w:w="2880"/>
          </w:tcPr>
          <w:p>
            <w:r>
              <w:t>[price]</w:t>
            </w:r>
          </w:p>
        </w:tc>
        <w:tc>
          <w:tcPr>
            <w:tcW w:type="dxa" w:w="2880"/>
          </w:tcPr>
          <w:p>
            <w:r>
              <w:t>[availability]</w:t>
            </w:r>
          </w:p>
        </w:tc>
      </w:tr>
      <w:tr>
        <w:tc>
          <w:tcPr>
            <w:tcW w:type="dxa" w:w="2880"/>
          </w:tcPr>
          <w:p>
            <w:r>
              <w:t>[Package]</w:t>
            </w:r>
          </w:p>
        </w:tc>
        <w:tc>
          <w:tcPr>
            <w:tcW w:type="dxa" w:w="2880"/>
          </w:tcPr>
          <w:p>
            <w:r>
              <w:t>[price]</w:t>
            </w:r>
          </w:p>
        </w:tc>
        <w:tc>
          <w:tcPr>
            <w:tcW w:type="dxa" w:w="2880"/>
          </w:tcPr>
          <w:p>
            <w:r>
              <w:t>[availability]</w:t>
            </w:r>
          </w:p>
        </w:tc>
      </w:tr>
    </w:tbl>
    <w:p>
      <w:pPr>
        <w:pStyle w:val="Heading1"/>
      </w:pPr>
      <w:r>
        <w:t>What exhibitors receive</w:t>
      </w:r>
    </w:p>
    <w:p>
      <w:r>
        <w:t>[Badges, directory listing, floor plan listing, marketing tools, lead retrieval, etc.]</w:t>
      </w:r>
    </w:p>
    <w:p>
      <w:pPr>
        <w:pStyle w:val="Heading1"/>
      </w:pPr>
      <w:r>
        <w:t>Key dates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Milestone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Early-bird deadline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Final booking deadline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Move-in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Event dates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Move-out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1"/>
      </w:pPr>
      <w:r>
        <w:t>How to book</w:t>
      </w:r>
    </w:p>
    <w:p>
      <w:pPr>
        <w:pStyle w:val="ListNumber"/>
      </w:pPr>
      <w:r>
        <w:t>Choose an available booth on the [live floor plan].</w:t>
      </w:r>
    </w:p>
    <w:p>
      <w:pPr>
        <w:pStyle w:val="ListNumber"/>
      </w:pPr>
      <w:r>
        <w:t>Submit your application or contract.</w:t>
      </w:r>
    </w:p>
    <w:p>
      <w:pPr>
        <w:pStyle w:val="ListNumber"/>
      </w:pPr>
      <w:r>
        <w:t>Receive your confirmation and invoice.</w:t>
      </w:r>
    </w:p>
    <w:p>
      <w:pPr>
        <w:pStyle w:val="Heading1"/>
      </w:pPr>
      <w:r>
        <w:t>Contact</w:t>
      </w:r>
    </w:p>
    <w:p>
      <w:r>
        <w:t>[Name]  —  [email]  —  [phone]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800" w:bottom="1008" w:left="1800" w:header="64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Template provided by ExpoFP  •  expofp.com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ExpoFP  /  FREE 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E2A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9287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49287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