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7px0ri5vh0vj" w:id="0"/>
      <w:bookmarkEnd w:id="0"/>
      <w:r w:rsidDel="00000000" w:rsidR="00000000" w:rsidRPr="00000000">
        <w:rPr>
          <w:rtl w:val="0"/>
        </w:rPr>
        <w:t xml:space="preserve">Development planning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rPr/>
      </w:pPr>
      <w:bookmarkStart w:colFirst="0" w:colLast="0" w:name="_abasvi3llil3" w:id="1"/>
      <w:bookmarkEnd w:id="1"/>
      <w:r w:rsidDel="00000000" w:rsidR="00000000" w:rsidRPr="00000000">
        <w:rPr>
          <w:rtl w:val="0"/>
        </w:rPr>
        <w:t xml:space="preserve">Purpose of this framework</w:t>
      </w:r>
    </w:p>
    <w:p w:rsidR="00000000" w:rsidDel="00000000" w:rsidP="00000000" w:rsidRDefault="00000000" w:rsidRPr="00000000" w14:paraId="00000004">
      <w:pPr>
        <w:rPr/>
      </w:pPr>
      <w:r w:rsidDel="00000000" w:rsidR="00000000" w:rsidRPr="00000000">
        <w:rPr>
          <w:rtl w:val="0"/>
        </w:rPr>
        <w:t xml:space="preserve">To provide a clear, structured, and practical guide for people and HR professionals to support employee growth, development, and career progression. It can be used for both short-term skill development and long-term career goals.</w:t>
      </w:r>
    </w:p>
    <w:p w:rsidR="00000000" w:rsidDel="00000000" w:rsidP="00000000" w:rsidRDefault="00000000" w:rsidRPr="00000000" w14:paraId="00000005">
      <w:pPr>
        <w:keepNext w:val="0"/>
        <w:keepLines w:val="0"/>
        <w:spacing w:after="80" w:before="36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How to use this framework</w:t>
      </w:r>
    </w:p>
    <w:p w:rsidR="00000000" w:rsidDel="00000000" w:rsidP="00000000" w:rsidRDefault="00000000" w:rsidRPr="00000000" w14:paraId="00000006">
      <w:pPr>
        <w:spacing w:after="240" w:before="240" w:lineRule="auto"/>
        <w:rPr/>
      </w:pPr>
      <w:r w:rsidDel="00000000" w:rsidR="00000000" w:rsidRPr="00000000">
        <w:rPr>
          <w:rtl w:val="0"/>
        </w:rPr>
        <w:t xml:space="preserve">This framework is designed to be used collaboratively by the employee and their manager, mentor, or HR partner. It supports structured, personalized development planning that aligns with both individual career aspirations and organizational goals.</w:t>
      </w:r>
    </w:p>
    <w:p w:rsidR="00000000" w:rsidDel="00000000" w:rsidP="00000000" w:rsidRDefault="00000000" w:rsidRPr="00000000" w14:paraId="00000007">
      <w:pPr>
        <w:spacing w:after="240" w:before="240" w:lineRule="auto"/>
        <w:rPr/>
      </w:pPr>
      <w:r w:rsidDel="00000000" w:rsidR="00000000" w:rsidRPr="00000000">
        <w:rPr>
          <w:rtl w:val="0"/>
        </w:rPr>
        <w:t xml:space="preserve">Recommended steps:</w:t>
      </w:r>
    </w:p>
    <w:p w:rsidR="00000000" w:rsidDel="00000000" w:rsidP="00000000" w:rsidRDefault="00000000" w:rsidRPr="00000000" w14:paraId="00000008">
      <w:pPr>
        <w:spacing w:after="240" w:before="240" w:lineRule="auto"/>
        <w:ind w:left="0" w:firstLine="0"/>
        <w:rPr/>
      </w:pPr>
      <w:r w:rsidDel="00000000" w:rsidR="00000000" w:rsidRPr="00000000">
        <w:rPr>
          <w:b w:val="1"/>
          <w:rtl w:val="0"/>
        </w:rPr>
        <w:t xml:space="preserve">1. </w:t>
      </w:r>
      <w:r w:rsidDel="00000000" w:rsidR="00000000" w:rsidRPr="00000000">
        <w:rPr>
          <w:rtl w:val="0"/>
        </w:rPr>
        <w:t xml:space="preserve">Complete Section 1 to align on ownership and timing</w:t>
        <w:br w:type="textWrapping"/>
      </w:r>
      <w:r w:rsidDel="00000000" w:rsidR="00000000" w:rsidRPr="00000000">
        <w:rPr>
          <w:b w:val="1"/>
          <w:rtl w:val="0"/>
        </w:rPr>
        <w:t xml:space="preserve">2.</w:t>
      </w:r>
      <w:r w:rsidDel="00000000" w:rsidR="00000000" w:rsidRPr="00000000">
        <w:rPr>
          <w:rtl w:val="0"/>
        </w:rPr>
        <w:t xml:space="preserve"> Use Sections 2–4 to capture the current context and align with broader goals</w:t>
        <w:br w:type="textWrapping"/>
      </w:r>
      <w:r w:rsidDel="00000000" w:rsidR="00000000" w:rsidRPr="00000000">
        <w:rPr>
          <w:b w:val="1"/>
          <w:rtl w:val="0"/>
        </w:rPr>
        <w:t xml:space="preserve">3. </w:t>
      </w:r>
      <w:r w:rsidDel="00000000" w:rsidR="00000000" w:rsidRPr="00000000">
        <w:rPr>
          <w:rtl w:val="0"/>
        </w:rPr>
        <w:t xml:space="preserve">Develop concrete goals and actions in Sections 5–6</w:t>
        <w:br w:type="textWrapping"/>
      </w:r>
      <w:r w:rsidDel="00000000" w:rsidR="00000000" w:rsidRPr="00000000">
        <w:rPr>
          <w:b w:val="1"/>
          <w:rtl w:val="0"/>
        </w:rPr>
        <w:t xml:space="preserve">4.</w:t>
      </w:r>
      <w:r w:rsidDel="00000000" w:rsidR="00000000" w:rsidRPr="00000000">
        <w:rPr>
          <w:rtl w:val="0"/>
        </w:rPr>
        <w:t xml:space="preserve"> Personalize the learning process and anticipate blockers in Sections 7–8</w:t>
        <w:br w:type="textWrapping"/>
      </w:r>
      <w:r w:rsidDel="00000000" w:rsidR="00000000" w:rsidRPr="00000000">
        <w:rPr>
          <w:b w:val="1"/>
          <w:rtl w:val="0"/>
        </w:rPr>
        <w:t xml:space="preserve">5. </w:t>
      </w:r>
      <w:r w:rsidDel="00000000" w:rsidR="00000000" w:rsidRPr="00000000">
        <w:rPr>
          <w:rtl w:val="0"/>
        </w:rPr>
        <w:t xml:space="preserve">Clarify support structures and monitor progress through Sections 9–10</w:t>
        <w:br w:type="textWrapping"/>
      </w:r>
      <w:r w:rsidDel="00000000" w:rsidR="00000000" w:rsidRPr="00000000">
        <w:rPr>
          <w:b w:val="1"/>
          <w:rtl w:val="0"/>
        </w:rPr>
        <w:t xml:space="preserve">6.</w:t>
      </w:r>
      <w:r w:rsidDel="00000000" w:rsidR="00000000" w:rsidRPr="00000000">
        <w:rPr>
          <w:rtl w:val="0"/>
        </w:rPr>
        <w:t xml:space="preserve"> Motivate, reflect, and learn using Sections 11–13</w:t>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rPr/>
      </w:pPr>
      <w:bookmarkStart w:colFirst="0" w:colLast="0" w:name="_m0bn6nneb8m" w:id="2"/>
      <w:bookmarkEnd w:id="2"/>
      <w:r w:rsidDel="00000000" w:rsidR="00000000" w:rsidRPr="00000000">
        <w:rPr>
          <w:rtl w:val="0"/>
        </w:rPr>
        <w:t xml:space="preserve">Section 1: employee details</w:t>
      </w:r>
    </w:p>
    <w:p w:rsidR="00000000" w:rsidDel="00000000" w:rsidP="00000000" w:rsidRDefault="00000000" w:rsidRPr="00000000" w14:paraId="0000000B">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0C">
      <w:pPr>
        <w:spacing w:after="240" w:before="240" w:lineRule="auto"/>
        <w:rPr>
          <w:rFonts w:ascii="Poppins Medium" w:cs="Poppins Medium" w:eastAsia="Poppins Medium" w:hAnsi="Poppins Medium"/>
        </w:rPr>
      </w:pPr>
      <w:r w:rsidDel="00000000" w:rsidR="00000000" w:rsidRPr="00000000">
        <w:rPr>
          <w:rtl w:val="0"/>
        </w:rPr>
        <w:t xml:space="preserve">Capture the core identifying information of the employee and ensure that the development plan is connected to the correct people, time period, and oversight structure.</w:t>
      </w:r>
      <w:r w:rsidDel="00000000" w:rsidR="00000000" w:rsidRPr="00000000">
        <w:rPr>
          <w:rtl w:val="0"/>
        </w:rPr>
      </w:r>
    </w:p>
    <w:tbl>
      <w:tblPr>
        <w:tblStyle w:val="Table1"/>
        <w:tblW w:w="9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7155"/>
        <w:tblGridChange w:id="0">
          <w:tblGrid>
            <w:gridCol w:w="2820"/>
            <w:gridCol w:w="7155"/>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b w:val="1"/>
                <w:color w:val="ffffff"/>
              </w:rPr>
            </w:pPr>
            <w:r w:rsidDel="00000000" w:rsidR="00000000" w:rsidRPr="00000000">
              <w:rPr>
                <w:b w:val="1"/>
                <w:color w:val="ffffff"/>
                <w:rtl w:val="0"/>
              </w:rPr>
              <w:t xml:space="preserve">Employee name: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color w:val="000000"/>
              </w:rPr>
            </w:pP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b w:val="1"/>
                <w:color w:val="ffffff"/>
              </w:rPr>
            </w:pPr>
            <w:r w:rsidDel="00000000" w:rsidR="00000000" w:rsidRPr="00000000">
              <w:rPr>
                <w:b w:val="1"/>
                <w:color w:val="ffffff"/>
                <w:rtl w:val="0"/>
              </w:rPr>
              <w:t xml:space="preserve">Job title: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color w:val="000000"/>
              </w:rPr>
            </w:pP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color w:val="ffffff"/>
              </w:rPr>
            </w:pPr>
            <w:r w:rsidDel="00000000" w:rsidR="00000000" w:rsidRPr="00000000">
              <w:rPr>
                <w:b w:val="1"/>
                <w:color w:val="ffffff"/>
                <w:rtl w:val="0"/>
              </w:rPr>
              <w:t xml:space="preserve">Department: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color w:val="000000"/>
              </w:rPr>
            </w:pP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b w:val="1"/>
                <w:color w:val="ffffff"/>
              </w:rPr>
            </w:pPr>
            <w:r w:rsidDel="00000000" w:rsidR="00000000" w:rsidRPr="00000000">
              <w:rPr>
                <w:b w:val="1"/>
                <w:color w:val="ffffff"/>
                <w:rtl w:val="0"/>
              </w:rPr>
              <w:t xml:space="preserve">Manager or development lead:</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rPr>
                <w:color w:val="000000"/>
              </w:rPr>
            </w:pP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b w:val="1"/>
                <w:color w:val="ffffff"/>
              </w:rPr>
            </w:pPr>
            <w:r w:rsidDel="00000000" w:rsidR="00000000" w:rsidRPr="00000000">
              <w:rPr>
                <w:b w:val="1"/>
                <w:color w:val="ffffff"/>
                <w:rtl w:val="0"/>
              </w:rPr>
              <w:t xml:space="preserve">Date of plan: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color w:val="000000"/>
              </w:rPr>
            </w:pPr>
            <w:r w:rsidDel="00000000" w:rsidR="00000000" w:rsidRPr="00000000">
              <w:rPr>
                <w:rtl w:val="0"/>
              </w:rPr>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b w:val="1"/>
                <w:color w:val="ffffff"/>
              </w:rPr>
            </w:pPr>
            <w:r w:rsidDel="00000000" w:rsidR="00000000" w:rsidRPr="00000000">
              <w:rPr>
                <w:b w:val="1"/>
                <w:color w:val="ffffff"/>
                <w:rtl w:val="0"/>
              </w:rPr>
              <w:t xml:space="preserve">Review cycle: (e.g. quarterly, biannually)</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pStyle w:val="Heading2"/>
        <w:rPr/>
      </w:pPr>
      <w:bookmarkStart w:colFirst="0" w:colLast="0" w:name="_p9xzartj3kju" w:id="3"/>
      <w:bookmarkEnd w:id="3"/>
      <w:r w:rsidDel="00000000" w:rsidR="00000000" w:rsidRPr="00000000">
        <w:rPr>
          <w:rtl w:val="0"/>
        </w:rPr>
        <w:t xml:space="preserve">Section 2: current state snapshot</w:t>
      </w:r>
    </w:p>
    <w:p w:rsidR="00000000" w:rsidDel="00000000" w:rsidP="00000000" w:rsidRDefault="00000000" w:rsidRPr="00000000" w14:paraId="0000001B">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1C">
      <w:pPr>
        <w:spacing w:after="240" w:before="240" w:lineRule="auto"/>
        <w:rPr/>
      </w:pPr>
      <w:r w:rsidDel="00000000" w:rsidR="00000000" w:rsidRPr="00000000">
        <w:rPr>
          <w:rtl w:val="0"/>
        </w:rPr>
        <w:t xml:space="preserve">Document the employee’s current strengths, development areas, feedback, and motivators. This provides a baseline for planning and measuring future progress.</w:t>
      </w:r>
    </w:p>
    <w:p w:rsidR="00000000" w:rsidDel="00000000" w:rsidP="00000000" w:rsidRDefault="00000000" w:rsidRPr="00000000" w14:paraId="0000001D">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Prompt questions to ask:</w:t>
      </w:r>
    </w:p>
    <w:p w:rsidR="00000000" w:rsidDel="00000000" w:rsidP="00000000" w:rsidRDefault="00000000" w:rsidRPr="00000000" w14:paraId="0000001E">
      <w:pPr>
        <w:numPr>
          <w:ilvl w:val="0"/>
          <w:numId w:val="11"/>
        </w:numPr>
        <w:spacing w:after="0" w:afterAutospacing="0" w:before="240" w:lineRule="auto"/>
        <w:ind w:left="720" w:hanging="360"/>
      </w:pPr>
      <w:r w:rsidDel="00000000" w:rsidR="00000000" w:rsidRPr="00000000">
        <w:rPr>
          <w:rtl w:val="0"/>
        </w:rPr>
        <w:t xml:space="preserve">What are your core strengths in your current role?</w:t>
      </w:r>
    </w:p>
    <w:p w:rsidR="00000000" w:rsidDel="00000000" w:rsidP="00000000" w:rsidRDefault="00000000" w:rsidRPr="00000000" w14:paraId="0000001F">
      <w:pPr>
        <w:numPr>
          <w:ilvl w:val="0"/>
          <w:numId w:val="11"/>
        </w:numPr>
        <w:spacing w:after="0" w:afterAutospacing="0" w:before="0" w:beforeAutospacing="0" w:lineRule="auto"/>
        <w:ind w:left="720" w:hanging="360"/>
      </w:pPr>
      <w:r w:rsidDel="00000000" w:rsidR="00000000" w:rsidRPr="00000000">
        <w:rPr>
          <w:rtl w:val="0"/>
        </w:rPr>
        <w:t xml:space="preserve">What areas do you want to improve or develop further?</w:t>
      </w:r>
    </w:p>
    <w:p w:rsidR="00000000" w:rsidDel="00000000" w:rsidP="00000000" w:rsidRDefault="00000000" w:rsidRPr="00000000" w14:paraId="00000020">
      <w:pPr>
        <w:numPr>
          <w:ilvl w:val="0"/>
          <w:numId w:val="11"/>
        </w:numPr>
        <w:spacing w:after="0" w:afterAutospacing="0" w:before="0" w:beforeAutospacing="0" w:lineRule="auto"/>
        <w:ind w:left="720" w:hanging="360"/>
      </w:pPr>
      <w:r w:rsidDel="00000000" w:rsidR="00000000" w:rsidRPr="00000000">
        <w:rPr>
          <w:rtl w:val="0"/>
        </w:rPr>
        <w:t xml:space="preserve">What feedback have you received from peers, managers, or clients?</w:t>
      </w:r>
    </w:p>
    <w:p w:rsidR="00000000" w:rsidDel="00000000" w:rsidP="00000000" w:rsidRDefault="00000000" w:rsidRPr="00000000" w14:paraId="00000021">
      <w:pPr>
        <w:numPr>
          <w:ilvl w:val="0"/>
          <w:numId w:val="11"/>
        </w:numPr>
        <w:spacing w:after="240" w:before="0" w:beforeAutospacing="0" w:lineRule="auto"/>
        <w:ind w:left="720" w:hanging="360"/>
      </w:pPr>
      <w:r w:rsidDel="00000000" w:rsidR="00000000" w:rsidRPr="00000000">
        <w:rPr>
          <w:rtl w:val="0"/>
        </w:rPr>
        <w:t xml:space="preserve">What motivates you most in your current job?</w:t>
      </w:r>
    </w:p>
    <w:p w:rsidR="00000000" w:rsidDel="00000000" w:rsidP="00000000" w:rsidRDefault="00000000" w:rsidRPr="00000000" w14:paraId="00000022">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23">
      <w:pPr>
        <w:numPr>
          <w:ilvl w:val="0"/>
          <w:numId w:val="8"/>
        </w:numPr>
        <w:spacing w:after="0" w:afterAutospacing="0" w:before="240" w:lineRule="auto"/>
        <w:ind w:left="720" w:hanging="360"/>
      </w:pPr>
      <w:r w:rsidDel="00000000" w:rsidR="00000000" w:rsidRPr="00000000">
        <w:rPr>
          <w:rtl w:val="0"/>
        </w:rPr>
        <w:t xml:space="preserve">Strengths: Strong project management skills and stakeholder communication</w:t>
      </w:r>
    </w:p>
    <w:p w:rsidR="00000000" w:rsidDel="00000000" w:rsidP="00000000" w:rsidRDefault="00000000" w:rsidRPr="00000000" w14:paraId="00000024">
      <w:pPr>
        <w:numPr>
          <w:ilvl w:val="0"/>
          <w:numId w:val="8"/>
        </w:numPr>
        <w:spacing w:after="0" w:afterAutospacing="0" w:before="0" w:beforeAutospacing="0" w:lineRule="auto"/>
        <w:ind w:left="720" w:hanging="360"/>
      </w:pPr>
      <w:r w:rsidDel="00000000" w:rsidR="00000000" w:rsidRPr="00000000">
        <w:rPr>
          <w:rtl w:val="0"/>
        </w:rPr>
        <w:t xml:space="preserve">Development areas: Needs to build confidence with data analysis and reporting</w:t>
      </w:r>
    </w:p>
    <w:p w:rsidR="00000000" w:rsidDel="00000000" w:rsidP="00000000" w:rsidRDefault="00000000" w:rsidRPr="00000000" w14:paraId="00000025">
      <w:pPr>
        <w:numPr>
          <w:ilvl w:val="0"/>
          <w:numId w:val="8"/>
        </w:numPr>
        <w:spacing w:after="0" w:afterAutospacing="0" w:before="0" w:beforeAutospacing="0" w:lineRule="auto"/>
        <w:ind w:left="720" w:hanging="360"/>
      </w:pPr>
      <w:r w:rsidDel="00000000" w:rsidR="00000000" w:rsidRPr="00000000">
        <w:rPr>
          <w:rtl w:val="0"/>
        </w:rPr>
        <w:t xml:space="preserve">Feedback received: “Great at delivery, but sometimes misses the bigger picture”</w:t>
      </w:r>
    </w:p>
    <w:p w:rsidR="00000000" w:rsidDel="00000000" w:rsidP="00000000" w:rsidRDefault="00000000" w:rsidRPr="00000000" w14:paraId="00000026">
      <w:pPr>
        <w:numPr>
          <w:ilvl w:val="0"/>
          <w:numId w:val="8"/>
        </w:numPr>
        <w:spacing w:after="240" w:before="0" w:beforeAutospacing="0" w:lineRule="auto"/>
        <w:ind w:left="720" w:hanging="360"/>
      </w:pPr>
      <w:r w:rsidDel="00000000" w:rsidR="00000000" w:rsidRPr="00000000">
        <w:rPr>
          <w:rtl w:val="0"/>
        </w:rPr>
        <w:t xml:space="preserve">Motivation: Interested in leading cross-functional initiatives</w:t>
      </w:r>
    </w:p>
    <w:p w:rsidR="00000000" w:rsidDel="00000000" w:rsidP="00000000" w:rsidRDefault="00000000" w:rsidRPr="00000000" w14:paraId="0000002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2"/>
        <w:rPr/>
      </w:pPr>
      <w:bookmarkStart w:colFirst="0" w:colLast="0" w:name="_i8z8v8dkga7l" w:id="4"/>
      <w:bookmarkEnd w:id="4"/>
      <w:r w:rsidDel="00000000" w:rsidR="00000000" w:rsidRPr="00000000">
        <w:rPr>
          <w:rtl w:val="0"/>
        </w:rPr>
        <w:t xml:space="preserve">Section 3: career aspiration mapping</w:t>
      </w:r>
    </w:p>
    <w:p w:rsidR="00000000" w:rsidDel="00000000" w:rsidP="00000000" w:rsidRDefault="00000000" w:rsidRPr="00000000" w14:paraId="00000029">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2A">
      <w:pPr>
        <w:spacing w:after="240" w:before="240" w:lineRule="auto"/>
        <w:rPr/>
      </w:pPr>
      <w:r w:rsidDel="00000000" w:rsidR="00000000" w:rsidRPr="00000000">
        <w:rPr>
          <w:rtl w:val="0"/>
        </w:rPr>
        <w:t xml:space="preserve">Encourages employees to think longer-term and align their development actions to broader personal and career goals. It can also support succession planning and talent development.</w:t>
      </w:r>
    </w:p>
    <w:p w:rsidR="00000000" w:rsidDel="00000000" w:rsidP="00000000" w:rsidRDefault="00000000" w:rsidRPr="00000000" w14:paraId="0000002B">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Prompts:</w:t>
      </w:r>
    </w:p>
    <w:p w:rsidR="00000000" w:rsidDel="00000000" w:rsidP="00000000" w:rsidRDefault="00000000" w:rsidRPr="00000000" w14:paraId="0000002C">
      <w:pPr>
        <w:numPr>
          <w:ilvl w:val="0"/>
          <w:numId w:val="14"/>
        </w:numPr>
        <w:spacing w:after="0" w:afterAutospacing="0" w:before="240" w:lineRule="auto"/>
        <w:ind w:left="720" w:hanging="360"/>
      </w:pPr>
      <w:r w:rsidDel="00000000" w:rsidR="00000000" w:rsidRPr="00000000">
        <w:rPr>
          <w:rtl w:val="0"/>
        </w:rPr>
        <w:t xml:space="preserve">Where do you see yourself in 1–3 years?</w:t>
      </w:r>
    </w:p>
    <w:p w:rsidR="00000000" w:rsidDel="00000000" w:rsidP="00000000" w:rsidRDefault="00000000" w:rsidRPr="00000000" w14:paraId="0000002D">
      <w:pPr>
        <w:numPr>
          <w:ilvl w:val="0"/>
          <w:numId w:val="14"/>
        </w:numPr>
        <w:spacing w:after="0" w:afterAutospacing="0" w:before="0" w:beforeAutospacing="0" w:lineRule="auto"/>
        <w:ind w:left="720" w:hanging="360"/>
      </w:pPr>
      <w:r w:rsidDel="00000000" w:rsidR="00000000" w:rsidRPr="00000000">
        <w:rPr>
          <w:rtl w:val="0"/>
        </w:rPr>
        <w:t xml:space="preserve">What role(s) are you aiming for in the future?</w:t>
      </w:r>
    </w:p>
    <w:p w:rsidR="00000000" w:rsidDel="00000000" w:rsidP="00000000" w:rsidRDefault="00000000" w:rsidRPr="00000000" w14:paraId="0000002E">
      <w:pPr>
        <w:numPr>
          <w:ilvl w:val="0"/>
          <w:numId w:val="14"/>
        </w:numPr>
        <w:spacing w:after="240" w:before="0" w:beforeAutospacing="0" w:lineRule="auto"/>
        <w:ind w:left="720" w:hanging="360"/>
      </w:pPr>
      <w:r w:rsidDel="00000000" w:rsidR="00000000" w:rsidRPr="00000000">
        <w:rPr>
          <w:rtl w:val="0"/>
        </w:rPr>
        <w:t xml:space="preserve">What knowledge, experience, or exposure do you need to get there?</w:t>
      </w:r>
    </w:p>
    <w:p w:rsidR="00000000" w:rsidDel="00000000" w:rsidP="00000000" w:rsidRDefault="00000000" w:rsidRPr="00000000" w14:paraId="0000002F">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30">
      <w:pPr>
        <w:numPr>
          <w:ilvl w:val="0"/>
          <w:numId w:val="1"/>
        </w:numPr>
        <w:spacing w:after="0" w:afterAutospacing="0" w:before="240" w:lineRule="auto"/>
        <w:ind w:left="720" w:hanging="360"/>
      </w:pPr>
      <w:r w:rsidDel="00000000" w:rsidR="00000000" w:rsidRPr="00000000">
        <w:rPr>
          <w:rtl w:val="0"/>
        </w:rPr>
        <w:t xml:space="preserve">Aspiration: Move into a strategic HR business partner role within 2 years</w:t>
      </w:r>
    </w:p>
    <w:p w:rsidR="00000000" w:rsidDel="00000000" w:rsidP="00000000" w:rsidRDefault="00000000" w:rsidRPr="00000000" w14:paraId="00000031">
      <w:pPr>
        <w:numPr>
          <w:ilvl w:val="0"/>
          <w:numId w:val="1"/>
        </w:numPr>
        <w:spacing w:after="0" w:afterAutospacing="0" w:before="0" w:beforeAutospacing="0" w:lineRule="auto"/>
        <w:ind w:left="720" w:hanging="360"/>
      </w:pPr>
      <w:r w:rsidDel="00000000" w:rsidR="00000000" w:rsidRPr="00000000">
        <w:rPr>
          <w:rtl w:val="0"/>
        </w:rPr>
        <w:t xml:space="preserve">Gaps: Need more experience influencing senior stakeholders and handling change management</w:t>
      </w:r>
    </w:p>
    <w:p w:rsidR="00000000" w:rsidDel="00000000" w:rsidP="00000000" w:rsidRDefault="00000000" w:rsidRPr="00000000" w14:paraId="00000032">
      <w:pPr>
        <w:numPr>
          <w:ilvl w:val="0"/>
          <w:numId w:val="1"/>
        </w:numPr>
        <w:spacing w:after="240" w:before="0" w:beforeAutospacing="0" w:lineRule="auto"/>
        <w:ind w:left="720" w:hanging="360"/>
      </w:pPr>
      <w:r w:rsidDel="00000000" w:rsidR="00000000" w:rsidRPr="00000000">
        <w:rPr>
          <w:rtl w:val="0"/>
        </w:rPr>
        <w:t xml:space="preserve">Plan link: Assign to a cross-departmental project as stretch experience</w:t>
      </w:r>
    </w:p>
    <w:p w:rsidR="00000000" w:rsidDel="00000000" w:rsidP="00000000" w:rsidRDefault="00000000" w:rsidRPr="00000000" w14:paraId="0000003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2"/>
        <w:rPr/>
      </w:pPr>
      <w:bookmarkStart w:colFirst="0" w:colLast="0" w:name="_cusy5w1dyy5f" w:id="5"/>
      <w:bookmarkEnd w:id="5"/>
      <w:r w:rsidDel="00000000" w:rsidR="00000000" w:rsidRPr="00000000">
        <w:rPr>
          <w:rtl w:val="0"/>
        </w:rPr>
        <w:t xml:space="preserve">Section 4: alignment with business goals</w:t>
      </w:r>
    </w:p>
    <w:p w:rsidR="00000000" w:rsidDel="00000000" w:rsidP="00000000" w:rsidRDefault="00000000" w:rsidRPr="00000000" w14:paraId="00000035">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36">
      <w:pPr>
        <w:spacing w:after="240" w:before="240" w:lineRule="auto"/>
        <w:rPr>
          <w:rFonts w:ascii="Poppins Medium" w:cs="Poppins Medium" w:eastAsia="Poppins Medium" w:hAnsi="Poppins Medium"/>
        </w:rPr>
      </w:pPr>
      <w:r w:rsidDel="00000000" w:rsidR="00000000" w:rsidRPr="00000000">
        <w:rPr>
          <w:rtl w:val="0"/>
        </w:rPr>
        <w:t xml:space="preserve">Links individual goals to wider team or organizational priorities. This demonstrates business alignment and increases the likelihood of leadership support.</w:t>
      </w:r>
      <w:r w:rsidDel="00000000" w:rsidR="00000000" w:rsidRPr="00000000">
        <w:rPr>
          <w:rtl w:val="0"/>
        </w:rPr>
      </w:r>
    </w:p>
    <w:tbl>
      <w:tblPr>
        <w:tblStyle w:val="Table2"/>
        <w:tblW w:w="9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300"/>
        <w:tblGridChange w:id="0">
          <w:tblGrid>
            <w:gridCol w:w="3675"/>
            <w:gridCol w:w="6300"/>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color w:val="ffffff"/>
              </w:rPr>
            </w:pPr>
            <w:r w:rsidDel="00000000" w:rsidR="00000000" w:rsidRPr="00000000">
              <w:rPr>
                <w:b w:val="1"/>
                <w:color w:val="ffffff"/>
                <w:rtl w:val="0"/>
              </w:rPr>
              <w:t xml:space="preserve">Individual goal</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b w:val="1"/>
                <w:color w:val="ffffff"/>
              </w:rPr>
            </w:pPr>
            <w:r w:rsidDel="00000000" w:rsidR="00000000" w:rsidRPr="00000000">
              <w:rPr>
                <w:b w:val="1"/>
                <w:color w:val="ffffff"/>
                <w:rtl w:val="0"/>
              </w:rPr>
              <w:t xml:space="preserve">Supporting team or org priority</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color w:val="000000"/>
              </w:rPr>
            </w:pPr>
            <w:r w:rsidDel="00000000" w:rsidR="00000000" w:rsidRPr="00000000">
              <w:rPr>
                <w:color w:val="000000"/>
                <w:rtl w:val="0"/>
              </w:rPr>
              <w:t xml:space="preserve">Build reporting skills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color w:val="000000"/>
              </w:rPr>
            </w:pPr>
            <w:r w:rsidDel="00000000" w:rsidR="00000000" w:rsidRPr="00000000">
              <w:rPr>
                <w:color w:val="000000"/>
                <w:rtl w:val="0"/>
              </w:rPr>
              <w:t xml:space="preserve">Improve HR analytics maturity</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color w:val="000000"/>
              </w:rPr>
            </w:pPr>
            <w:r w:rsidDel="00000000" w:rsidR="00000000" w:rsidRPr="00000000">
              <w:rPr>
                <w:color w:val="000000"/>
                <w:rtl w:val="0"/>
              </w:rPr>
              <w:t xml:space="preserve">Develop leadership capability</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color w:val="000000"/>
              </w:rPr>
            </w:pPr>
            <w:r w:rsidDel="00000000" w:rsidR="00000000" w:rsidRPr="00000000">
              <w:rPr>
                <w:color w:val="000000"/>
                <w:rtl w:val="0"/>
              </w:rPr>
              <w:t xml:space="preserve">Support succession planning for key roles</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color w:val="000000"/>
              </w:rPr>
            </w:pPr>
            <w:r w:rsidDel="00000000" w:rsidR="00000000" w:rsidRPr="00000000">
              <w:rPr>
                <w:color w:val="000000"/>
                <w:rtl w:val="0"/>
              </w:rPr>
              <w:t xml:space="preserve">Enhance stakeholder influence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color w:val="000000"/>
              </w:rPr>
            </w:pPr>
            <w:r w:rsidDel="00000000" w:rsidR="00000000" w:rsidRPr="00000000">
              <w:rPr>
                <w:color w:val="000000"/>
                <w:rtl w:val="0"/>
              </w:rPr>
              <w:t xml:space="preserve">Strengthen cross-functional decision-making</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color w:val="000000"/>
              </w:rPr>
            </w:pPr>
            <w:r w:rsidDel="00000000" w:rsidR="00000000" w:rsidRPr="00000000">
              <w:rPr>
                <w:color w:val="000000"/>
                <w:rtl w:val="0"/>
              </w:rPr>
              <w:t xml:space="preserve">Improve time management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color w:val="000000"/>
              </w:rPr>
            </w:pPr>
            <w:r w:rsidDel="00000000" w:rsidR="00000000" w:rsidRPr="00000000">
              <w:rPr>
                <w:color w:val="000000"/>
                <w:rtl w:val="0"/>
              </w:rPr>
              <w:t xml:space="preserve">Increase team delivery reliability and efficiency</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color w:val="000000"/>
              </w:rPr>
            </w:pPr>
            <w:r w:rsidDel="00000000" w:rsidR="00000000" w:rsidRPr="00000000">
              <w:rPr>
                <w:color w:val="000000"/>
                <w:rtl w:val="0"/>
              </w:rPr>
              <w:t xml:space="preserve">Learn facilitation techniques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color w:val="000000"/>
              </w:rPr>
            </w:pPr>
            <w:r w:rsidDel="00000000" w:rsidR="00000000" w:rsidRPr="00000000">
              <w:rPr>
                <w:color w:val="000000"/>
                <w:rtl w:val="0"/>
              </w:rPr>
              <w:t xml:space="preserve">Build internal capability for agile ceremonies and workshops</w:t>
            </w:r>
          </w:p>
        </w:tc>
      </w:tr>
    </w:tbl>
    <w:p w:rsidR="00000000" w:rsidDel="00000000" w:rsidP="00000000" w:rsidRDefault="00000000" w:rsidRPr="00000000" w14:paraId="00000043">
      <w:pPr>
        <w:spacing w:after="240" w:before="240" w:lineRule="auto"/>
        <w:rPr/>
      </w:pPr>
      <w:r w:rsidDel="00000000" w:rsidR="00000000" w:rsidRPr="00000000">
        <w:rPr>
          <w:rtl w:val="0"/>
        </w:rPr>
      </w:r>
    </w:p>
    <w:p w:rsidR="00000000" w:rsidDel="00000000" w:rsidP="00000000" w:rsidRDefault="00000000" w:rsidRPr="00000000" w14:paraId="00000044">
      <w:pPr>
        <w:pStyle w:val="Heading2"/>
        <w:rPr/>
      </w:pPr>
      <w:bookmarkStart w:colFirst="0" w:colLast="0" w:name="_gguerfucf8fg" w:id="6"/>
      <w:bookmarkEnd w:id="6"/>
      <w:r w:rsidDel="00000000" w:rsidR="00000000" w:rsidRPr="00000000">
        <w:rPr>
          <w:rtl w:val="0"/>
        </w:rPr>
        <w:t xml:space="preserve">Section 5: development goals</w:t>
      </w:r>
    </w:p>
    <w:p w:rsidR="00000000" w:rsidDel="00000000" w:rsidP="00000000" w:rsidRDefault="00000000" w:rsidRPr="00000000" w14:paraId="00000045">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46">
      <w:pPr>
        <w:spacing w:after="240" w:before="240" w:lineRule="auto"/>
        <w:rPr/>
      </w:pPr>
      <w:r w:rsidDel="00000000" w:rsidR="00000000" w:rsidRPr="00000000">
        <w:rPr>
          <w:rtl w:val="0"/>
        </w:rPr>
        <w:t xml:space="preserve">Create specific, actionable goals that support both the employee’s growth and business needs.</w:t>
      </w:r>
    </w:p>
    <w:p w:rsidR="00000000" w:rsidDel="00000000" w:rsidP="00000000" w:rsidRDefault="00000000" w:rsidRPr="00000000" w14:paraId="00000047">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Use the SMART goal format:</w:t>
      </w:r>
    </w:p>
    <w:p w:rsidR="00000000" w:rsidDel="00000000" w:rsidP="00000000" w:rsidRDefault="00000000" w:rsidRPr="00000000" w14:paraId="00000048">
      <w:pPr>
        <w:numPr>
          <w:ilvl w:val="0"/>
          <w:numId w:val="15"/>
        </w:numPr>
        <w:spacing w:after="0" w:afterAutospacing="0" w:before="240" w:lineRule="auto"/>
        <w:ind w:left="720" w:hanging="360"/>
        <w:rPr/>
      </w:pPr>
      <w:r w:rsidDel="00000000" w:rsidR="00000000" w:rsidRPr="00000000">
        <w:rPr>
          <w:b w:val="1"/>
          <w:rtl w:val="0"/>
        </w:rPr>
        <w:t xml:space="preserve">S</w:t>
      </w:r>
      <w:r w:rsidDel="00000000" w:rsidR="00000000" w:rsidRPr="00000000">
        <w:rPr>
          <w:rtl w:val="0"/>
        </w:rPr>
        <w:t xml:space="preserve">pecific</w:t>
      </w:r>
    </w:p>
    <w:p w:rsidR="00000000" w:rsidDel="00000000" w:rsidP="00000000" w:rsidRDefault="00000000" w:rsidRPr="00000000" w14:paraId="00000049">
      <w:pPr>
        <w:numPr>
          <w:ilvl w:val="0"/>
          <w:numId w:val="15"/>
        </w:numPr>
        <w:spacing w:after="0" w:afterAutospacing="0" w:before="0" w:beforeAutospacing="0" w:lineRule="auto"/>
        <w:ind w:left="720" w:hanging="360"/>
        <w:rPr/>
      </w:pPr>
      <w:r w:rsidDel="00000000" w:rsidR="00000000" w:rsidRPr="00000000">
        <w:rPr>
          <w:b w:val="1"/>
          <w:rtl w:val="0"/>
        </w:rPr>
        <w:t xml:space="preserve">M</w:t>
      </w:r>
      <w:r w:rsidDel="00000000" w:rsidR="00000000" w:rsidRPr="00000000">
        <w:rPr>
          <w:rtl w:val="0"/>
        </w:rPr>
        <w:t xml:space="preserve">easurable</w:t>
      </w:r>
    </w:p>
    <w:p w:rsidR="00000000" w:rsidDel="00000000" w:rsidP="00000000" w:rsidRDefault="00000000" w:rsidRPr="00000000" w14:paraId="0000004A">
      <w:pPr>
        <w:numPr>
          <w:ilvl w:val="0"/>
          <w:numId w:val="15"/>
        </w:numPr>
        <w:spacing w:after="0" w:afterAutospacing="0" w:before="0" w:beforeAutospacing="0" w:lineRule="auto"/>
        <w:ind w:left="720" w:hanging="360"/>
        <w:rPr/>
      </w:pPr>
      <w:r w:rsidDel="00000000" w:rsidR="00000000" w:rsidRPr="00000000">
        <w:rPr>
          <w:b w:val="1"/>
          <w:rtl w:val="0"/>
        </w:rPr>
        <w:t xml:space="preserve">A</w:t>
      </w:r>
      <w:r w:rsidDel="00000000" w:rsidR="00000000" w:rsidRPr="00000000">
        <w:rPr>
          <w:rtl w:val="0"/>
        </w:rPr>
        <w:t xml:space="preserve">chievable</w:t>
      </w:r>
    </w:p>
    <w:p w:rsidR="00000000" w:rsidDel="00000000" w:rsidP="00000000" w:rsidRDefault="00000000" w:rsidRPr="00000000" w14:paraId="0000004B">
      <w:pPr>
        <w:numPr>
          <w:ilvl w:val="0"/>
          <w:numId w:val="15"/>
        </w:numPr>
        <w:spacing w:after="0" w:afterAutospacing="0" w:before="0" w:beforeAutospacing="0" w:lineRule="auto"/>
        <w:ind w:left="720" w:hanging="360"/>
        <w:rPr/>
      </w:pPr>
      <w:r w:rsidDel="00000000" w:rsidR="00000000" w:rsidRPr="00000000">
        <w:rPr>
          <w:b w:val="1"/>
          <w:rtl w:val="0"/>
        </w:rPr>
        <w:t xml:space="preserve">R</w:t>
      </w:r>
      <w:r w:rsidDel="00000000" w:rsidR="00000000" w:rsidRPr="00000000">
        <w:rPr>
          <w:rtl w:val="0"/>
        </w:rPr>
        <w:t xml:space="preserve">elevant</w:t>
      </w:r>
    </w:p>
    <w:p w:rsidR="00000000" w:rsidDel="00000000" w:rsidP="00000000" w:rsidRDefault="00000000" w:rsidRPr="00000000" w14:paraId="0000004C">
      <w:pPr>
        <w:numPr>
          <w:ilvl w:val="0"/>
          <w:numId w:val="15"/>
        </w:numPr>
        <w:spacing w:after="240" w:before="0" w:beforeAutospacing="0" w:lineRule="auto"/>
        <w:ind w:left="720" w:hanging="360"/>
        <w:rPr/>
      </w:pPr>
      <w:r w:rsidDel="00000000" w:rsidR="00000000" w:rsidRPr="00000000">
        <w:rPr>
          <w:b w:val="1"/>
          <w:rtl w:val="0"/>
        </w:rPr>
        <w:t xml:space="preserve">T</w:t>
      </w:r>
      <w:r w:rsidDel="00000000" w:rsidR="00000000" w:rsidRPr="00000000">
        <w:rPr>
          <w:rtl w:val="0"/>
        </w:rPr>
        <w:t xml:space="preserve">ime-bound</w:t>
      </w:r>
    </w:p>
    <w:p w:rsidR="00000000" w:rsidDel="00000000" w:rsidP="00000000" w:rsidRDefault="00000000" w:rsidRPr="00000000" w14:paraId="0000004D">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4E">
      <w:pPr>
        <w:numPr>
          <w:ilvl w:val="0"/>
          <w:numId w:val="20"/>
        </w:numPr>
        <w:spacing w:after="0" w:afterAutospacing="0" w:before="240" w:lineRule="auto"/>
        <w:ind w:left="720" w:hanging="360"/>
      </w:pPr>
      <w:r w:rsidDel="00000000" w:rsidR="00000000" w:rsidRPr="00000000">
        <w:rPr>
          <w:b w:val="1"/>
          <w:rtl w:val="0"/>
        </w:rPr>
        <w:t xml:space="preserve">Goal: </w:t>
      </w:r>
      <w:r w:rsidDel="00000000" w:rsidR="00000000" w:rsidRPr="00000000">
        <w:rPr>
          <w:rtl w:val="0"/>
        </w:rPr>
        <w:t xml:space="preserve">Improve ability to analyze and present people data</w:t>
      </w:r>
    </w:p>
    <w:p w:rsidR="00000000" w:rsidDel="00000000" w:rsidP="00000000" w:rsidRDefault="00000000" w:rsidRPr="00000000" w14:paraId="0000004F">
      <w:pPr>
        <w:numPr>
          <w:ilvl w:val="0"/>
          <w:numId w:val="20"/>
        </w:numPr>
        <w:spacing w:after="0" w:afterAutospacing="0" w:before="0" w:beforeAutospacing="0" w:lineRule="auto"/>
        <w:ind w:left="720" w:hanging="360"/>
      </w:pPr>
      <w:r w:rsidDel="00000000" w:rsidR="00000000" w:rsidRPr="00000000">
        <w:rPr>
          <w:b w:val="1"/>
          <w:rtl w:val="0"/>
        </w:rPr>
        <w:t xml:space="preserve">Outcome: </w:t>
      </w:r>
      <w:r w:rsidDel="00000000" w:rsidR="00000000" w:rsidRPr="00000000">
        <w:rPr>
          <w:rtl w:val="0"/>
        </w:rPr>
        <w:t xml:space="preserve">Deliver monthly insights dashboards to HRBP team</w:t>
      </w:r>
    </w:p>
    <w:p w:rsidR="00000000" w:rsidDel="00000000" w:rsidP="00000000" w:rsidRDefault="00000000" w:rsidRPr="00000000" w14:paraId="00000050">
      <w:pPr>
        <w:numPr>
          <w:ilvl w:val="0"/>
          <w:numId w:val="20"/>
        </w:numPr>
        <w:spacing w:after="0" w:afterAutospacing="0" w:before="0" w:beforeAutospacing="0" w:lineRule="auto"/>
        <w:ind w:left="720" w:hanging="360"/>
      </w:pPr>
      <w:r w:rsidDel="00000000" w:rsidR="00000000" w:rsidRPr="00000000">
        <w:rPr>
          <w:b w:val="1"/>
          <w:rtl w:val="0"/>
        </w:rPr>
        <w:t xml:space="preserve">Deadline: </w:t>
      </w:r>
      <w:r w:rsidDel="00000000" w:rsidR="00000000" w:rsidRPr="00000000">
        <w:rPr>
          <w:rtl w:val="0"/>
        </w:rPr>
        <w:t xml:space="preserve">Within 3 months</w:t>
      </w:r>
    </w:p>
    <w:p w:rsidR="00000000" w:rsidDel="00000000" w:rsidP="00000000" w:rsidRDefault="00000000" w:rsidRPr="00000000" w14:paraId="00000051">
      <w:pPr>
        <w:numPr>
          <w:ilvl w:val="0"/>
          <w:numId w:val="20"/>
        </w:numPr>
        <w:spacing w:after="240" w:before="0" w:beforeAutospacing="0" w:lineRule="auto"/>
        <w:ind w:left="720" w:hanging="360"/>
      </w:pPr>
      <w:r w:rsidDel="00000000" w:rsidR="00000000" w:rsidRPr="00000000">
        <w:rPr>
          <w:b w:val="1"/>
          <w:rtl w:val="0"/>
        </w:rPr>
        <w:t xml:space="preserve">Success measure:</w:t>
      </w:r>
      <w:r w:rsidDel="00000000" w:rsidR="00000000" w:rsidRPr="00000000">
        <w:rPr>
          <w:rtl w:val="0"/>
        </w:rPr>
        <w:t xml:space="preserve"> Quality of insights and confidence presenting in monthly meetings</w:t>
      </w:r>
    </w:p>
    <w:p w:rsidR="00000000" w:rsidDel="00000000" w:rsidP="00000000" w:rsidRDefault="00000000" w:rsidRPr="00000000" w14:paraId="0000005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2"/>
        <w:rPr/>
      </w:pPr>
      <w:bookmarkStart w:colFirst="0" w:colLast="0" w:name="_wqjg0mflyi3t" w:id="7"/>
      <w:bookmarkEnd w:id="7"/>
      <w:r w:rsidDel="00000000" w:rsidR="00000000" w:rsidRPr="00000000">
        <w:rPr>
          <w:rtl w:val="0"/>
        </w:rPr>
        <w:t xml:space="preserve">Section 6: development actions</w:t>
      </w:r>
    </w:p>
    <w:p w:rsidR="00000000" w:rsidDel="00000000" w:rsidP="00000000" w:rsidRDefault="00000000" w:rsidRPr="00000000" w14:paraId="00000054">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55">
      <w:pPr>
        <w:spacing w:after="240" w:before="240" w:lineRule="auto"/>
        <w:rPr>
          <w:rFonts w:ascii="Poppins Medium" w:cs="Poppins Medium" w:eastAsia="Poppins Medium" w:hAnsi="Poppins Medium"/>
        </w:rPr>
      </w:pPr>
      <w:r w:rsidDel="00000000" w:rsidR="00000000" w:rsidRPr="00000000">
        <w:rPr>
          <w:rtl w:val="0"/>
        </w:rPr>
        <w:t xml:space="preserve">Break down how each development goal will be achieved. This helps clarify the path from intention to progress.</w:t>
      </w:r>
      <w:r w:rsidDel="00000000" w:rsidR="00000000" w:rsidRPr="00000000">
        <w:rPr>
          <w:rtl w:val="0"/>
        </w:rPr>
      </w:r>
    </w:p>
    <w:tbl>
      <w:tblPr>
        <w:tblStyle w:val="Table3"/>
        <w:tblW w:w="1008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82.909090909091"/>
        <w:gridCol w:w="2199.2727272727275"/>
        <w:gridCol w:w="2199.2727272727275"/>
        <w:gridCol w:w="2199.2727272727275"/>
        <w:gridCol w:w="2199.2727272727275"/>
        <w:tblGridChange w:id="0">
          <w:tblGrid>
            <w:gridCol w:w="1282.909090909091"/>
            <w:gridCol w:w="2199.2727272727275"/>
            <w:gridCol w:w="2199.2727272727275"/>
            <w:gridCol w:w="2199.2727272727275"/>
            <w:gridCol w:w="2199.2727272727275"/>
          </w:tblGrid>
        </w:tblGridChange>
      </w:tblGrid>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b w:val="1"/>
                <w:color w:val="ffffff"/>
              </w:rPr>
            </w:pPr>
            <w:r w:rsidDel="00000000" w:rsidR="00000000" w:rsidRPr="00000000">
              <w:rPr>
                <w:b w:val="1"/>
                <w:color w:val="ffffff"/>
                <w:rtl w:val="0"/>
              </w:rPr>
              <w:t xml:space="preserve">Goal</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b w:val="1"/>
                <w:color w:val="ffffff"/>
              </w:rPr>
            </w:pPr>
            <w:r w:rsidDel="00000000" w:rsidR="00000000" w:rsidRPr="00000000">
              <w:rPr>
                <w:b w:val="1"/>
                <w:color w:val="ffffff"/>
                <w:rtl w:val="0"/>
              </w:rPr>
              <w:t xml:space="preserve">Development action</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b w:val="1"/>
                <w:color w:val="ffffff"/>
              </w:rPr>
            </w:pPr>
            <w:r w:rsidDel="00000000" w:rsidR="00000000" w:rsidRPr="00000000">
              <w:rPr>
                <w:b w:val="1"/>
                <w:color w:val="ffffff"/>
                <w:rtl w:val="0"/>
              </w:rPr>
              <w:t xml:space="preserve">Support/resources needed</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b w:val="1"/>
                <w:color w:val="ffffff"/>
              </w:rPr>
            </w:pPr>
            <w:r w:rsidDel="00000000" w:rsidR="00000000" w:rsidRPr="00000000">
              <w:rPr>
                <w:b w:val="1"/>
                <w:color w:val="ffffff"/>
                <w:rtl w:val="0"/>
              </w:rPr>
              <w:t xml:space="preserve">Target date</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b w:val="1"/>
                <w:color w:val="ffffff"/>
              </w:rPr>
            </w:pPr>
            <w:r w:rsidDel="00000000" w:rsidR="00000000" w:rsidRPr="00000000">
              <w:rPr>
                <w:b w:val="1"/>
                <w:color w:val="ffffff"/>
                <w:rtl w:val="0"/>
              </w:rPr>
              <w:t xml:space="preserve">Status</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rPr>
                <w:color w:val="000000"/>
              </w:rPr>
            </w:pPr>
            <w:r w:rsidDel="00000000" w:rsidR="00000000" w:rsidRPr="00000000">
              <w:rPr>
                <w:color w:val="000000"/>
                <w:rtl w:val="0"/>
              </w:rPr>
              <w:t xml:space="preserve">Improve data skills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rPr>
                <w:color w:val="000000"/>
              </w:rPr>
            </w:pPr>
            <w:r w:rsidDel="00000000" w:rsidR="00000000" w:rsidRPr="00000000">
              <w:rPr>
                <w:color w:val="000000"/>
                <w:rtl w:val="0"/>
              </w:rPr>
              <w:t xml:space="preserve">Attend “Intro to HR analytics” workshop</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rPr>
                <w:color w:val="000000"/>
              </w:rPr>
            </w:pPr>
            <w:r w:rsidDel="00000000" w:rsidR="00000000" w:rsidRPr="00000000">
              <w:rPr>
                <w:color w:val="000000"/>
                <w:rtl w:val="0"/>
              </w:rPr>
              <w:t xml:space="preserve">Time off for course, manager support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rPr>
                <w:color w:val="000000"/>
              </w:rPr>
            </w:pPr>
            <w:r w:rsidDel="00000000" w:rsidR="00000000" w:rsidRPr="00000000">
              <w:rPr>
                <w:color w:val="000000"/>
                <w:rtl w:val="0"/>
              </w:rPr>
              <w:t xml:space="preserve">July 15</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rPr>
                <w:color w:val="000000"/>
              </w:rPr>
            </w:pPr>
            <w:r w:rsidDel="00000000" w:rsidR="00000000" w:rsidRPr="00000000">
              <w:rPr>
                <w:color w:val="000000"/>
                <w:rtl w:val="0"/>
              </w:rPr>
              <w:t xml:space="preserve">Not started</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rPr>
                <w:color w:val="000000"/>
              </w:rPr>
            </w:pPr>
            <w:r w:rsidDel="00000000" w:rsidR="00000000" w:rsidRPr="00000000">
              <w:rPr>
                <w:color w:val="000000"/>
                <w:rtl w:val="0"/>
              </w:rPr>
              <w:t xml:space="preserve">Improve data skills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rPr>
                <w:color w:val="000000"/>
              </w:rPr>
            </w:pPr>
            <w:r w:rsidDel="00000000" w:rsidR="00000000" w:rsidRPr="00000000">
              <w:rPr>
                <w:color w:val="000000"/>
                <w:rtl w:val="0"/>
              </w:rPr>
              <w:t xml:space="preserve">Shadow the People Insights team on monthly report building</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rPr>
                <w:color w:val="000000"/>
              </w:rPr>
            </w:pPr>
            <w:r w:rsidDel="00000000" w:rsidR="00000000" w:rsidRPr="00000000">
              <w:rPr>
                <w:color w:val="000000"/>
                <w:rtl w:val="0"/>
              </w:rPr>
              <w:t xml:space="preserve">2 shadowing sessions scheduled</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rPr>
                <w:color w:val="000000"/>
              </w:rPr>
            </w:pPr>
            <w:r w:rsidDel="00000000" w:rsidR="00000000" w:rsidRPr="00000000">
              <w:rPr>
                <w:color w:val="000000"/>
                <w:rtl w:val="0"/>
              </w:rPr>
              <w:t xml:space="preserve">August 30</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rPr>
                <w:color w:val="000000"/>
              </w:rPr>
            </w:pPr>
            <w:r w:rsidDel="00000000" w:rsidR="00000000" w:rsidRPr="00000000">
              <w:rPr>
                <w:color w:val="000000"/>
                <w:rtl w:val="0"/>
              </w:rPr>
              <w:t xml:space="preserve">In progress</w:t>
            </w:r>
          </w:p>
        </w:tc>
      </w:tr>
    </w:tbl>
    <w:p w:rsidR="00000000" w:rsidDel="00000000" w:rsidP="00000000" w:rsidRDefault="00000000" w:rsidRPr="00000000" w14:paraId="00000065">
      <w:pPr>
        <w:spacing w:after="240" w:before="240" w:lineRule="auto"/>
        <w:rPr/>
      </w:pPr>
      <w:r w:rsidDel="00000000" w:rsidR="00000000" w:rsidRPr="00000000">
        <w:rPr>
          <w:rtl w:val="0"/>
        </w:rPr>
      </w:r>
    </w:p>
    <w:p w:rsidR="00000000" w:rsidDel="00000000" w:rsidP="00000000" w:rsidRDefault="00000000" w:rsidRPr="00000000" w14:paraId="00000066">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Tips:</w:t>
      </w:r>
    </w:p>
    <w:p w:rsidR="00000000" w:rsidDel="00000000" w:rsidP="00000000" w:rsidRDefault="00000000" w:rsidRPr="00000000" w14:paraId="00000067">
      <w:pPr>
        <w:numPr>
          <w:ilvl w:val="0"/>
          <w:numId w:val="6"/>
        </w:numPr>
        <w:spacing w:after="0" w:afterAutospacing="0" w:before="240" w:lineRule="auto"/>
        <w:ind w:left="720" w:hanging="360"/>
      </w:pPr>
      <w:r w:rsidDel="00000000" w:rsidR="00000000" w:rsidRPr="00000000">
        <w:rPr>
          <w:rtl w:val="0"/>
        </w:rPr>
        <w:t xml:space="preserve">Include a mix of formal (courses) and informal (shadowing, mentoring) development actions</w:t>
      </w:r>
    </w:p>
    <w:p w:rsidR="00000000" w:rsidDel="00000000" w:rsidP="00000000" w:rsidRDefault="00000000" w:rsidRPr="00000000" w14:paraId="00000068">
      <w:pPr>
        <w:numPr>
          <w:ilvl w:val="0"/>
          <w:numId w:val="6"/>
        </w:numPr>
        <w:spacing w:after="240" w:before="0" w:beforeAutospacing="0" w:lineRule="auto"/>
        <w:ind w:left="720" w:hanging="360"/>
      </w:pPr>
      <w:r w:rsidDel="00000000" w:rsidR="00000000" w:rsidRPr="00000000">
        <w:rPr>
          <w:rtl w:val="0"/>
        </w:rPr>
        <w:t xml:space="preserve">Make sure each action links directly to a goal</w:t>
      </w:r>
    </w:p>
    <w:p w:rsidR="00000000" w:rsidDel="00000000" w:rsidP="00000000" w:rsidRDefault="00000000" w:rsidRPr="00000000" w14:paraId="0000006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Style w:val="Heading2"/>
        <w:rPr/>
      </w:pPr>
      <w:bookmarkStart w:colFirst="0" w:colLast="0" w:name="_3c6fvfshvneu" w:id="8"/>
      <w:bookmarkEnd w:id="8"/>
      <w:r w:rsidDel="00000000" w:rsidR="00000000" w:rsidRPr="00000000">
        <w:rPr>
          <w:rtl w:val="0"/>
        </w:rPr>
        <w:t xml:space="preserve">Section 7: learning style or development preference</w:t>
      </w:r>
    </w:p>
    <w:p w:rsidR="00000000" w:rsidDel="00000000" w:rsidP="00000000" w:rsidRDefault="00000000" w:rsidRPr="00000000" w14:paraId="0000006B">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6C">
      <w:pPr>
        <w:spacing w:after="240" w:before="240" w:lineRule="auto"/>
        <w:rPr/>
      </w:pPr>
      <w:r w:rsidDel="00000000" w:rsidR="00000000" w:rsidRPr="00000000">
        <w:rPr>
          <w:rtl w:val="0"/>
        </w:rPr>
        <w:t xml:space="preserve">Tailors the development experience to how the employee learns best, improving the likelihood of successful outcomes.</w:t>
      </w:r>
    </w:p>
    <w:p w:rsidR="00000000" w:rsidDel="00000000" w:rsidP="00000000" w:rsidRDefault="00000000" w:rsidRPr="00000000" w14:paraId="0000006D">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Prompt:</w:t>
      </w:r>
    </w:p>
    <w:p w:rsidR="00000000" w:rsidDel="00000000" w:rsidP="00000000" w:rsidRDefault="00000000" w:rsidRPr="00000000" w14:paraId="0000006E">
      <w:pPr>
        <w:numPr>
          <w:ilvl w:val="0"/>
          <w:numId w:val="12"/>
        </w:numPr>
        <w:spacing w:after="240" w:before="240" w:lineRule="auto"/>
        <w:ind w:left="720" w:hanging="360"/>
      </w:pPr>
      <w:r w:rsidDel="00000000" w:rsidR="00000000" w:rsidRPr="00000000">
        <w:rPr>
          <w:rtl w:val="0"/>
        </w:rPr>
        <w:t xml:space="preserve">Do you prefer learning through reading, doing, discussing, or observing?</w:t>
      </w:r>
    </w:p>
    <w:p w:rsidR="00000000" w:rsidDel="00000000" w:rsidP="00000000" w:rsidRDefault="00000000" w:rsidRPr="00000000" w14:paraId="0000006F">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Examples of preferences and adjustments:</w:t>
      </w:r>
    </w:p>
    <w:p w:rsidR="00000000" w:rsidDel="00000000" w:rsidP="00000000" w:rsidRDefault="00000000" w:rsidRPr="00000000" w14:paraId="00000070">
      <w:pPr>
        <w:numPr>
          <w:ilvl w:val="0"/>
          <w:numId w:val="2"/>
        </w:numPr>
        <w:spacing w:after="0" w:afterAutospacing="0" w:before="240" w:lineRule="auto"/>
        <w:ind w:left="720" w:hanging="360"/>
      </w:pPr>
      <w:r w:rsidDel="00000000" w:rsidR="00000000" w:rsidRPr="00000000">
        <w:rPr>
          <w:rtl w:val="0"/>
        </w:rPr>
        <w:t xml:space="preserve">Hands-on learner: Include shadowing, on-the-job projects, interactive simulations</w:t>
      </w:r>
    </w:p>
    <w:p w:rsidR="00000000" w:rsidDel="00000000" w:rsidP="00000000" w:rsidRDefault="00000000" w:rsidRPr="00000000" w14:paraId="00000071">
      <w:pPr>
        <w:numPr>
          <w:ilvl w:val="0"/>
          <w:numId w:val="2"/>
        </w:numPr>
        <w:spacing w:after="0" w:afterAutospacing="0" w:before="0" w:beforeAutospacing="0" w:lineRule="auto"/>
        <w:ind w:left="720" w:hanging="360"/>
      </w:pPr>
      <w:r w:rsidDel="00000000" w:rsidR="00000000" w:rsidRPr="00000000">
        <w:rPr>
          <w:rtl w:val="0"/>
        </w:rPr>
        <w:t xml:space="preserve">Visual learner: Provide recorded walkthroughs, dashboards, infographics</w:t>
      </w:r>
    </w:p>
    <w:p w:rsidR="00000000" w:rsidDel="00000000" w:rsidP="00000000" w:rsidRDefault="00000000" w:rsidRPr="00000000" w14:paraId="00000072">
      <w:pPr>
        <w:numPr>
          <w:ilvl w:val="0"/>
          <w:numId w:val="2"/>
        </w:numPr>
        <w:spacing w:after="0" w:afterAutospacing="0" w:before="0" w:beforeAutospacing="0" w:lineRule="auto"/>
        <w:ind w:left="720" w:hanging="360"/>
      </w:pPr>
      <w:r w:rsidDel="00000000" w:rsidR="00000000" w:rsidRPr="00000000">
        <w:rPr>
          <w:rtl w:val="0"/>
        </w:rPr>
        <w:t xml:space="preserve">Social learner: Pair with a peer coach or schedule discussion-based sessions</w:t>
      </w:r>
    </w:p>
    <w:p w:rsidR="00000000" w:rsidDel="00000000" w:rsidP="00000000" w:rsidRDefault="00000000" w:rsidRPr="00000000" w14:paraId="00000073">
      <w:pPr>
        <w:numPr>
          <w:ilvl w:val="0"/>
          <w:numId w:val="2"/>
        </w:numPr>
        <w:spacing w:after="240" w:before="0" w:beforeAutospacing="0" w:lineRule="auto"/>
        <w:ind w:left="720" w:hanging="360"/>
      </w:pPr>
      <w:r w:rsidDel="00000000" w:rsidR="00000000" w:rsidRPr="00000000">
        <w:rPr>
          <w:rtl w:val="0"/>
        </w:rPr>
        <w:t xml:space="preserve">Reflective learner: Build in journaling or structured reflection after each milestone</w:t>
      </w:r>
    </w:p>
    <w:p w:rsidR="00000000" w:rsidDel="00000000" w:rsidP="00000000" w:rsidRDefault="00000000" w:rsidRPr="00000000" w14:paraId="00000074">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75">
      <w:pPr>
        <w:numPr>
          <w:ilvl w:val="0"/>
          <w:numId w:val="18"/>
        </w:numPr>
        <w:spacing w:after="240" w:before="240" w:lineRule="auto"/>
        <w:ind w:left="720" w:hanging="360"/>
      </w:pPr>
      <w:r w:rsidDel="00000000" w:rsidR="00000000" w:rsidRPr="00000000">
        <w:rPr>
          <w:rtl w:val="0"/>
        </w:rPr>
        <w:t xml:space="preserve">Prefers hands-on learning and real-time feedback — course work should include exercises and post-task reflections</w:t>
      </w:r>
    </w:p>
    <w:p w:rsidR="00000000" w:rsidDel="00000000" w:rsidP="00000000" w:rsidRDefault="00000000" w:rsidRPr="00000000" w14:paraId="0000007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pStyle w:val="Heading2"/>
        <w:rPr/>
      </w:pPr>
      <w:bookmarkStart w:colFirst="0" w:colLast="0" w:name="_8fkc5wtemf0s" w:id="9"/>
      <w:bookmarkEnd w:id="9"/>
      <w:r w:rsidDel="00000000" w:rsidR="00000000" w:rsidRPr="00000000">
        <w:rPr>
          <w:rtl w:val="0"/>
        </w:rPr>
        <w:t xml:space="preserve">Section 8: barriers and mitigation plan</w:t>
      </w:r>
    </w:p>
    <w:p w:rsidR="00000000" w:rsidDel="00000000" w:rsidP="00000000" w:rsidRDefault="00000000" w:rsidRPr="00000000" w14:paraId="00000078">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79">
      <w:pPr>
        <w:spacing w:after="240" w:before="240" w:lineRule="auto"/>
        <w:rPr/>
      </w:pPr>
      <w:r w:rsidDel="00000000" w:rsidR="00000000" w:rsidRPr="00000000">
        <w:rPr>
          <w:rtl w:val="0"/>
        </w:rPr>
        <w:t xml:space="preserve">Anticipates and plans for obstacles that might prevent progress. This shows foresight and improves the plan’s realism and feasibility.</w:t>
      </w:r>
    </w:p>
    <w:p w:rsidR="00000000" w:rsidDel="00000000" w:rsidP="00000000" w:rsidRDefault="00000000" w:rsidRPr="00000000" w14:paraId="0000007A">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Examples of common barriers:</w:t>
      </w:r>
    </w:p>
    <w:p w:rsidR="00000000" w:rsidDel="00000000" w:rsidP="00000000" w:rsidRDefault="00000000" w:rsidRPr="00000000" w14:paraId="0000007B">
      <w:pPr>
        <w:numPr>
          <w:ilvl w:val="0"/>
          <w:numId w:val="10"/>
        </w:numPr>
        <w:spacing w:after="0" w:afterAutospacing="0" w:before="240" w:lineRule="auto"/>
        <w:ind w:left="720" w:hanging="360"/>
      </w:pPr>
      <w:r w:rsidDel="00000000" w:rsidR="00000000" w:rsidRPr="00000000">
        <w:rPr>
          <w:rtl w:val="0"/>
        </w:rPr>
        <w:t xml:space="preserve">Lack of time due to existing workload</w:t>
      </w:r>
    </w:p>
    <w:p w:rsidR="00000000" w:rsidDel="00000000" w:rsidP="00000000" w:rsidRDefault="00000000" w:rsidRPr="00000000" w14:paraId="0000007C">
      <w:pPr>
        <w:numPr>
          <w:ilvl w:val="0"/>
          <w:numId w:val="10"/>
        </w:numPr>
        <w:spacing w:after="0" w:afterAutospacing="0" w:before="0" w:beforeAutospacing="0" w:lineRule="auto"/>
        <w:ind w:left="720" w:hanging="360"/>
      </w:pPr>
      <w:r w:rsidDel="00000000" w:rsidR="00000000" w:rsidRPr="00000000">
        <w:rPr>
          <w:rtl w:val="0"/>
        </w:rPr>
        <w:t xml:space="preserve">Limited access to learning resources</w:t>
      </w:r>
    </w:p>
    <w:p w:rsidR="00000000" w:rsidDel="00000000" w:rsidP="00000000" w:rsidRDefault="00000000" w:rsidRPr="00000000" w14:paraId="0000007D">
      <w:pPr>
        <w:numPr>
          <w:ilvl w:val="0"/>
          <w:numId w:val="10"/>
        </w:numPr>
        <w:spacing w:after="0" w:afterAutospacing="0" w:before="0" w:beforeAutospacing="0" w:lineRule="auto"/>
        <w:ind w:left="720" w:hanging="360"/>
      </w:pPr>
      <w:r w:rsidDel="00000000" w:rsidR="00000000" w:rsidRPr="00000000">
        <w:rPr>
          <w:rtl w:val="0"/>
        </w:rPr>
        <w:t xml:space="preserve">Unclear expectations from manager</w:t>
      </w:r>
    </w:p>
    <w:p w:rsidR="00000000" w:rsidDel="00000000" w:rsidP="00000000" w:rsidRDefault="00000000" w:rsidRPr="00000000" w14:paraId="0000007E">
      <w:pPr>
        <w:numPr>
          <w:ilvl w:val="0"/>
          <w:numId w:val="10"/>
        </w:numPr>
        <w:spacing w:after="240" w:before="0" w:beforeAutospacing="0" w:lineRule="auto"/>
        <w:ind w:left="720" w:hanging="360"/>
      </w:pPr>
      <w:r w:rsidDel="00000000" w:rsidR="00000000" w:rsidRPr="00000000">
        <w:rPr>
          <w:rtl w:val="0"/>
        </w:rPr>
        <w:t xml:space="preserve">Low confidence or fear of failure</w:t>
      </w:r>
    </w:p>
    <w:p w:rsidR="00000000" w:rsidDel="00000000" w:rsidP="00000000" w:rsidRDefault="00000000" w:rsidRPr="00000000" w14:paraId="0000007F">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80">
      <w:pPr>
        <w:numPr>
          <w:ilvl w:val="0"/>
          <w:numId w:val="4"/>
        </w:numPr>
        <w:spacing w:after="0" w:afterAutospacing="0" w:before="240" w:lineRule="auto"/>
        <w:ind w:left="720" w:hanging="360"/>
      </w:pPr>
      <w:r w:rsidDel="00000000" w:rsidR="00000000" w:rsidRPr="00000000">
        <w:rPr>
          <w:rtl w:val="0"/>
        </w:rPr>
        <w:t xml:space="preserve">Barrier: Limited time for development due to workload</w:t>
      </w:r>
    </w:p>
    <w:p w:rsidR="00000000" w:rsidDel="00000000" w:rsidP="00000000" w:rsidRDefault="00000000" w:rsidRPr="00000000" w14:paraId="00000081">
      <w:pPr>
        <w:numPr>
          <w:ilvl w:val="0"/>
          <w:numId w:val="4"/>
        </w:numPr>
        <w:spacing w:after="240" w:before="0" w:beforeAutospacing="0" w:lineRule="auto"/>
        <w:ind w:left="720" w:hanging="360"/>
      </w:pPr>
      <w:r w:rsidDel="00000000" w:rsidR="00000000" w:rsidRPr="00000000">
        <w:rPr>
          <w:rtl w:val="0"/>
        </w:rPr>
        <w:t xml:space="preserve">Mitigation: Manager will reallocate 1 project to free up 3 hours/week</w:t>
      </w:r>
    </w:p>
    <w:p w:rsidR="00000000" w:rsidDel="00000000" w:rsidP="00000000" w:rsidRDefault="00000000" w:rsidRPr="00000000" w14:paraId="0000008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pStyle w:val="Heading2"/>
        <w:rPr/>
      </w:pPr>
      <w:bookmarkStart w:colFirst="0" w:colLast="0" w:name="_jmvfcwlmhxff" w:id="10"/>
      <w:bookmarkEnd w:id="10"/>
      <w:r w:rsidDel="00000000" w:rsidR="00000000" w:rsidRPr="00000000">
        <w:rPr>
          <w:rtl w:val="0"/>
        </w:rPr>
        <w:t xml:space="preserve">Section 9: support and accountability</w:t>
      </w:r>
    </w:p>
    <w:p w:rsidR="00000000" w:rsidDel="00000000" w:rsidP="00000000" w:rsidRDefault="00000000" w:rsidRPr="00000000" w14:paraId="00000084">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85">
      <w:pPr>
        <w:spacing w:after="240" w:before="240" w:lineRule="auto"/>
        <w:rPr/>
      </w:pPr>
      <w:r w:rsidDel="00000000" w:rsidR="00000000" w:rsidRPr="00000000">
        <w:rPr>
          <w:rtl w:val="0"/>
        </w:rPr>
        <w:t xml:space="preserve">Clarifies who will help the employee succeed and how progress will be monitored.</w:t>
      </w:r>
    </w:p>
    <w:p w:rsidR="00000000" w:rsidDel="00000000" w:rsidP="00000000" w:rsidRDefault="00000000" w:rsidRPr="00000000" w14:paraId="00000086">
      <w:pPr>
        <w:numPr>
          <w:ilvl w:val="0"/>
          <w:numId w:val="19"/>
        </w:numPr>
        <w:spacing w:after="0" w:afterAutospacing="0" w:before="240" w:lineRule="auto"/>
        <w:ind w:left="720" w:hanging="360"/>
      </w:pPr>
      <w:r w:rsidDel="00000000" w:rsidR="00000000" w:rsidRPr="00000000">
        <w:rPr>
          <w:b w:val="1"/>
          <w:rtl w:val="0"/>
        </w:rPr>
        <w:t xml:space="preserve">Primary accountability (usually the employee):</w:t>
      </w:r>
    </w:p>
    <w:p w:rsidR="00000000" w:rsidDel="00000000" w:rsidP="00000000" w:rsidRDefault="00000000" w:rsidRPr="00000000" w14:paraId="00000087">
      <w:pPr>
        <w:numPr>
          <w:ilvl w:val="0"/>
          <w:numId w:val="19"/>
        </w:numPr>
        <w:spacing w:after="0" w:afterAutospacing="0" w:before="0" w:beforeAutospacing="0" w:lineRule="auto"/>
        <w:ind w:left="720" w:hanging="360"/>
      </w:pPr>
      <w:r w:rsidDel="00000000" w:rsidR="00000000" w:rsidRPr="00000000">
        <w:rPr>
          <w:b w:val="1"/>
          <w:rtl w:val="0"/>
        </w:rPr>
        <w:t xml:space="preserve">Support person(s) (e.g. manager, mentor):</w:t>
      </w:r>
    </w:p>
    <w:p w:rsidR="00000000" w:rsidDel="00000000" w:rsidP="00000000" w:rsidRDefault="00000000" w:rsidRPr="00000000" w14:paraId="00000088">
      <w:pPr>
        <w:numPr>
          <w:ilvl w:val="0"/>
          <w:numId w:val="19"/>
        </w:numPr>
        <w:spacing w:after="0" w:afterAutospacing="0" w:before="0" w:beforeAutospacing="0" w:lineRule="auto"/>
        <w:ind w:left="720" w:hanging="360"/>
      </w:pPr>
      <w:r w:rsidDel="00000000" w:rsidR="00000000" w:rsidRPr="00000000">
        <w:rPr>
          <w:b w:val="1"/>
          <w:rtl w:val="0"/>
        </w:rPr>
        <w:t xml:space="preserve">Check-in frequency:</w:t>
      </w:r>
    </w:p>
    <w:p w:rsidR="00000000" w:rsidDel="00000000" w:rsidP="00000000" w:rsidRDefault="00000000" w:rsidRPr="00000000" w14:paraId="00000089">
      <w:pPr>
        <w:numPr>
          <w:ilvl w:val="0"/>
          <w:numId w:val="19"/>
        </w:numPr>
        <w:spacing w:after="240" w:before="0" w:beforeAutospacing="0" w:lineRule="auto"/>
        <w:ind w:left="720" w:hanging="360"/>
      </w:pPr>
      <w:r w:rsidDel="00000000" w:rsidR="00000000" w:rsidRPr="00000000">
        <w:rPr>
          <w:b w:val="1"/>
          <w:rtl w:val="0"/>
        </w:rPr>
        <w:t xml:space="preserve">Agreed touchpoints and methods (e.g. monthly 1:1s, Slack updates):</w:t>
      </w:r>
    </w:p>
    <w:p w:rsidR="00000000" w:rsidDel="00000000" w:rsidP="00000000" w:rsidRDefault="00000000" w:rsidRPr="00000000" w14:paraId="0000008A">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8B">
      <w:pPr>
        <w:numPr>
          <w:ilvl w:val="0"/>
          <w:numId w:val="7"/>
        </w:numPr>
        <w:spacing w:after="0" w:afterAutospacing="0" w:before="240" w:lineRule="auto"/>
        <w:ind w:left="720" w:hanging="360"/>
      </w:pPr>
      <w:r w:rsidDel="00000000" w:rsidR="00000000" w:rsidRPr="00000000">
        <w:rPr>
          <w:rtl w:val="0"/>
        </w:rPr>
        <w:t xml:space="preserve">Accountability: Employee owns plan, manager reviews monthly</w:t>
      </w:r>
    </w:p>
    <w:p w:rsidR="00000000" w:rsidDel="00000000" w:rsidP="00000000" w:rsidRDefault="00000000" w:rsidRPr="00000000" w14:paraId="0000008C">
      <w:pPr>
        <w:numPr>
          <w:ilvl w:val="0"/>
          <w:numId w:val="7"/>
        </w:numPr>
        <w:spacing w:after="0" w:afterAutospacing="0" w:before="0" w:beforeAutospacing="0" w:lineRule="auto"/>
        <w:ind w:left="720" w:hanging="360"/>
      </w:pPr>
      <w:r w:rsidDel="00000000" w:rsidR="00000000" w:rsidRPr="00000000">
        <w:rPr>
          <w:rtl w:val="0"/>
        </w:rPr>
        <w:t xml:space="preserve">Support: Manager, People Analytics team</w:t>
      </w:r>
    </w:p>
    <w:p w:rsidR="00000000" w:rsidDel="00000000" w:rsidP="00000000" w:rsidRDefault="00000000" w:rsidRPr="00000000" w14:paraId="0000008D">
      <w:pPr>
        <w:numPr>
          <w:ilvl w:val="0"/>
          <w:numId w:val="7"/>
        </w:numPr>
        <w:spacing w:after="240" w:before="0" w:beforeAutospacing="0" w:lineRule="auto"/>
        <w:ind w:left="720" w:hanging="360"/>
      </w:pPr>
      <w:r w:rsidDel="00000000" w:rsidR="00000000" w:rsidRPr="00000000">
        <w:rPr>
          <w:rtl w:val="0"/>
        </w:rPr>
        <w:t xml:space="preserve">Check-ins: Monthly 1:1s + end-of-quarter formal review</w:t>
      </w:r>
    </w:p>
    <w:p w:rsidR="00000000" w:rsidDel="00000000" w:rsidP="00000000" w:rsidRDefault="00000000" w:rsidRPr="00000000" w14:paraId="0000008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Style w:val="Heading2"/>
        <w:rPr/>
      </w:pPr>
      <w:bookmarkStart w:colFirst="0" w:colLast="0" w:name="_a1xqy1o2kftd" w:id="11"/>
      <w:bookmarkEnd w:id="11"/>
      <w:r w:rsidDel="00000000" w:rsidR="00000000" w:rsidRPr="00000000">
        <w:rPr>
          <w:rtl w:val="0"/>
        </w:rPr>
        <w:t xml:space="preserve">Section 10: measurement and progress tracking</w:t>
      </w:r>
    </w:p>
    <w:p w:rsidR="00000000" w:rsidDel="00000000" w:rsidP="00000000" w:rsidRDefault="00000000" w:rsidRPr="00000000" w14:paraId="00000090">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91">
      <w:pPr>
        <w:spacing w:after="240" w:before="240" w:lineRule="auto"/>
        <w:rPr>
          <w:rFonts w:ascii="Poppins Medium" w:cs="Poppins Medium" w:eastAsia="Poppins Medium" w:hAnsi="Poppins Medium"/>
        </w:rPr>
      </w:pPr>
      <w:r w:rsidDel="00000000" w:rsidR="00000000" w:rsidRPr="00000000">
        <w:rPr>
          <w:rtl w:val="0"/>
        </w:rPr>
        <w:t xml:space="preserve">Tracks how well each goal is progressing and identifies adjustments needed to stay on track.</w:t>
      </w:r>
      <w:r w:rsidDel="00000000" w:rsidR="00000000" w:rsidRPr="00000000">
        <w:rPr>
          <w:rtl w:val="0"/>
        </w:rPr>
      </w:r>
    </w:p>
    <w:tbl>
      <w:tblPr>
        <w:tblStyle w:val="Table4"/>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055"/>
        <w:gridCol w:w="2205"/>
        <w:gridCol w:w="2205"/>
        <w:gridCol w:w="2205"/>
        <w:tblGridChange w:id="0">
          <w:tblGrid>
            <w:gridCol w:w="1440"/>
            <w:gridCol w:w="2055"/>
            <w:gridCol w:w="2205"/>
            <w:gridCol w:w="2205"/>
            <w:gridCol w:w="2205"/>
          </w:tblGrid>
        </w:tblGridChange>
      </w:tblGrid>
      <w:tr>
        <w:trPr>
          <w:cantSplit w:val="0"/>
          <w:trHeight w:val="735" w:hRule="atLeast"/>
          <w:tblHeader w:val="0"/>
        </w:trPr>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rPr>
                <w:b w:val="1"/>
                <w:color w:val="ffffff"/>
              </w:rPr>
            </w:pPr>
            <w:r w:rsidDel="00000000" w:rsidR="00000000" w:rsidRPr="00000000">
              <w:rPr>
                <w:b w:val="1"/>
                <w:color w:val="ffffff"/>
                <w:rtl w:val="0"/>
              </w:rPr>
              <w:t xml:space="preserve">Goal</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rPr>
                <w:b w:val="1"/>
                <w:color w:val="ffffff"/>
              </w:rPr>
            </w:pPr>
            <w:r w:rsidDel="00000000" w:rsidR="00000000" w:rsidRPr="00000000">
              <w:rPr>
                <w:b w:val="1"/>
                <w:color w:val="ffffff"/>
                <w:rtl w:val="0"/>
              </w:rPr>
              <w:t xml:space="preserve">Progress status</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rPr>
                <w:b w:val="1"/>
                <w:color w:val="ffffff"/>
              </w:rPr>
            </w:pPr>
            <w:r w:rsidDel="00000000" w:rsidR="00000000" w:rsidRPr="00000000">
              <w:rPr>
                <w:b w:val="1"/>
                <w:color w:val="ffffff"/>
                <w:rtl w:val="0"/>
              </w:rPr>
              <w:t xml:space="preserve">What’s working</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rPr>
                <w:b w:val="1"/>
                <w:color w:val="ffffff"/>
              </w:rPr>
            </w:pPr>
            <w:r w:rsidDel="00000000" w:rsidR="00000000" w:rsidRPr="00000000">
              <w:rPr>
                <w:b w:val="1"/>
                <w:color w:val="ffffff"/>
                <w:rtl w:val="0"/>
              </w:rPr>
              <w:t xml:space="preserve">What’s not working</w:t>
            </w:r>
          </w:p>
        </w:tc>
        <w:tc>
          <w:tcPr>
            <w:tcBorders>
              <w:top w:color="000000" w:space="0" w:sz="0" w:val="nil"/>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rPr>
                <w:b w:val="1"/>
                <w:color w:val="ffffff"/>
              </w:rPr>
            </w:pPr>
            <w:r w:rsidDel="00000000" w:rsidR="00000000" w:rsidRPr="00000000">
              <w:rPr>
                <w:b w:val="1"/>
                <w:color w:val="ffffff"/>
                <w:rtl w:val="0"/>
              </w:rPr>
              <w:t xml:space="preserve">Adjustments needed</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rPr>
                <w:color w:val="000000"/>
              </w:rPr>
            </w:pPr>
            <w:r w:rsidDel="00000000" w:rsidR="00000000" w:rsidRPr="00000000">
              <w:rPr>
                <w:color w:val="000000"/>
                <w:rtl w:val="0"/>
              </w:rPr>
              <w:t xml:space="preserve">Improve data skills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rPr>
                <w:color w:val="000000"/>
              </w:rPr>
            </w:pPr>
            <w:r w:rsidDel="00000000" w:rsidR="00000000" w:rsidRPr="00000000">
              <w:rPr>
                <w:color w:val="000000"/>
                <w:rtl w:val="0"/>
              </w:rPr>
              <w:t xml:space="preserve">In progress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rPr>
                <w:color w:val="000000"/>
              </w:rPr>
            </w:pPr>
            <w:r w:rsidDel="00000000" w:rsidR="00000000" w:rsidRPr="00000000">
              <w:rPr>
                <w:color w:val="000000"/>
                <w:rtl w:val="0"/>
              </w:rPr>
              <w:t xml:space="preserve">Completed 1 course, started dashboard</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rPr>
                <w:color w:val="000000"/>
              </w:rPr>
            </w:pPr>
            <w:r w:rsidDel="00000000" w:rsidR="00000000" w:rsidRPr="00000000">
              <w:rPr>
                <w:color w:val="000000"/>
                <w:rtl w:val="0"/>
              </w:rPr>
              <w:t xml:space="preserve">Shadowing sessions keep getting deprioritized</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rPr>
                <w:color w:val="000000"/>
              </w:rPr>
            </w:pPr>
            <w:r w:rsidDel="00000000" w:rsidR="00000000" w:rsidRPr="00000000">
              <w:rPr>
                <w:color w:val="000000"/>
                <w:rtl w:val="0"/>
              </w:rPr>
              <w:t xml:space="preserve">Reallocate weekly workload to free up time</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rPr>
                <w:color w:val="000000"/>
              </w:rPr>
            </w:pPr>
            <w:r w:rsidDel="00000000" w:rsidR="00000000" w:rsidRPr="00000000">
              <w:rPr>
                <w:color w:val="000000"/>
                <w:rtl w:val="0"/>
              </w:rPr>
              <w:t xml:space="preserve">Improve team facilitation</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rPr>
                <w:color w:val="000000"/>
              </w:rPr>
            </w:pPr>
            <w:r w:rsidDel="00000000" w:rsidR="00000000" w:rsidRPr="00000000">
              <w:rPr>
                <w:color w:val="000000"/>
                <w:rtl w:val="0"/>
              </w:rPr>
              <w:t xml:space="preserve">Weekly lunch-and-learns are popular</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line="240" w:lineRule="auto"/>
              <w:rPr>
                <w:color w:val="000000"/>
              </w:rPr>
            </w:pPr>
            <w:r w:rsidDel="00000000" w:rsidR="00000000" w:rsidRPr="00000000">
              <w:rPr>
                <w:color w:val="000000"/>
                <w:rtl w:val="0"/>
              </w:rPr>
              <w:t xml:space="preserve">Strong attendance at lunch-and-learns; feedback is positive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F">
            <w:pPr>
              <w:widowControl w:val="0"/>
              <w:spacing w:after="0" w:line="240" w:lineRule="auto"/>
              <w:rPr>
                <w:color w:val="000000"/>
              </w:rPr>
            </w:pPr>
            <w:r w:rsidDel="00000000" w:rsidR="00000000" w:rsidRPr="00000000">
              <w:rPr>
                <w:color w:val="000000"/>
                <w:rtl w:val="0"/>
              </w:rPr>
              <w:t xml:space="preserve">Sessions lack consistent format and outcomes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rPr>
                <w:color w:val="000000"/>
              </w:rPr>
            </w:pPr>
            <w:r w:rsidDel="00000000" w:rsidR="00000000" w:rsidRPr="00000000">
              <w:rPr>
                <w:color w:val="000000"/>
                <w:rtl w:val="0"/>
              </w:rPr>
              <w:t xml:space="preserve">Assign co-facilitator for planning</w:t>
            </w:r>
          </w:p>
        </w:tc>
      </w:tr>
      <w:tr>
        <w:trPr>
          <w:cantSplit w:val="0"/>
          <w:trHeight w:val="705" w:hRule="atLeast"/>
          <w:tblHeader w:val="0"/>
        </w:trPr>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line="240" w:lineRule="auto"/>
              <w:rPr>
                <w:color w:val="000000"/>
              </w:rPr>
            </w:pPr>
            <w:r w:rsidDel="00000000" w:rsidR="00000000" w:rsidRPr="00000000">
              <w:rPr>
                <w:color w:val="000000"/>
                <w:rtl w:val="0"/>
              </w:rPr>
              <w:t xml:space="preserve">Develop mentoring skills</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rPr>
                <w:color w:val="000000"/>
              </w:rPr>
            </w:pPr>
            <w:r w:rsidDel="00000000" w:rsidR="00000000" w:rsidRPr="00000000">
              <w:rPr>
                <w:color w:val="000000"/>
                <w:rtl w:val="0"/>
              </w:rPr>
              <w:t xml:space="preserve">Paired with junior analyst</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rPr>
                <w:color w:val="000000"/>
              </w:rPr>
            </w:pPr>
            <w:r w:rsidDel="00000000" w:rsidR="00000000" w:rsidRPr="00000000">
              <w:rPr>
                <w:color w:val="000000"/>
                <w:rtl w:val="0"/>
              </w:rPr>
              <w:t xml:space="preserve">Good rapport established with mentee</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rPr>
                <w:color w:val="000000"/>
              </w:rPr>
            </w:pPr>
            <w:r w:rsidDel="00000000" w:rsidR="00000000" w:rsidRPr="00000000">
              <w:rPr>
                <w:color w:val="000000"/>
                <w:rtl w:val="0"/>
              </w:rPr>
              <w:t xml:space="preserve">Sessions feel one-sided</w:t>
            </w:r>
          </w:p>
        </w:tc>
        <w:tc>
          <w:tcPr>
            <w:tcBorders>
              <w:top w:color="000000" w:space="0" w:sz="0" w:val="nil"/>
              <w:left w:color="000000" w:space="0" w:sz="0" w:val="nil"/>
              <w:bottom w:color="6c706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rPr>
                <w:color w:val="000000"/>
              </w:rPr>
            </w:pPr>
            <w:r w:rsidDel="00000000" w:rsidR="00000000" w:rsidRPr="00000000">
              <w:rPr>
                <w:color w:val="000000"/>
                <w:rtl w:val="0"/>
              </w:rPr>
              <w:t xml:space="preserve">Introduce shared agenda and regular goal check-ins</w:t>
            </w:r>
          </w:p>
        </w:tc>
      </w:tr>
    </w:tbl>
    <w:p w:rsidR="00000000" w:rsidDel="00000000" w:rsidP="00000000" w:rsidRDefault="00000000" w:rsidRPr="00000000" w14:paraId="000000A6">
      <w:pPr>
        <w:spacing w:after="240" w:before="240" w:lineRule="auto"/>
        <w:rPr/>
      </w:pPr>
      <w:r w:rsidDel="00000000" w:rsidR="00000000" w:rsidRPr="00000000">
        <w:rPr>
          <w:rtl w:val="0"/>
        </w:rPr>
      </w:r>
    </w:p>
    <w:p w:rsidR="00000000" w:rsidDel="00000000" w:rsidP="00000000" w:rsidRDefault="00000000" w:rsidRPr="00000000" w14:paraId="000000A7">
      <w:pPr>
        <w:pStyle w:val="Heading2"/>
        <w:rPr/>
      </w:pPr>
      <w:bookmarkStart w:colFirst="0" w:colLast="0" w:name="_nskbu0hdmy7v" w:id="12"/>
      <w:bookmarkEnd w:id="12"/>
      <w:r w:rsidDel="00000000" w:rsidR="00000000" w:rsidRPr="00000000">
        <w:rPr>
          <w:rtl w:val="0"/>
        </w:rPr>
        <w:t xml:space="preserve">Section 11: recognition and reward opportunities</w:t>
      </w:r>
    </w:p>
    <w:p w:rsidR="00000000" w:rsidDel="00000000" w:rsidP="00000000" w:rsidRDefault="00000000" w:rsidRPr="00000000" w14:paraId="000000A8">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A9">
      <w:pPr>
        <w:spacing w:after="240" w:before="240" w:lineRule="auto"/>
        <w:rPr/>
      </w:pPr>
      <w:r w:rsidDel="00000000" w:rsidR="00000000" w:rsidRPr="00000000">
        <w:rPr>
          <w:rtl w:val="0"/>
        </w:rPr>
        <w:t xml:space="preserve">Reinforces progress and increases motivation by planning how the employee's development efforts will be acknowledged.</w:t>
      </w:r>
    </w:p>
    <w:p w:rsidR="00000000" w:rsidDel="00000000" w:rsidP="00000000" w:rsidRDefault="00000000" w:rsidRPr="00000000" w14:paraId="000000AA">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Prompt:</w:t>
      </w:r>
    </w:p>
    <w:p w:rsidR="00000000" w:rsidDel="00000000" w:rsidP="00000000" w:rsidRDefault="00000000" w:rsidRPr="00000000" w14:paraId="000000AB">
      <w:pPr>
        <w:numPr>
          <w:ilvl w:val="0"/>
          <w:numId w:val="13"/>
        </w:numPr>
        <w:spacing w:after="240" w:before="240" w:lineRule="auto"/>
        <w:ind w:left="720" w:hanging="360"/>
      </w:pPr>
      <w:r w:rsidDel="00000000" w:rsidR="00000000" w:rsidRPr="00000000">
        <w:rPr>
          <w:rtl w:val="0"/>
        </w:rPr>
        <w:t xml:space="preserve">Are there opportunities to recognize this progress publicly or with incentives?</w:t>
      </w:r>
    </w:p>
    <w:p w:rsidR="00000000" w:rsidDel="00000000" w:rsidP="00000000" w:rsidRDefault="00000000" w:rsidRPr="00000000" w14:paraId="000000AC">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Types of recognition:</w:t>
      </w:r>
    </w:p>
    <w:p w:rsidR="00000000" w:rsidDel="00000000" w:rsidP="00000000" w:rsidRDefault="00000000" w:rsidRPr="00000000" w14:paraId="000000AD">
      <w:pPr>
        <w:numPr>
          <w:ilvl w:val="0"/>
          <w:numId w:val="9"/>
        </w:numPr>
        <w:spacing w:after="0" w:afterAutospacing="0" w:before="240" w:lineRule="auto"/>
        <w:ind w:left="720" w:hanging="360"/>
      </w:pPr>
      <w:r w:rsidDel="00000000" w:rsidR="00000000" w:rsidRPr="00000000">
        <w:rPr>
          <w:rtl w:val="0"/>
        </w:rPr>
        <w:t xml:space="preserve">Public praise in team meetings or internal newsletter</w:t>
      </w:r>
    </w:p>
    <w:p w:rsidR="00000000" w:rsidDel="00000000" w:rsidP="00000000" w:rsidRDefault="00000000" w:rsidRPr="00000000" w14:paraId="000000AE">
      <w:pPr>
        <w:numPr>
          <w:ilvl w:val="0"/>
          <w:numId w:val="9"/>
        </w:numPr>
        <w:spacing w:after="0" w:afterAutospacing="0" w:before="0" w:beforeAutospacing="0" w:lineRule="auto"/>
        <w:ind w:left="720" w:hanging="360"/>
      </w:pPr>
      <w:r w:rsidDel="00000000" w:rsidR="00000000" w:rsidRPr="00000000">
        <w:rPr>
          <w:rtl w:val="0"/>
        </w:rPr>
        <w:t xml:space="preserve">Nominations for awards or internal acknowledgements</w:t>
      </w:r>
    </w:p>
    <w:p w:rsidR="00000000" w:rsidDel="00000000" w:rsidP="00000000" w:rsidRDefault="00000000" w:rsidRPr="00000000" w14:paraId="000000AF">
      <w:pPr>
        <w:numPr>
          <w:ilvl w:val="0"/>
          <w:numId w:val="9"/>
        </w:numPr>
        <w:spacing w:after="0" w:afterAutospacing="0" w:before="0" w:beforeAutospacing="0" w:lineRule="auto"/>
        <w:ind w:left="720" w:hanging="360"/>
      </w:pPr>
      <w:r w:rsidDel="00000000" w:rsidR="00000000" w:rsidRPr="00000000">
        <w:rPr>
          <w:rtl w:val="0"/>
        </w:rPr>
        <w:t xml:space="preserve">Opportunities to present work to senior leadership</w:t>
      </w:r>
    </w:p>
    <w:p w:rsidR="00000000" w:rsidDel="00000000" w:rsidP="00000000" w:rsidRDefault="00000000" w:rsidRPr="00000000" w14:paraId="000000B0">
      <w:pPr>
        <w:numPr>
          <w:ilvl w:val="0"/>
          <w:numId w:val="9"/>
        </w:numPr>
        <w:spacing w:after="0" w:afterAutospacing="0" w:before="0" w:beforeAutospacing="0" w:lineRule="auto"/>
        <w:ind w:left="720" w:hanging="360"/>
      </w:pPr>
      <w:r w:rsidDel="00000000" w:rsidR="00000000" w:rsidRPr="00000000">
        <w:rPr>
          <w:rtl w:val="0"/>
        </w:rPr>
        <w:t xml:space="preserve">Additional responsibility (e.g. lead project, mentoring)</w:t>
      </w:r>
    </w:p>
    <w:p w:rsidR="00000000" w:rsidDel="00000000" w:rsidP="00000000" w:rsidRDefault="00000000" w:rsidRPr="00000000" w14:paraId="000000B1">
      <w:pPr>
        <w:numPr>
          <w:ilvl w:val="0"/>
          <w:numId w:val="9"/>
        </w:numPr>
        <w:spacing w:after="240" w:before="0" w:beforeAutospacing="0" w:lineRule="auto"/>
        <w:ind w:left="720" w:hanging="360"/>
      </w:pPr>
      <w:r w:rsidDel="00000000" w:rsidR="00000000" w:rsidRPr="00000000">
        <w:rPr>
          <w:rtl w:val="0"/>
        </w:rPr>
        <w:t xml:space="preserve">Financial incentive or learning budget increase</w:t>
      </w:r>
    </w:p>
    <w:p w:rsidR="00000000" w:rsidDel="00000000" w:rsidP="00000000" w:rsidRDefault="00000000" w:rsidRPr="00000000" w14:paraId="000000B2">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B3">
      <w:pPr>
        <w:numPr>
          <w:ilvl w:val="0"/>
          <w:numId w:val="17"/>
        </w:numPr>
        <w:spacing w:after="0" w:afterAutospacing="0" w:before="240" w:lineRule="auto"/>
        <w:ind w:left="720" w:hanging="360"/>
      </w:pPr>
      <w:r w:rsidDel="00000000" w:rsidR="00000000" w:rsidRPr="00000000">
        <w:rPr>
          <w:rtl w:val="0"/>
        </w:rPr>
        <w:t xml:space="preserve">Recognition: If presentation is successful, employee will co-lead the next cross-functional reporting workshop</w:t>
      </w:r>
    </w:p>
    <w:p w:rsidR="00000000" w:rsidDel="00000000" w:rsidP="00000000" w:rsidRDefault="00000000" w:rsidRPr="00000000" w14:paraId="000000B4">
      <w:pPr>
        <w:numPr>
          <w:ilvl w:val="0"/>
          <w:numId w:val="17"/>
        </w:numPr>
        <w:spacing w:after="240" w:before="0" w:beforeAutospacing="0" w:lineRule="auto"/>
        <w:ind w:left="720" w:hanging="360"/>
      </w:pPr>
      <w:r w:rsidDel="00000000" w:rsidR="00000000" w:rsidRPr="00000000">
        <w:rPr>
          <w:rtl w:val="0"/>
        </w:rPr>
        <w:t xml:space="preserve">Reward: Eligible for a professional certification budget upon delivery of 3 monthly dashboards</w:t>
      </w:r>
    </w:p>
    <w:p w:rsidR="00000000" w:rsidDel="00000000" w:rsidP="00000000" w:rsidRDefault="00000000" w:rsidRPr="00000000" w14:paraId="000000B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pStyle w:val="Heading2"/>
        <w:rPr/>
      </w:pPr>
      <w:bookmarkStart w:colFirst="0" w:colLast="0" w:name="_g36g0whus6t9" w:id="13"/>
      <w:bookmarkEnd w:id="13"/>
      <w:r w:rsidDel="00000000" w:rsidR="00000000" w:rsidRPr="00000000">
        <w:rPr>
          <w:rtl w:val="0"/>
        </w:rPr>
        <w:t xml:space="preserve">Section 12: cross-functional exposure and networking</w:t>
      </w:r>
    </w:p>
    <w:p w:rsidR="00000000" w:rsidDel="00000000" w:rsidP="00000000" w:rsidRDefault="00000000" w:rsidRPr="00000000" w14:paraId="000000B7">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B8">
      <w:pPr>
        <w:spacing w:after="240" w:before="240" w:lineRule="auto"/>
        <w:rPr/>
      </w:pPr>
      <w:r w:rsidDel="00000000" w:rsidR="00000000" w:rsidRPr="00000000">
        <w:rPr>
          <w:rtl w:val="0"/>
        </w:rPr>
        <w:t xml:space="preserve">Encourages learning beyond the immediate team and promotes broader organizational awareness and collaboration.</w:t>
      </w:r>
    </w:p>
    <w:p w:rsidR="00000000" w:rsidDel="00000000" w:rsidP="00000000" w:rsidRDefault="00000000" w:rsidRPr="00000000" w14:paraId="000000B9">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Examples:</w:t>
      </w:r>
    </w:p>
    <w:p w:rsidR="00000000" w:rsidDel="00000000" w:rsidP="00000000" w:rsidRDefault="00000000" w:rsidRPr="00000000" w14:paraId="000000BA">
      <w:pPr>
        <w:numPr>
          <w:ilvl w:val="0"/>
          <w:numId w:val="3"/>
        </w:numPr>
        <w:spacing w:after="0" w:afterAutospacing="0" w:before="240" w:lineRule="auto"/>
        <w:ind w:left="720" w:hanging="360"/>
      </w:pPr>
      <w:r w:rsidDel="00000000" w:rsidR="00000000" w:rsidRPr="00000000">
        <w:rPr>
          <w:rtl w:val="0"/>
        </w:rPr>
        <w:t xml:space="preserve">Join company ERG (employee resource group)</w:t>
      </w:r>
    </w:p>
    <w:p w:rsidR="00000000" w:rsidDel="00000000" w:rsidP="00000000" w:rsidRDefault="00000000" w:rsidRPr="00000000" w14:paraId="000000BB">
      <w:pPr>
        <w:numPr>
          <w:ilvl w:val="0"/>
          <w:numId w:val="3"/>
        </w:numPr>
        <w:spacing w:after="0" w:afterAutospacing="0" w:before="0" w:beforeAutospacing="0" w:lineRule="auto"/>
        <w:ind w:left="720" w:hanging="360"/>
      </w:pPr>
      <w:r w:rsidDel="00000000" w:rsidR="00000000" w:rsidRPr="00000000">
        <w:rPr>
          <w:rtl w:val="0"/>
        </w:rPr>
        <w:t xml:space="preserve">Attend 1 industry event per quarter</w:t>
      </w:r>
    </w:p>
    <w:p w:rsidR="00000000" w:rsidDel="00000000" w:rsidP="00000000" w:rsidRDefault="00000000" w:rsidRPr="00000000" w14:paraId="000000BC">
      <w:pPr>
        <w:numPr>
          <w:ilvl w:val="0"/>
          <w:numId w:val="3"/>
        </w:numPr>
        <w:spacing w:after="0" w:afterAutospacing="0" w:before="0" w:beforeAutospacing="0" w:lineRule="auto"/>
        <w:ind w:left="720" w:hanging="360"/>
      </w:pPr>
      <w:r w:rsidDel="00000000" w:rsidR="00000000" w:rsidRPr="00000000">
        <w:rPr>
          <w:rtl w:val="0"/>
        </w:rPr>
        <w:t xml:space="preserve">Collaborate on inter-departmental project</w:t>
      </w:r>
    </w:p>
    <w:p w:rsidR="00000000" w:rsidDel="00000000" w:rsidP="00000000" w:rsidRDefault="00000000" w:rsidRPr="00000000" w14:paraId="000000BD">
      <w:pPr>
        <w:numPr>
          <w:ilvl w:val="0"/>
          <w:numId w:val="3"/>
        </w:numPr>
        <w:spacing w:after="0" w:afterAutospacing="0" w:before="0" w:beforeAutospacing="0" w:lineRule="auto"/>
        <w:ind w:left="720" w:hanging="360"/>
      </w:pPr>
      <w:r w:rsidDel="00000000" w:rsidR="00000000" w:rsidRPr="00000000">
        <w:rPr>
          <w:rtl w:val="0"/>
        </w:rPr>
        <w:t xml:space="preserve">Participate in job shadowing outside their function</w:t>
      </w:r>
    </w:p>
    <w:p w:rsidR="00000000" w:rsidDel="00000000" w:rsidP="00000000" w:rsidRDefault="00000000" w:rsidRPr="00000000" w14:paraId="000000BE">
      <w:pPr>
        <w:numPr>
          <w:ilvl w:val="0"/>
          <w:numId w:val="3"/>
        </w:numPr>
        <w:spacing w:after="240" w:before="0" w:beforeAutospacing="0" w:lineRule="auto"/>
        <w:ind w:left="720" w:hanging="360"/>
      </w:pPr>
      <w:r w:rsidDel="00000000" w:rsidR="00000000" w:rsidRPr="00000000">
        <w:rPr>
          <w:rtl w:val="0"/>
        </w:rPr>
        <w:t xml:space="preserve">Volunteer for planning committees or internal working groups</w:t>
      </w:r>
    </w:p>
    <w:p w:rsidR="00000000" w:rsidDel="00000000" w:rsidP="00000000" w:rsidRDefault="00000000" w:rsidRPr="00000000" w14:paraId="000000B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pStyle w:val="Heading2"/>
        <w:rPr/>
      </w:pPr>
      <w:bookmarkStart w:colFirst="0" w:colLast="0" w:name="_arqfx7s9ths2" w:id="14"/>
      <w:bookmarkEnd w:id="14"/>
      <w:r w:rsidDel="00000000" w:rsidR="00000000" w:rsidRPr="00000000">
        <w:rPr>
          <w:rtl w:val="0"/>
        </w:rPr>
        <w:t xml:space="preserve">Section 13: reflections and outcomes</w:t>
      </w:r>
    </w:p>
    <w:p w:rsidR="00000000" w:rsidDel="00000000" w:rsidP="00000000" w:rsidRDefault="00000000" w:rsidRPr="00000000" w14:paraId="000000C1">
      <w:pPr>
        <w:keepNext w:val="0"/>
        <w:keepLines w:val="0"/>
        <w:spacing w:after="80" w:before="280" w:lineRule="auto"/>
        <w:ind w:left="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What this section is for:</w:t>
      </w:r>
    </w:p>
    <w:p w:rsidR="00000000" w:rsidDel="00000000" w:rsidP="00000000" w:rsidRDefault="00000000" w:rsidRPr="00000000" w14:paraId="000000C2">
      <w:pPr>
        <w:spacing w:after="240" w:before="240" w:lineRule="auto"/>
        <w:rPr/>
      </w:pPr>
      <w:r w:rsidDel="00000000" w:rsidR="00000000" w:rsidRPr="00000000">
        <w:rPr>
          <w:rtl w:val="0"/>
        </w:rPr>
        <w:t xml:space="preserve">Supports a review of lessons learned, achievements made, and opportunities for continued growth.</w:t>
      </w:r>
    </w:p>
    <w:p w:rsidR="00000000" w:rsidDel="00000000" w:rsidP="00000000" w:rsidRDefault="00000000" w:rsidRPr="00000000" w14:paraId="000000C3">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Prompt questions:</w:t>
      </w:r>
    </w:p>
    <w:p w:rsidR="00000000" w:rsidDel="00000000" w:rsidP="00000000" w:rsidRDefault="00000000" w:rsidRPr="00000000" w14:paraId="000000C4">
      <w:pPr>
        <w:numPr>
          <w:ilvl w:val="0"/>
          <w:numId w:val="16"/>
        </w:numPr>
        <w:spacing w:after="0" w:afterAutospacing="0" w:before="240" w:lineRule="auto"/>
        <w:ind w:left="720" w:hanging="360"/>
      </w:pPr>
      <w:r w:rsidDel="00000000" w:rsidR="00000000" w:rsidRPr="00000000">
        <w:rPr>
          <w:rtl w:val="0"/>
        </w:rPr>
        <w:t xml:space="preserve">What progress have you made toward your development goals?</w:t>
      </w:r>
    </w:p>
    <w:p w:rsidR="00000000" w:rsidDel="00000000" w:rsidP="00000000" w:rsidRDefault="00000000" w:rsidRPr="00000000" w14:paraId="000000C5">
      <w:pPr>
        <w:numPr>
          <w:ilvl w:val="0"/>
          <w:numId w:val="16"/>
        </w:numPr>
        <w:spacing w:after="0" w:afterAutospacing="0" w:before="0" w:beforeAutospacing="0" w:lineRule="auto"/>
        <w:ind w:left="720" w:hanging="360"/>
      </w:pPr>
      <w:r w:rsidDel="00000000" w:rsidR="00000000" w:rsidRPr="00000000">
        <w:rPr>
          <w:rtl w:val="0"/>
        </w:rPr>
        <w:t xml:space="preserve">What helped you succeed?</w:t>
      </w:r>
    </w:p>
    <w:p w:rsidR="00000000" w:rsidDel="00000000" w:rsidP="00000000" w:rsidRDefault="00000000" w:rsidRPr="00000000" w14:paraId="000000C6">
      <w:pPr>
        <w:numPr>
          <w:ilvl w:val="0"/>
          <w:numId w:val="16"/>
        </w:numPr>
        <w:spacing w:after="0" w:afterAutospacing="0" w:before="0" w:beforeAutospacing="0" w:lineRule="auto"/>
        <w:ind w:left="720" w:hanging="360"/>
      </w:pPr>
      <w:r w:rsidDel="00000000" w:rsidR="00000000" w:rsidRPr="00000000">
        <w:rPr>
          <w:rtl w:val="0"/>
        </w:rPr>
        <w:t xml:space="preserve">What would you do differently next time?</w:t>
      </w:r>
    </w:p>
    <w:p w:rsidR="00000000" w:rsidDel="00000000" w:rsidP="00000000" w:rsidRDefault="00000000" w:rsidRPr="00000000" w14:paraId="000000C7">
      <w:pPr>
        <w:numPr>
          <w:ilvl w:val="0"/>
          <w:numId w:val="16"/>
        </w:numPr>
        <w:spacing w:after="240" w:before="0" w:beforeAutospacing="0" w:lineRule="auto"/>
        <w:ind w:left="720" w:hanging="360"/>
      </w:pPr>
      <w:r w:rsidDel="00000000" w:rsidR="00000000" w:rsidRPr="00000000">
        <w:rPr>
          <w:rtl w:val="0"/>
        </w:rPr>
        <w:t xml:space="preserve">What new goals are emerging?</w:t>
      </w:r>
    </w:p>
    <w:p w:rsidR="00000000" w:rsidDel="00000000" w:rsidP="00000000" w:rsidRDefault="00000000" w:rsidRPr="00000000" w14:paraId="000000C8">
      <w:pPr>
        <w:spacing w:after="240" w:before="240" w:lineRule="auto"/>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 entry:</w:t>
      </w:r>
    </w:p>
    <w:p w:rsidR="00000000" w:rsidDel="00000000" w:rsidP="00000000" w:rsidRDefault="00000000" w:rsidRPr="00000000" w14:paraId="000000C9">
      <w:pPr>
        <w:numPr>
          <w:ilvl w:val="0"/>
          <w:numId w:val="5"/>
        </w:numPr>
        <w:spacing w:after="0" w:afterAutospacing="0" w:before="240" w:lineRule="auto"/>
        <w:ind w:left="720" w:hanging="360"/>
      </w:pPr>
      <w:r w:rsidDel="00000000" w:rsidR="00000000" w:rsidRPr="00000000">
        <w:rPr>
          <w:rtl w:val="0"/>
        </w:rPr>
        <w:t xml:space="preserve">Progress: Delivered first dashboard, received positive feedback</w:t>
      </w:r>
    </w:p>
    <w:p w:rsidR="00000000" w:rsidDel="00000000" w:rsidP="00000000" w:rsidRDefault="00000000" w:rsidRPr="00000000" w14:paraId="000000CA">
      <w:pPr>
        <w:numPr>
          <w:ilvl w:val="0"/>
          <w:numId w:val="5"/>
        </w:numPr>
        <w:spacing w:after="0" w:afterAutospacing="0" w:before="0" w:beforeAutospacing="0" w:lineRule="auto"/>
        <w:ind w:left="720" w:hanging="360"/>
      </w:pPr>
      <w:r w:rsidDel="00000000" w:rsidR="00000000" w:rsidRPr="00000000">
        <w:rPr>
          <w:rtl w:val="0"/>
        </w:rPr>
        <w:t xml:space="preserve">Success factor: Shadowing was more helpful than the course</w:t>
      </w:r>
    </w:p>
    <w:p w:rsidR="00000000" w:rsidDel="00000000" w:rsidP="00000000" w:rsidRDefault="00000000" w:rsidRPr="00000000" w14:paraId="000000CB">
      <w:pPr>
        <w:numPr>
          <w:ilvl w:val="0"/>
          <w:numId w:val="5"/>
        </w:numPr>
        <w:spacing w:after="0" w:afterAutospacing="0" w:before="0" w:beforeAutospacing="0" w:lineRule="auto"/>
        <w:ind w:left="720" w:hanging="360"/>
      </w:pPr>
      <w:r w:rsidDel="00000000" w:rsidR="00000000" w:rsidRPr="00000000">
        <w:rPr>
          <w:rtl w:val="0"/>
        </w:rPr>
        <w:t xml:space="preserve">Improvement: Next time, start with hands-on experience</w:t>
      </w:r>
    </w:p>
    <w:p w:rsidR="00000000" w:rsidDel="00000000" w:rsidP="00000000" w:rsidRDefault="00000000" w:rsidRPr="00000000" w14:paraId="000000CC">
      <w:pPr>
        <w:numPr>
          <w:ilvl w:val="0"/>
          <w:numId w:val="5"/>
        </w:numPr>
        <w:spacing w:after="240" w:before="0" w:beforeAutospacing="0" w:lineRule="auto"/>
        <w:ind w:left="720" w:hanging="360"/>
      </w:pPr>
      <w:r w:rsidDel="00000000" w:rsidR="00000000" w:rsidRPr="00000000">
        <w:rPr>
          <w:rtl w:val="0"/>
        </w:rPr>
        <w:t xml:space="preserve">Next goal: Deep dive into data storytelling and visualization</w:t>
      </w:r>
    </w:p>
    <w:p w:rsidR="00000000" w:rsidDel="00000000" w:rsidP="00000000" w:rsidRDefault="00000000" w:rsidRPr="00000000" w14:paraId="000000CD">
      <w:pPr>
        <w:spacing w:after="240" w:before="24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pStyle w:val="Heading1"/>
      <w:spacing w:after="0" w:before="200" w:line="240" w:lineRule="auto"/>
      <w:ind w:right="360"/>
      <w:rPr/>
    </w:pPr>
    <w:bookmarkStart w:colFirst="0" w:colLast="0" w:name="_3zj7b473j7v6" w:id="15"/>
    <w:bookmarkEnd w:id="15"/>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Development planning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