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679FE" w14:textId="77777777" w:rsidR="00A95652" w:rsidRDefault="00A95652" w:rsidP="00B55AD5"/>
    <w:p w14:paraId="5D866B3C" w14:textId="4752D5A7" w:rsidR="00FA7B72" w:rsidRDefault="00FA7B72" w:rsidP="00FA7B72">
      <w:pPr>
        <w:pStyle w:val="Heading2"/>
      </w:pPr>
      <w:r>
        <w:t xml:space="preserve">NTM </w:t>
      </w:r>
      <w:bookmarkStart w:id="0" w:name="_GoBack"/>
      <w:bookmarkEnd w:id="0"/>
      <w:r>
        <w:t>1AC</w:t>
      </w:r>
    </w:p>
    <w:p w14:paraId="08CCBEBB" w14:textId="77777777" w:rsidR="00FA7B72" w:rsidRDefault="00FA7B72" w:rsidP="00FA7B72">
      <w:pPr>
        <w:pStyle w:val="Heading3"/>
      </w:pPr>
      <w:r>
        <w:t>Plan---1AC</w:t>
      </w:r>
    </w:p>
    <w:p w14:paraId="31BDCEEC" w14:textId="77777777" w:rsidR="00FA7B72" w:rsidRDefault="00FA7B72" w:rsidP="00FA7B72">
      <w:pPr>
        <w:pStyle w:val="Heading4"/>
      </w:pPr>
      <w:r>
        <w:t>The United States federal government should cooperate with the Russian Federation to prohibit interference with satellites used for national technical means of verification.</w:t>
      </w:r>
    </w:p>
    <w:p w14:paraId="59B7F60B" w14:textId="77777777" w:rsidR="00FA7B72" w:rsidRDefault="00FA7B72" w:rsidP="00FA7B72">
      <w:pPr>
        <w:pStyle w:val="Heading3"/>
      </w:pPr>
      <w:r>
        <w:t>Stability---1AC</w:t>
      </w:r>
    </w:p>
    <w:p w14:paraId="0166FAB0" w14:textId="77777777" w:rsidR="00FA7B72" w:rsidRPr="003422E0" w:rsidRDefault="00FA7B72" w:rsidP="00FA7B72">
      <w:pPr>
        <w:pStyle w:val="Heading4"/>
      </w:pPr>
      <w:r>
        <w:t xml:space="preserve">Advantage One is </w:t>
      </w:r>
      <w:r w:rsidRPr="003422E0">
        <w:rPr>
          <w:u w:val="single"/>
        </w:rPr>
        <w:t>Stability</w:t>
      </w:r>
      <w:r>
        <w:t>:</w:t>
      </w:r>
    </w:p>
    <w:p w14:paraId="66ABDA9F" w14:textId="77777777" w:rsidR="00FA7B72" w:rsidRPr="004A0743" w:rsidRDefault="00FA7B72" w:rsidP="00FA7B72">
      <w:pPr>
        <w:pStyle w:val="Heading4"/>
      </w:pPr>
      <w:r>
        <w:t xml:space="preserve">Collapse of New START creates </w:t>
      </w:r>
      <w:r>
        <w:rPr>
          <w:u w:val="single"/>
        </w:rPr>
        <w:t>short term</w:t>
      </w:r>
      <w:r>
        <w:t xml:space="preserve"> threats to </w:t>
      </w:r>
      <w:r>
        <w:rPr>
          <w:u w:val="single"/>
        </w:rPr>
        <w:t>nuke strategic stability</w:t>
      </w:r>
      <w:r>
        <w:t xml:space="preserve"> and </w:t>
      </w:r>
      <w:r>
        <w:rPr>
          <w:u w:val="single"/>
        </w:rPr>
        <w:t>space stability</w:t>
      </w:r>
      <w:r>
        <w:t>---risks nuke miscalc with Russia and China.</w:t>
      </w:r>
    </w:p>
    <w:p w14:paraId="69EEF7CD" w14:textId="77777777" w:rsidR="00FA7B72" w:rsidRPr="00776E5E" w:rsidRDefault="00FA7B72" w:rsidP="00FA7B72">
      <w:r>
        <w:t xml:space="preserve">Theresa </w:t>
      </w:r>
      <w:r w:rsidRPr="00776E5E">
        <w:rPr>
          <w:rStyle w:val="Style13ptBold"/>
        </w:rPr>
        <w:t>Hitchens 19</w:t>
      </w:r>
      <w:r>
        <w:t xml:space="preserve">. Senior Research Scholar at CISSM, where she focuses on space security, cyber security, and governance issues surrounding disruptive technologies; previous director of the United Nations Institute for Disarmament Research. "US Missile Warning Sats Fair Game If No New START?." Breaking Defense. 7-17-2019. </w:t>
      </w:r>
      <w:hyperlink r:id="rId6" w:history="1">
        <w:r w:rsidRPr="00465B56">
          <w:rPr>
            <w:rStyle w:val="Hyperlink"/>
          </w:rPr>
          <w:t>https://breakingdefense.com/2019/07/us-missile-warning-sats-fair-game-if-no-new-start/</w:t>
        </w:r>
      </w:hyperlink>
    </w:p>
    <w:p w14:paraId="0FA56A50" w14:textId="77777777" w:rsidR="00FA7B72" w:rsidRPr="00E36A52" w:rsidRDefault="00FA7B72" w:rsidP="00FA7B72">
      <w:pPr>
        <w:rPr>
          <w:sz w:val="16"/>
        </w:rPr>
      </w:pPr>
      <w:r w:rsidRPr="00E36A52">
        <w:rPr>
          <w:sz w:val="16"/>
        </w:rPr>
        <w:t xml:space="preserve">After nearly 50 years, </w:t>
      </w:r>
      <w:r w:rsidRPr="004A0743">
        <w:rPr>
          <w:rStyle w:val="StyleUnderline"/>
          <w:highlight w:val="cyan"/>
        </w:rPr>
        <w:t>the</w:t>
      </w:r>
      <w:r w:rsidRPr="007A1A5E">
        <w:rPr>
          <w:rStyle w:val="StyleUnderline"/>
        </w:rPr>
        <w:t xml:space="preserve"> mutual US-Russian </w:t>
      </w:r>
      <w:r w:rsidRPr="004A0743">
        <w:rPr>
          <w:rStyle w:val="StyleUnderline"/>
          <w:highlight w:val="cyan"/>
        </w:rPr>
        <w:t>ban on interfering with</w:t>
      </w:r>
      <w:r w:rsidRPr="007A1A5E">
        <w:rPr>
          <w:rStyle w:val="StyleUnderline"/>
        </w:rPr>
        <w:t xml:space="preserve"> early warning and reconnaissance satellites</w:t>
      </w:r>
      <w:r w:rsidRPr="00E36A52">
        <w:rPr>
          <w:sz w:val="16"/>
        </w:rPr>
        <w:t xml:space="preserve"> — fondly </w:t>
      </w:r>
      <w:r w:rsidRPr="007A1A5E">
        <w:rPr>
          <w:rStyle w:val="StyleUnderline"/>
        </w:rPr>
        <w:t>known as</w:t>
      </w:r>
      <w:r w:rsidRPr="00E36A52">
        <w:rPr>
          <w:sz w:val="16"/>
        </w:rPr>
        <w:t xml:space="preserve"> </w:t>
      </w:r>
      <w:r w:rsidRPr="004A0743">
        <w:rPr>
          <w:rStyle w:val="Emphasis"/>
          <w:highlight w:val="cyan"/>
        </w:rPr>
        <w:t>N</w:t>
      </w:r>
      <w:r w:rsidRPr="00E36A52">
        <w:rPr>
          <w:sz w:val="16"/>
        </w:rPr>
        <w:t xml:space="preserve">ational </w:t>
      </w:r>
      <w:r w:rsidRPr="004A0743">
        <w:rPr>
          <w:rStyle w:val="Emphasis"/>
          <w:highlight w:val="cyan"/>
        </w:rPr>
        <w:t>T</w:t>
      </w:r>
      <w:r w:rsidRPr="00E36A52">
        <w:rPr>
          <w:sz w:val="16"/>
        </w:rPr>
        <w:t xml:space="preserve">echnical </w:t>
      </w:r>
      <w:r w:rsidRPr="004A0743">
        <w:rPr>
          <w:rStyle w:val="Emphasis"/>
          <w:highlight w:val="cyan"/>
        </w:rPr>
        <w:t>M</w:t>
      </w:r>
      <w:r w:rsidRPr="00E36A52">
        <w:rPr>
          <w:sz w:val="16"/>
        </w:rPr>
        <w:t xml:space="preserve">eans — </w:t>
      </w:r>
      <w:r w:rsidRPr="004A0743">
        <w:rPr>
          <w:rStyle w:val="StyleUnderline"/>
          <w:highlight w:val="cyan"/>
        </w:rPr>
        <w:t xml:space="preserve">will </w:t>
      </w:r>
      <w:r w:rsidRPr="004A0743">
        <w:rPr>
          <w:rStyle w:val="Emphasis"/>
          <w:highlight w:val="cyan"/>
        </w:rPr>
        <w:t>disappear</w:t>
      </w:r>
      <w:r w:rsidRPr="00E36A52">
        <w:rPr>
          <w:sz w:val="16"/>
        </w:rPr>
        <w:t xml:space="preserve"> </w:t>
      </w:r>
      <w:r w:rsidRPr="004A0743">
        <w:rPr>
          <w:rStyle w:val="StyleUnderline"/>
          <w:highlight w:val="cyan"/>
        </w:rPr>
        <w:t>if</w:t>
      </w:r>
      <w:r w:rsidRPr="007A1A5E">
        <w:rPr>
          <w:rStyle w:val="StyleUnderline"/>
        </w:rPr>
        <w:t xml:space="preserve"> </w:t>
      </w:r>
      <w:r w:rsidRPr="004A0743">
        <w:rPr>
          <w:rStyle w:val="StyleUnderline"/>
        </w:rPr>
        <w:t xml:space="preserve">the </w:t>
      </w:r>
      <w:r w:rsidRPr="004A0743">
        <w:rPr>
          <w:rStyle w:val="StyleUnderline"/>
          <w:highlight w:val="cyan"/>
        </w:rPr>
        <w:t>Trump</w:t>
      </w:r>
      <w:r w:rsidRPr="004A0743">
        <w:rPr>
          <w:rStyle w:val="StyleUnderline"/>
        </w:rPr>
        <w:t xml:space="preserve"> Administration</w:t>
      </w:r>
      <w:r w:rsidRPr="007A1A5E">
        <w:rPr>
          <w:rStyle w:val="StyleUnderline"/>
        </w:rPr>
        <w:t xml:space="preserve"> </w:t>
      </w:r>
      <w:r w:rsidRPr="004A0743">
        <w:rPr>
          <w:rStyle w:val="StyleUnderline"/>
          <w:highlight w:val="cyan"/>
        </w:rPr>
        <w:t>abandons</w:t>
      </w:r>
      <w:r w:rsidRPr="007A1A5E">
        <w:rPr>
          <w:rStyle w:val="StyleUnderline"/>
        </w:rPr>
        <w:t xml:space="preserve"> (</w:t>
      </w:r>
      <w:r w:rsidRPr="004A0743">
        <w:rPr>
          <w:rStyle w:val="Emphasis"/>
          <w:highlight w:val="cyan"/>
        </w:rPr>
        <w:t>as is likely</w:t>
      </w:r>
      <w:r w:rsidRPr="007A1A5E">
        <w:rPr>
          <w:rStyle w:val="StyleUnderline"/>
        </w:rPr>
        <w:t xml:space="preserve">) the bilateral </w:t>
      </w:r>
      <w:r w:rsidRPr="004A0743">
        <w:rPr>
          <w:rStyle w:val="Emphasis"/>
          <w:highlight w:val="cyan"/>
        </w:rPr>
        <w:t>New START</w:t>
      </w:r>
      <w:r w:rsidRPr="007A1A5E">
        <w:rPr>
          <w:rStyle w:val="Emphasis"/>
        </w:rPr>
        <w:t xml:space="preserve"> treaty</w:t>
      </w:r>
      <w:r w:rsidRPr="00E36A52">
        <w:rPr>
          <w:sz w:val="16"/>
        </w:rPr>
        <w:t>.</w:t>
      </w:r>
    </w:p>
    <w:p w14:paraId="57EC35AF" w14:textId="77777777" w:rsidR="00FA7B72" w:rsidRPr="00E36A52" w:rsidRDefault="00FA7B72" w:rsidP="00FA7B72">
      <w:pPr>
        <w:rPr>
          <w:sz w:val="16"/>
        </w:rPr>
      </w:pPr>
      <w:r w:rsidRPr="00E36A52">
        <w:rPr>
          <w:sz w:val="16"/>
        </w:rPr>
        <w:t xml:space="preserve">Besides capping nuclear force levels, the </w:t>
      </w:r>
      <w:r w:rsidRPr="004A0743">
        <w:rPr>
          <w:rStyle w:val="StyleUnderline"/>
          <w:highlight w:val="cyan"/>
        </w:rPr>
        <w:t>New START</w:t>
      </w:r>
      <w:r w:rsidRPr="00E36A52">
        <w:rPr>
          <w:sz w:val="16"/>
        </w:rPr>
        <w:t xml:space="preserve"> treaty — </w:t>
      </w:r>
      <w:r w:rsidRPr="004A0743">
        <w:rPr>
          <w:rStyle w:val="StyleUnderline"/>
          <w:highlight w:val="cyan"/>
        </w:rPr>
        <w:t xml:space="preserve">like </w:t>
      </w:r>
      <w:r w:rsidRPr="004A0743">
        <w:rPr>
          <w:rStyle w:val="Emphasis"/>
          <w:highlight w:val="cyan"/>
        </w:rPr>
        <w:t>every</w:t>
      </w:r>
      <w:r w:rsidRPr="007A1A5E">
        <w:rPr>
          <w:rStyle w:val="Emphasis"/>
        </w:rPr>
        <w:t xml:space="preserve"> other</w:t>
      </w:r>
      <w:r w:rsidRPr="007A1A5E">
        <w:rPr>
          <w:rStyle w:val="StyleUnderline"/>
        </w:rPr>
        <w:t xml:space="preserve"> bilateral nuclear </w:t>
      </w:r>
      <w:r w:rsidRPr="004A0743">
        <w:rPr>
          <w:rStyle w:val="Emphasis"/>
          <w:highlight w:val="cyan"/>
        </w:rPr>
        <w:t>arms control treaty</w:t>
      </w:r>
      <w:r w:rsidRPr="007A1A5E">
        <w:rPr>
          <w:rStyle w:val="StyleUnderline"/>
        </w:rPr>
        <w:t xml:space="preserve"> dating back to the early 1970s</w:t>
      </w:r>
      <w:r w:rsidRPr="00E36A52">
        <w:rPr>
          <w:sz w:val="16"/>
        </w:rPr>
        <w:t xml:space="preserve"> — </w:t>
      </w:r>
      <w:r w:rsidRPr="004A0743">
        <w:rPr>
          <w:rStyle w:val="StyleUnderline"/>
          <w:highlight w:val="cyan"/>
        </w:rPr>
        <w:t xml:space="preserve">includes a </w:t>
      </w:r>
      <w:r w:rsidRPr="004A0743">
        <w:rPr>
          <w:rStyle w:val="Emphasis"/>
          <w:highlight w:val="cyan"/>
        </w:rPr>
        <w:t>prohibition on interference</w:t>
      </w:r>
      <w:r w:rsidRPr="00E36A52">
        <w:rPr>
          <w:sz w:val="16"/>
        </w:rPr>
        <w:t xml:space="preserve"> </w:t>
      </w:r>
      <w:r w:rsidRPr="004A0743">
        <w:rPr>
          <w:rStyle w:val="StyleUnderline"/>
          <w:highlight w:val="cyan"/>
        </w:rPr>
        <w:t>with</w:t>
      </w:r>
      <w:r w:rsidRPr="00E36A52">
        <w:rPr>
          <w:sz w:val="16"/>
        </w:rPr>
        <w:t xml:space="preserve"> “national technical means of verification” known as </w:t>
      </w:r>
      <w:r w:rsidRPr="004A0743">
        <w:rPr>
          <w:rStyle w:val="Emphasis"/>
          <w:highlight w:val="cyan"/>
        </w:rPr>
        <w:t>NTMs</w:t>
      </w:r>
      <w:r w:rsidRPr="00E36A52">
        <w:rPr>
          <w:sz w:val="16"/>
        </w:rPr>
        <w:t>.</w:t>
      </w:r>
    </w:p>
    <w:p w14:paraId="1BD46460" w14:textId="77777777" w:rsidR="00FA7B72" w:rsidRPr="00E36A52" w:rsidRDefault="00FA7B72" w:rsidP="00FA7B72">
      <w:pPr>
        <w:rPr>
          <w:sz w:val="16"/>
        </w:rPr>
      </w:pPr>
      <w:r w:rsidRPr="007A1A5E">
        <w:rPr>
          <w:rStyle w:val="StyleUnderline"/>
        </w:rPr>
        <w:t>New START expires in February 2021, and</w:t>
      </w:r>
      <w:r w:rsidRPr="00E36A52">
        <w:rPr>
          <w:sz w:val="16"/>
        </w:rPr>
        <w:t xml:space="preserve"> the </w:t>
      </w:r>
      <w:r w:rsidRPr="007A1A5E">
        <w:rPr>
          <w:rStyle w:val="StyleUnderline"/>
        </w:rPr>
        <w:t>Trump</w:t>
      </w:r>
      <w:r w:rsidRPr="00E36A52">
        <w:rPr>
          <w:sz w:val="16"/>
        </w:rPr>
        <w:t xml:space="preserve"> Administration </w:t>
      </w:r>
      <w:r w:rsidRPr="007A1A5E">
        <w:rPr>
          <w:rStyle w:val="StyleUnderline"/>
        </w:rPr>
        <w:t xml:space="preserve">is leaning </w:t>
      </w:r>
      <w:r w:rsidRPr="007A1A5E">
        <w:rPr>
          <w:rStyle w:val="Emphasis"/>
        </w:rPr>
        <w:t>against extending it</w:t>
      </w:r>
      <w:r w:rsidRPr="00E36A52">
        <w:rPr>
          <w:sz w:val="16"/>
        </w:rPr>
        <w:t xml:space="preserve"> for five years </w:t>
      </w:r>
      <w:r w:rsidRPr="007A1A5E">
        <w:rPr>
          <w:rStyle w:val="StyleUnderline"/>
        </w:rPr>
        <w:t xml:space="preserve">in favor of pursuing a </w:t>
      </w:r>
      <w:r w:rsidRPr="007A1A5E">
        <w:rPr>
          <w:rStyle w:val="Emphasis"/>
        </w:rPr>
        <w:t>highly unlikely</w:t>
      </w:r>
      <w:r w:rsidRPr="00E36A52">
        <w:rPr>
          <w:sz w:val="16"/>
        </w:rPr>
        <w:t xml:space="preserve"> </w:t>
      </w:r>
      <w:r w:rsidRPr="007A1A5E">
        <w:rPr>
          <w:rStyle w:val="StyleUnderline"/>
        </w:rPr>
        <w:t>trilateral deal that would include China</w:t>
      </w:r>
      <w:r w:rsidRPr="00E36A52">
        <w:rPr>
          <w:sz w:val="16"/>
        </w:rPr>
        <w:t>. The administration also intends in August to withdraw from the only other extant nuclear arms treaty that includes this provision, the 1987 Intermediate-Range Nuclear Forces (INF) Treat, over violations by Russia.</w:t>
      </w:r>
    </w:p>
    <w:p w14:paraId="3E1B7CA2" w14:textId="77777777" w:rsidR="00FA7B72" w:rsidRPr="00E36A52" w:rsidRDefault="00FA7B72" w:rsidP="00FA7B72">
      <w:pPr>
        <w:rPr>
          <w:sz w:val="16"/>
        </w:rPr>
      </w:pPr>
      <w:r w:rsidRPr="00E36A52">
        <w:rPr>
          <w:sz w:val="16"/>
        </w:rPr>
        <w:t>“</w:t>
      </w:r>
      <w:r w:rsidRPr="004A0743">
        <w:rPr>
          <w:rStyle w:val="StyleUnderline"/>
          <w:highlight w:val="cyan"/>
        </w:rPr>
        <w:t>With</w:t>
      </w:r>
      <w:r w:rsidRPr="007A1A5E">
        <w:rPr>
          <w:rStyle w:val="StyleUnderline"/>
        </w:rPr>
        <w:t xml:space="preserve"> the </w:t>
      </w:r>
      <w:r w:rsidRPr="004A0743">
        <w:rPr>
          <w:rStyle w:val="StyleUnderline"/>
          <w:highlight w:val="cyan"/>
        </w:rPr>
        <w:t>end of</w:t>
      </w:r>
      <w:r w:rsidRPr="007A1A5E">
        <w:rPr>
          <w:rStyle w:val="StyleUnderline"/>
        </w:rPr>
        <w:t xml:space="preserve"> New </w:t>
      </w:r>
      <w:r w:rsidRPr="004A0743">
        <w:rPr>
          <w:rStyle w:val="StyleUnderline"/>
          <w:highlight w:val="cyan"/>
        </w:rPr>
        <w:t xml:space="preserve">START, there is </w:t>
      </w:r>
      <w:r w:rsidRPr="004A0743">
        <w:rPr>
          <w:rStyle w:val="Emphasis"/>
          <w:highlight w:val="cyan"/>
        </w:rPr>
        <w:t>no longer</w:t>
      </w:r>
      <w:r w:rsidRPr="00E36A52">
        <w:rPr>
          <w:sz w:val="16"/>
        </w:rPr>
        <w:t xml:space="preserve"> </w:t>
      </w:r>
      <w:r w:rsidRPr="007A1A5E">
        <w:rPr>
          <w:rStyle w:val="StyleUnderline"/>
        </w:rPr>
        <w:t xml:space="preserve">going to be </w:t>
      </w:r>
      <w:r w:rsidRPr="004A0743">
        <w:rPr>
          <w:rStyle w:val="StyleUnderline"/>
          <w:highlight w:val="cyan"/>
        </w:rPr>
        <w:t>any prohibition on interference</w:t>
      </w:r>
      <w:r w:rsidRPr="007A1A5E">
        <w:rPr>
          <w:rStyle w:val="StyleUnderline"/>
        </w:rPr>
        <w:t xml:space="preserve"> with </w:t>
      </w:r>
      <w:r w:rsidRPr="007A1A5E">
        <w:rPr>
          <w:rStyle w:val="Emphasis"/>
        </w:rPr>
        <w:t>NTMs</w:t>
      </w:r>
      <w:r w:rsidRPr="00E36A52">
        <w:rPr>
          <w:sz w:val="16"/>
        </w:rPr>
        <w:t xml:space="preserve"> … for the first time in 50 years,” Gleason, a former Air Force officer now at the Aerospace Corporation’s Center for Space Policy and Strategy, told a conference cosponsored by Aerospace and the George Washington University’s Space Policy Institute on Monday.</w:t>
      </w:r>
    </w:p>
    <w:p w14:paraId="3F8930D0" w14:textId="77777777" w:rsidR="00FA7B72" w:rsidRPr="00E36A52" w:rsidRDefault="00FA7B72" w:rsidP="00FA7B72">
      <w:pPr>
        <w:rPr>
          <w:sz w:val="16"/>
        </w:rPr>
      </w:pPr>
      <w:r w:rsidRPr="004A0743">
        <w:rPr>
          <w:rStyle w:val="StyleUnderline"/>
        </w:rPr>
        <w:t>This could lead to a “</w:t>
      </w:r>
      <w:r w:rsidRPr="004A0743">
        <w:rPr>
          <w:rStyle w:val="Emphasis"/>
        </w:rPr>
        <w:t>changed strategic context</w:t>
      </w:r>
      <w:r w:rsidRPr="004A0743">
        <w:rPr>
          <w:sz w:val="16"/>
        </w:rPr>
        <w:t xml:space="preserve"> </w:t>
      </w:r>
      <w:r w:rsidRPr="004A0743">
        <w:rPr>
          <w:rStyle w:val="StyleUnderline"/>
        </w:rPr>
        <w:t>for the national security space community</w:t>
      </w:r>
      <w:r w:rsidRPr="004A0743">
        <w:rPr>
          <w:sz w:val="16"/>
        </w:rPr>
        <w:t xml:space="preserve">,” he said, </w:t>
      </w:r>
      <w:r w:rsidRPr="004A0743">
        <w:rPr>
          <w:rStyle w:val="StyleUnderline"/>
        </w:rPr>
        <w:t xml:space="preserve">in which </w:t>
      </w:r>
      <w:r w:rsidRPr="004A0743">
        <w:rPr>
          <w:rStyle w:val="Emphasis"/>
          <w:highlight w:val="cyan"/>
        </w:rPr>
        <w:t>sat</w:t>
      </w:r>
      <w:r w:rsidRPr="004A0743">
        <w:rPr>
          <w:rStyle w:val="Emphasis"/>
        </w:rPr>
        <w:t>ellite</w:t>
      </w:r>
      <w:r w:rsidRPr="004A0743">
        <w:rPr>
          <w:rStyle w:val="Emphasis"/>
          <w:highlight w:val="cyan"/>
        </w:rPr>
        <w:t>s</w:t>
      </w:r>
      <w:r w:rsidRPr="004A0743">
        <w:rPr>
          <w:rStyle w:val="Emphasis"/>
        </w:rPr>
        <w:t xml:space="preserve"> </w:t>
      </w:r>
      <w:r w:rsidRPr="004A0743">
        <w:rPr>
          <w:rStyle w:val="Emphasis"/>
          <w:highlight w:val="cyan"/>
        </w:rPr>
        <w:t>linked to the nuclear kill chain</w:t>
      </w:r>
      <w:r w:rsidRPr="004A0743">
        <w:rPr>
          <w:sz w:val="16"/>
          <w:highlight w:val="cyan"/>
        </w:rPr>
        <w:t xml:space="preserve"> </w:t>
      </w:r>
      <w:r w:rsidRPr="004A0743">
        <w:rPr>
          <w:rStyle w:val="StyleUnderline"/>
          <w:highlight w:val="cyan"/>
        </w:rPr>
        <w:t>are legitimized as targets</w:t>
      </w:r>
      <w:r w:rsidRPr="004A0743">
        <w:rPr>
          <w:rStyle w:val="StyleUnderline"/>
        </w:rPr>
        <w:t xml:space="preserve"> for interference, </w:t>
      </w:r>
      <w:r w:rsidRPr="004A0743">
        <w:rPr>
          <w:rStyle w:val="StyleUnderline"/>
          <w:highlight w:val="cyan"/>
        </w:rPr>
        <w:t>which</w:t>
      </w:r>
      <w:r w:rsidRPr="004A0743">
        <w:rPr>
          <w:sz w:val="16"/>
        </w:rPr>
        <w:t xml:space="preserve"> in turn </w:t>
      </w:r>
      <w:r w:rsidRPr="004A0743">
        <w:rPr>
          <w:rStyle w:val="StyleUnderline"/>
        </w:rPr>
        <w:t xml:space="preserve">would </w:t>
      </w:r>
      <w:r w:rsidRPr="004A0743">
        <w:rPr>
          <w:rStyle w:val="StyleUnderline"/>
          <w:highlight w:val="cyan"/>
        </w:rPr>
        <w:t>increase</w:t>
      </w:r>
      <w:r w:rsidRPr="004A0743">
        <w:rPr>
          <w:rStyle w:val="StyleUnderline"/>
        </w:rPr>
        <w:t xml:space="preserve"> the </w:t>
      </w:r>
      <w:r w:rsidRPr="004A0743">
        <w:rPr>
          <w:rStyle w:val="StyleUnderline"/>
          <w:highlight w:val="cyan"/>
        </w:rPr>
        <w:t>likelihood of</w:t>
      </w:r>
      <w:r w:rsidRPr="004A0743">
        <w:rPr>
          <w:rStyle w:val="StyleUnderline"/>
        </w:rPr>
        <w:t xml:space="preserve"> “misunderstanding, misperception and </w:t>
      </w:r>
      <w:r w:rsidRPr="004A0743">
        <w:rPr>
          <w:rStyle w:val="Emphasis"/>
          <w:highlight w:val="cyan"/>
        </w:rPr>
        <w:t>miscalc</w:t>
      </w:r>
      <w:r w:rsidRPr="004A0743">
        <w:rPr>
          <w:rStyle w:val="StyleUnderline"/>
        </w:rPr>
        <w:t xml:space="preserve">ulation” </w:t>
      </w:r>
      <w:r w:rsidRPr="004A0743">
        <w:rPr>
          <w:rStyle w:val="StyleUnderline"/>
          <w:highlight w:val="cyan"/>
        </w:rPr>
        <w:t xml:space="preserve">and </w:t>
      </w:r>
      <w:r w:rsidRPr="004A0743">
        <w:rPr>
          <w:rStyle w:val="Emphasis"/>
          <w:highlight w:val="cyan"/>
        </w:rPr>
        <w:t>erodes strategic stability</w:t>
      </w:r>
      <w:r w:rsidRPr="004A0743">
        <w:rPr>
          <w:sz w:val="16"/>
          <w:highlight w:val="cyan"/>
        </w:rPr>
        <w:t xml:space="preserve"> </w:t>
      </w:r>
      <w:r w:rsidRPr="004A0743">
        <w:rPr>
          <w:rStyle w:val="StyleUnderline"/>
          <w:highlight w:val="cyan"/>
        </w:rPr>
        <w:t xml:space="preserve">as well as </w:t>
      </w:r>
      <w:r w:rsidRPr="004A0743">
        <w:rPr>
          <w:rStyle w:val="Emphasis"/>
          <w:highlight w:val="cyan"/>
        </w:rPr>
        <w:t>stability in space</w:t>
      </w:r>
      <w:r w:rsidRPr="004A0743">
        <w:rPr>
          <w:sz w:val="16"/>
        </w:rPr>
        <w:t>.</w:t>
      </w:r>
    </w:p>
    <w:p w14:paraId="0D226CDD" w14:textId="77777777" w:rsidR="00FA7B72" w:rsidRPr="00E36A52" w:rsidRDefault="00FA7B72" w:rsidP="00FA7B72">
      <w:pPr>
        <w:rPr>
          <w:sz w:val="16"/>
        </w:rPr>
      </w:pPr>
      <w:r w:rsidRPr="00E36A52">
        <w:rPr>
          <w:sz w:val="16"/>
        </w:rPr>
        <w:t>While neither New START nor  the past nuclear arms control treaties (or their negotiating records) clearly define NTMs, Washington and Moscow have tacitly included in that definition pretty much all satellites — although most specifically for the US, the Air Force’s aging Defense Support Program (DSP) satellites that detect missile launches as well as the follow-on Space-Based Infrared System (SBIRS) satellites, the Department of Energy nuclear detection (NUDET) payloads on Global Positioning System (GPS) satellites, and other reconnaissance satellites, such as the Orion/Mentor signals intelligence satellites, operated by the National Reconnaissance Office (NRO).</w:t>
      </w:r>
    </w:p>
    <w:p w14:paraId="7CB710D4" w14:textId="77777777" w:rsidR="00FA7B72" w:rsidRPr="00E36A52" w:rsidRDefault="00FA7B72" w:rsidP="00FA7B72">
      <w:pPr>
        <w:rPr>
          <w:sz w:val="16"/>
        </w:rPr>
      </w:pPr>
      <w:r w:rsidRPr="00E36A52">
        <w:rPr>
          <w:sz w:val="16"/>
        </w:rPr>
        <w:t>“Since neither Russia nor the US wanted to specify which satellites were engaged in verifying compliance with arms control treaties, both extended the ban on non-interference to the entire national space constellation of the other,” Gleason explained. “In addition,” he said, “the term interference has never been defined but is generally assumed to include jamming, dazzling and other types of interference.”</w:t>
      </w:r>
    </w:p>
    <w:p w14:paraId="160D9E36" w14:textId="77777777" w:rsidR="00FA7B72" w:rsidRPr="00E36A52" w:rsidRDefault="00FA7B72" w:rsidP="00FA7B72">
      <w:pPr>
        <w:rPr>
          <w:sz w:val="16"/>
        </w:rPr>
      </w:pPr>
      <w:r w:rsidRPr="00E36A52">
        <w:rPr>
          <w:sz w:val="16"/>
        </w:rPr>
        <w:t>At least two other international treaties signed by the US have provisions relating to non-interference with satellites: the 1967 Outer Space Treaty (</w:t>
      </w:r>
      <w:r w:rsidRPr="004A0743">
        <w:rPr>
          <w:rStyle w:val="Emphasis"/>
          <w:highlight w:val="cyan"/>
        </w:rPr>
        <w:t>OST</w:t>
      </w:r>
      <w:r w:rsidRPr="00E36A52">
        <w:rPr>
          <w:sz w:val="16"/>
        </w:rPr>
        <w:t xml:space="preserve">) </w:t>
      </w:r>
      <w:r w:rsidRPr="004A0743">
        <w:rPr>
          <w:rStyle w:val="StyleUnderline"/>
          <w:highlight w:val="cyan"/>
        </w:rPr>
        <w:t>and</w:t>
      </w:r>
      <w:r w:rsidRPr="00E36A52">
        <w:rPr>
          <w:sz w:val="16"/>
        </w:rPr>
        <w:t xml:space="preserve"> the International Telecommunication Union (</w:t>
      </w:r>
      <w:r w:rsidRPr="004A0743">
        <w:rPr>
          <w:rStyle w:val="Emphasis"/>
          <w:highlight w:val="cyan"/>
        </w:rPr>
        <w:t>ITU</w:t>
      </w:r>
      <w:r w:rsidRPr="00E36A52">
        <w:rPr>
          <w:sz w:val="16"/>
        </w:rPr>
        <w:t xml:space="preserve">) Constitution and Convention. The OST does not provide a hard ban on interference with satellites, although it is implied (via Article 9). The ITU treaty, under the Radio Regulations governing use of radio frequency by satellites, does contain a prohibition on “harmful interference” with satellite operations, and goes further to set up a dispute resolution mechanism for dealing with cases of interference deliberate or not. However, </w:t>
      </w:r>
      <w:r w:rsidRPr="004A0743">
        <w:rPr>
          <w:rStyle w:val="StyleUnderline"/>
          <w:highlight w:val="cyan"/>
        </w:rPr>
        <w:t>neither</w:t>
      </w:r>
      <w:r w:rsidRPr="007A1A5E">
        <w:rPr>
          <w:rStyle w:val="StyleUnderline"/>
        </w:rPr>
        <w:t xml:space="preserve"> treaty </w:t>
      </w:r>
      <w:r w:rsidRPr="004A0743">
        <w:rPr>
          <w:rStyle w:val="StyleUnderline"/>
          <w:highlight w:val="cyan"/>
        </w:rPr>
        <w:t>directly mentions NTMs</w:t>
      </w:r>
      <w:r w:rsidRPr="00E36A52">
        <w:rPr>
          <w:sz w:val="16"/>
        </w:rPr>
        <w:t>.</w:t>
      </w:r>
    </w:p>
    <w:p w14:paraId="237B4793" w14:textId="77777777" w:rsidR="00FA7B72" w:rsidRPr="00E36A52" w:rsidRDefault="00FA7B72" w:rsidP="00FA7B72">
      <w:pPr>
        <w:rPr>
          <w:sz w:val="16"/>
        </w:rPr>
      </w:pPr>
      <w:r w:rsidRPr="00E36A52">
        <w:rPr>
          <w:sz w:val="16"/>
        </w:rPr>
        <w:t>But despite these treaties, the US is already seeing an increase in interference with its satellites by Russia, especially with GPS satellites, according to a number of recent studies including the Defense Intelligence Agency’s (DIA) January 2019 “Challenges to Security in Space.”</w:t>
      </w:r>
    </w:p>
    <w:p w14:paraId="4B759098" w14:textId="77777777" w:rsidR="00FA7B72" w:rsidRPr="00E36A52" w:rsidRDefault="00FA7B72" w:rsidP="00FA7B72">
      <w:pPr>
        <w:rPr>
          <w:sz w:val="16"/>
        </w:rPr>
      </w:pPr>
      <w:r w:rsidRPr="00E36A52">
        <w:rPr>
          <w:sz w:val="16"/>
        </w:rPr>
        <w:t xml:space="preserve">A study on the counterspace capabilities of Russia, China, the US and several other countries by the independent Secure World Foundation (SWF) further noted that the </w:t>
      </w:r>
      <w:r w:rsidRPr="007A1A5E">
        <w:rPr>
          <w:rStyle w:val="StyleUnderline"/>
        </w:rPr>
        <w:t>Finland and Norway have accused Russia of jamming GPS signals during a November 2018 NATO exercise in the region</w:t>
      </w:r>
      <w:r w:rsidRPr="00E36A52">
        <w:rPr>
          <w:sz w:val="16"/>
        </w:rPr>
        <w:t xml:space="preserve">. The SWF report said: In November 2018, there were media reports of widespread jamming of civil GPS signals in Norway and Finland at the same time as a major North Atlantic Treaty Organization (NATO) exercise. </w:t>
      </w:r>
      <w:r w:rsidRPr="007A1A5E">
        <w:rPr>
          <w:rStyle w:val="StyleUnderline"/>
        </w:rPr>
        <w:t>The jamming reportedly affected military systems as well as civilian airliners, cars, trucks, ships, and smartphones</w:t>
      </w:r>
      <w:r w:rsidRPr="00E36A52">
        <w:rPr>
          <w:sz w:val="16"/>
        </w:rPr>
        <w:t>. In March 2019 the Norwegian government claimed they had proof that the disruption was caused by Russian interference and demanded an explanation. (Russia, of course, denied that it had anything to do with the problem.)</w:t>
      </w:r>
    </w:p>
    <w:p w14:paraId="7838E7EA" w14:textId="77777777" w:rsidR="00FA7B72" w:rsidRPr="00E36A52" w:rsidRDefault="00FA7B72" w:rsidP="00FA7B72">
      <w:pPr>
        <w:rPr>
          <w:sz w:val="16"/>
        </w:rPr>
      </w:pPr>
      <w:r w:rsidRPr="00E36A52">
        <w:rPr>
          <w:sz w:val="16"/>
        </w:rPr>
        <w:t xml:space="preserve">So, one might ask </w:t>
      </w:r>
      <w:r w:rsidRPr="007A1A5E">
        <w:rPr>
          <w:rStyle w:val="StyleUnderline"/>
        </w:rPr>
        <w:t>what real world affect might the demise of the NTM noninterference agreement have?</w:t>
      </w:r>
      <w:r w:rsidRPr="00E36A52">
        <w:rPr>
          <w:sz w:val="16"/>
        </w:rPr>
        <w:t xml:space="preserve"> The difference is that </w:t>
      </w:r>
      <w:r w:rsidRPr="004A0743">
        <w:rPr>
          <w:rStyle w:val="Emphasis"/>
          <w:highlight w:val="cyan"/>
        </w:rPr>
        <w:t>up to now</w:t>
      </w:r>
      <w:r w:rsidRPr="00E36A52">
        <w:rPr>
          <w:sz w:val="16"/>
        </w:rPr>
        <w:t xml:space="preserve">, </w:t>
      </w:r>
      <w:r w:rsidRPr="004A0743">
        <w:rPr>
          <w:rStyle w:val="StyleUnderline"/>
          <w:highlight w:val="cyan"/>
        </w:rPr>
        <w:t>Russia</w:t>
      </w:r>
      <w:r w:rsidRPr="00E36A52">
        <w:rPr>
          <w:sz w:val="16"/>
        </w:rPr>
        <w:t xml:space="preserve"> (</w:t>
      </w:r>
      <w:r w:rsidRPr="004A0743">
        <w:rPr>
          <w:rStyle w:val="StyleUnderline"/>
          <w:highlight w:val="cyan"/>
        </w:rPr>
        <w:t xml:space="preserve">and </w:t>
      </w:r>
      <w:r w:rsidRPr="004A0743">
        <w:rPr>
          <w:rStyle w:val="Emphasis"/>
          <w:highlight w:val="cyan"/>
        </w:rPr>
        <w:t>China</w:t>
      </w:r>
      <w:r w:rsidRPr="00E36A52">
        <w:rPr>
          <w:sz w:val="16"/>
        </w:rPr>
        <w:t xml:space="preserve">) </w:t>
      </w:r>
      <w:r w:rsidRPr="007A1A5E">
        <w:rPr>
          <w:rStyle w:val="StyleUnderline"/>
        </w:rPr>
        <w:t xml:space="preserve">have </w:t>
      </w:r>
      <w:r w:rsidRPr="004A0743">
        <w:rPr>
          <w:rStyle w:val="StyleUnderline"/>
          <w:highlight w:val="cyan"/>
        </w:rPr>
        <w:t>avoided</w:t>
      </w:r>
      <w:r w:rsidRPr="007A1A5E">
        <w:rPr>
          <w:rStyle w:val="StyleUnderline"/>
        </w:rPr>
        <w:t xml:space="preserve"> </w:t>
      </w:r>
      <w:r w:rsidRPr="004A0743">
        <w:rPr>
          <w:rStyle w:val="StyleUnderline"/>
          <w:highlight w:val="cyan"/>
        </w:rPr>
        <w:t>jamming</w:t>
      </w:r>
      <w:r w:rsidRPr="007A1A5E">
        <w:rPr>
          <w:rStyle w:val="StyleUnderline"/>
        </w:rPr>
        <w:t xml:space="preserve"> or spoofing </w:t>
      </w:r>
      <w:r w:rsidRPr="004A0743">
        <w:rPr>
          <w:rStyle w:val="Emphasis"/>
          <w:highlight w:val="cyan"/>
        </w:rPr>
        <w:t>missile warning sat</w:t>
      </w:r>
      <w:r w:rsidRPr="007A1A5E">
        <w:rPr>
          <w:rStyle w:val="Emphasis"/>
        </w:rPr>
        <w:t>ellite</w:t>
      </w:r>
      <w:r w:rsidRPr="004A0743">
        <w:rPr>
          <w:rStyle w:val="Emphasis"/>
          <w:highlight w:val="cyan"/>
        </w:rPr>
        <w:t>s</w:t>
      </w:r>
      <w:r w:rsidRPr="00E36A52">
        <w:rPr>
          <w:sz w:val="16"/>
        </w:rPr>
        <w:t xml:space="preserve"> </w:t>
      </w:r>
      <w:r w:rsidRPr="004A0743">
        <w:rPr>
          <w:rStyle w:val="StyleUnderline"/>
          <w:highlight w:val="cyan"/>
        </w:rPr>
        <w:t>and those</w:t>
      </w:r>
      <w:r w:rsidRPr="007A1A5E">
        <w:rPr>
          <w:rStyle w:val="StyleUnderline"/>
        </w:rPr>
        <w:t xml:space="preserve"> directly </w:t>
      </w:r>
      <w:r w:rsidRPr="004A0743">
        <w:rPr>
          <w:rStyle w:val="StyleUnderline"/>
          <w:highlight w:val="cyan"/>
        </w:rPr>
        <w:t xml:space="preserve">linked to </w:t>
      </w:r>
      <w:r w:rsidRPr="004A0743">
        <w:rPr>
          <w:rStyle w:val="Emphasis"/>
          <w:highlight w:val="cyan"/>
        </w:rPr>
        <w:t>nuc</w:t>
      </w:r>
      <w:r w:rsidRPr="004A0743">
        <w:rPr>
          <w:rStyle w:val="Emphasis"/>
        </w:rPr>
        <w:t xml:space="preserve">lear </w:t>
      </w:r>
      <w:r w:rsidRPr="004A0743">
        <w:rPr>
          <w:rStyle w:val="Emphasis"/>
          <w:highlight w:val="cyan"/>
        </w:rPr>
        <w:t>operations</w:t>
      </w:r>
      <w:r w:rsidRPr="00E36A52">
        <w:rPr>
          <w:sz w:val="16"/>
        </w:rPr>
        <w:t>.</w:t>
      </w:r>
    </w:p>
    <w:p w14:paraId="3A25EDE6" w14:textId="77777777" w:rsidR="00FA7B72" w:rsidRPr="00E36A52" w:rsidRDefault="00FA7B72" w:rsidP="00FA7B72">
      <w:pPr>
        <w:rPr>
          <w:sz w:val="16"/>
        </w:rPr>
      </w:pPr>
      <w:r w:rsidRPr="00E36A52">
        <w:rPr>
          <w:sz w:val="16"/>
        </w:rPr>
        <w:t xml:space="preserve">Gleason argues that a key concern for the national security space community is that </w:t>
      </w:r>
      <w:r w:rsidRPr="004A0743">
        <w:rPr>
          <w:rStyle w:val="StyleUnderline"/>
          <w:highlight w:val="cyan"/>
        </w:rPr>
        <w:t xml:space="preserve">the US may face </w:t>
      </w:r>
      <w:r w:rsidRPr="004A0743">
        <w:rPr>
          <w:rStyle w:val="Emphasis"/>
          <w:highlight w:val="cyan"/>
        </w:rPr>
        <w:t>destabilizing</w:t>
      </w:r>
      <w:r w:rsidRPr="00E36A52">
        <w:rPr>
          <w:sz w:val="16"/>
        </w:rPr>
        <w:t xml:space="preserve"> </w:t>
      </w:r>
      <w:r w:rsidRPr="007A1A5E">
        <w:rPr>
          <w:rStyle w:val="StyleUnderline"/>
        </w:rPr>
        <w:t xml:space="preserve">Russian </w:t>
      </w:r>
      <w:r w:rsidRPr="004A0743">
        <w:rPr>
          <w:rStyle w:val="StyleUnderline"/>
          <w:highlight w:val="cyan"/>
        </w:rPr>
        <w:t>interference</w:t>
      </w:r>
      <w:r w:rsidRPr="007A1A5E">
        <w:rPr>
          <w:rStyle w:val="StyleUnderline"/>
        </w:rPr>
        <w:t xml:space="preserve"> with NTMs “</w:t>
      </w:r>
      <w:r w:rsidRPr="004A0743">
        <w:rPr>
          <w:rStyle w:val="StyleUnderline"/>
          <w:highlight w:val="cyan"/>
        </w:rPr>
        <w:t xml:space="preserve">while </w:t>
      </w:r>
      <w:r w:rsidRPr="004A0743">
        <w:rPr>
          <w:rStyle w:val="Emphasis"/>
          <w:highlight w:val="cyan"/>
        </w:rPr>
        <w:t>demand</w:t>
      </w:r>
      <w:r w:rsidRPr="004A0743">
        <w:rPr>
          <w:sz w:val="16"/>
          <w:highlight w:val="cyan"/>
        </w:rPr>
        <w:t xml:space="preserve"> </w:t>
      </w:r>
      <w:r w:rsidRPr="004A0743">
        <w:rPr>
          <w:rStyle w:val="StyleUnderline"/>
          <w:highlight w:val="cyan"/>
        </w:rPr>
        <w:t>for</w:t>
      </w:r>
      <w:r w:rsidRPr="007A1A5E">
        <w:rPr>
          <w:rStyle w:val="StyleUnderline"/>
        </w:rPr>
        <w:t xml:space="preserve"> strategic </w:t>
      </w:r>
      <w:r w:rsidRPr="004A0743">
        <w:rPr>
          <w:rStyle w:val="Emphasis"/>
          <w:highlight w:val="cyan"/>
        </w:rPr>
        <w:t>intel</w:t>
      </w:r>
      <w:r w:rsidRPr="007A1A5E">
        <w:rPr>
          <w:rStyle w:val="StyleUnderline"/>
        </w:rPr>
        <w:t xml:space="preserve">ligence on Russian strategic nuclear forces from space-based NTMs </w:t>
      </w:r>
      <w:r w:rsidRPr="004A0743">
        <w:rPr>
          <w:rStyle w:val="Emphasis"/>
          <w:highlight w:val="cyan"/>
        </w:rPr>
        <w:t>goes up significantly</w:t>
      </w:r>
      <w:r w:rsidRPr="00E36A52">
        <w:rPr>
          <w:sz w:val="16"/>
        </w:rPr>
        <w:t xml:space="preserve">” </w:t>
      </w:r>
      <w:r w:rsidRPr="004A0743">
        <w:rPr>
          <w:rStyle w:val="StyleUnderline"/>
        </w:rPr>
        <w:t>because</w:t>
      </w:r>
      <w:r w:rsidRPr="007A1A5E">
        <w:rPr>
          <w:rStyle w:val="StyleUnderline"/>
        </w:rPr>
        <w:t xml:space="preserve">, </w:t>
      </w:r>
      <w:r w:rsidRPr="004A0743">
        <w:rPr>
          <w:rStyle w:val="StyleUnderline"/>
          <w:highlight w:val="cyan"/>
        </w:rPr>
        <w:t>in</w:t>
      </w:r>
      <w:r w:rsidRPr="007A1A5E">
        <w:rPr>
          <w:rStyle w:val="StyleUnderline"/>
        </w:rPr>
        <w:t xml:space="preserve"> the </w:t>
      </w:r>
      <w:r w:rsidRPr="004A0743">
        <w:rPr>
          <w:rStyle w:val="StyleUnderline"/>
          <w:highlight w:val="cyan"/>
        </w:rPr>
        <w:t>absence of</w:t>
      </w:r>
      <w:r w:rsidRPr="007A1A5E">
        <w:rPr>
          <w:rStyle w:val="StyleUnderline"/>
        </w:rPr>
        <w:t xml:space="preserve"> New </w:t>
      </w:r>
      <w:r w:rsidRPr="004A0743">
        <w:rPr>
          <w:rStyle w:val="StyleUnderline"/>
          <w:highlight w:val="cyan"/>
        </w:rPr>
        <w:t>START, there will no</w:t>
      </w:r>
      <w:r w:rsidRPr="007A1A5E">
        <w:rPr>
          <w:rStyle w:val="StyleUnderline"/>
        </w:rPr>
        <w:t xml:space="preserve"> longer be </w:t>
      </w:r>
      <w:r w:rsidRPr="004A0743">
        <w:rPr>
          <w:rStyle w:val="StyleUnderline"/>
          <w:highlight w:val="cyan"/>
        </w:rPr>
        <w:t>requirements</w:t>
      </w:r>
      <w:r w:rsidRPr="007A1A5E">
        <w:rPr>
          <w:rStyle w:val="StyleUnderline"/>
        </w:rPr>
        <w:t xml:space="preserve"> for Russia </w:t>
      </w:r>
      <w:r w:rsidRPr="004A0743">
        <w:rPr>
          <w:rStyle w:val="StyleUnderline"/>
          <w:highlight w:val="cyan"/>
        </w:rPr>
        <w:t>to share data</w:t>
      </w:r>
      <w:r w:rsidRPr="007A1A5E">
        <w:rPr>
          <w:rStyle w:val="StyleUnderline"/>
        </w:rPr>
        <w:t xml:space="preserve"> about</w:t>
      </w:r>
      <w:r w:rsidRPr="00E36A52">
        <w:rPr>
          <w:sz w:val="16"/>
        </w:rPr>
        <w:t xml:space="preserve"> its </w:t>
      </w:r>
      <w:r w:rsidRPr="007A1A5E">
        <w:rPr>
          <w:rStyle w:val="StyleUnderline"/>
        </w:rPr>
        <w:t>nuclear activities, allow</w:t>
      </w:r>
      <w:r w:rsidRPr="00E36A52">
        <w:rPr>
          <w:sz w:val="16"/>
        </w:rPr>
        <w:t xml:space="preserve"> on-site </w:t>
      </w:r>
      <w:r w:rsidRPr="007A1A5E">
        <w:rPr>
          <w:rStyle w:val="StyleUnderline"/>
        </w:rPr>
        <w:t>inspections</w:t>
      </w:r>
      <w:r w:rsidRPr="00E36A52">
        <w:rPr>
          <w:sz w:val="16"/>
        </w:rPr>
        <w:t xml:space="preserve"> by US officials of nuclear weapons and materials production facilities, </w:t>
      </w:r>
      <w:r w:rsidRPr="007A1A5E">
        <w:rPr>
          <w:rStyle w:val="StyleUnderline"/>
        </w:rPr>
        <w:t>and refrain from concealing</w:t>
      </w:r>
      <w:r w:rsidRPr="00E36A52">
        <w:rPr>
          <w:sz w:val="16"/>
        </w:rPr>
        <w:t xml:space="preserve"> nuclear </w:t>
      </w:r>
      <w:r w:rsidRPr="007A1A5E">
        <w:rPr>
          <w:rStyle w:val="StyleUnderline"/>
        </w:rPr>
        <w:t>testing</w:t>
      </w:r>
      <w:r w:rsidRPr="00E36A52">
        <w:rPr>
          <w:sz w:val="16"/>
        </w:rPr>
        <w:t xml:space="preserve"> activities and facilities. Thus, he said, “US confidence in its understanding of Russian nuclear forces may erode over time.”</w:t>
      </w:r>
    </w:p>
    <w:p w14:paraId="5C246DFD" w14:textId="77777777" w:rsidR="00FA7B72" w:rsidRPr="00E36A52" w:rsidRDefault="00FA7B72" w:rsidP="00FA7B72">
      <w:pPr>
        <w:rPr>
          <w:sz w:val="16"/>
        </w:rPr>
      </w:pPr>
      <w:r w:rsidRPr="00E36A52">
        <w:rPr>
          <w:sz w:val="16"/>
        </w:rPr>
        <w:t>Indeed, a March 2019 study by the Center for Naval Analyses (CNA), “Nuclear Arms Control Without A Treaty: Risks and Options after New START,” made similar findings:</w:t>
      </w:r>
    </w:p>
    <w:p w14:paraId="7C9C7027" w14:textId="77777777" w:rsidR="00FA7B72" w:rsidRPr="00E36A52" w:rsidRDefault="00FA7B72" w:rsidP="00FA7B72">
      <w:pPr>
        <w:rPr>
          <w:sz w:val="16"/>
        </w:rPr>
      </w:pPr>
      <w:r w:rsidRPr="00E36A52">
        <w:rPr>
          <w:sz w:val="16"/>
        </w:rPr>
        <w:t xml:space="preserve">“Without New START’s cooperative transparency practices, the US intelligence community would likely devote more resources to monitoring Russian strategic nuclear forces but have less insight and less confidence in its analytical judgements. The United States would face an opportunity cost of diverting scarce national technical means (NTM), such as satellites, and technical analysts from other missions. Russian defense officials would also navigate increased uncertainty and lose the ability to confirm that the United States has not reversed its New START reductions. Neither country would have the same degree of confidence in its ability to assess the other’s precise warhead levels. </w:t>
      </w:r>
      <w:r w:rsidRPr="004A0743">
        <w:rPr>
          <w:rStyle w:val="Emphasis"/>
          <w:highlight w:val="cyan"/>
        </w:rPr>
        <w:t>Worst-case scenario planning</w:t>
      </w:r>
      <w:r w:rsidRPr="00E36A52">
        <w:rPr>
          <w:sz w:val="16"/>
        </w:rPr>
        <w:t xml:space="preserve"> </w:t>
      </w:r>
      <w:r w:rsidRPr="004A0743">
        <w:rPr>
          <w:rStyle w:val="StyleUnderline"/>
          <w:highlight w:val="cyan"/>
        </w:rPr>
        <w:t>is</w:t>
      </w:r>
      <w:r w:rsidRPr="00E36A52">
        <w:rPr>
          <w:sz w:val="16"/>
        </w:rPr>
        <w:t xml:space="preserve"> also </w:t>
      </w:r>
      <w:r w:rsidRPr="007A1A5E">
        <w:rPr>
          <w:rStyle w:val="StyleUnderline"/>
        </w:rPr>
        <w:t xml:space="preserve">more </w:t>
      </w:r>
      <w:r w:rsidRPr="004A0743">
        <w:rPr>
          <w:rStyle w:val="StyleUnderline"/>
          <w:highlight w:val="cyan"/>
        </w:rPr>
        <w:t>likely</w:t>
      </w:r>
      <w:r w:rsidRPr="007A1A5E">
        <w:rPr>
          <w:rStyle w:val="StyleUnderline"/>
        </w:rPr>
        <w:t xml:space="preserve"> as a result</w:t>
      </w:r>
      <w:r w:rsidRPr="00E36A52">
        <w:rPr>
          <w:sz w:val="16"/>
        </w:rPr>
        <w:t>. Over the longer term, both countries are likely to face greater uncertainty about each other’s strategic nuclear forces and operations.”</w:t>
      </w:r>
    </w:p>
    <w:p w14:paraId="188781EE" w14:textId="77777777" w:rsidR="00FA7B72" w:rsidRPr="00E36A52" w:rsidRDefault="00FA7B72" w:rsidP="00FA7B72">
      <w:pPr>
        <w:rPr>
          <w:sz w:val="16"/>
        </w:rPr>
      </w:pPr>
      <w:r w:rsidRPr="00E36A52">
        <w:rPr>
          <w:sz w:val="16"/>
        </w:rPr>
        <w:t>This situation would put more demands on the “national security space workforce and intelligence analysts,” Gleason said.</w:t>
      </w:r>
    </w:p>
    <w:p w14:paraId="21904162" w14:textId="77777777" w:rsidR="00FA7B72" w:rsidRPr="00E36A52" w:rsidRDefault="00FA7B72" w:rsidP="00FA7B72">
      <w:pPr>
        <w:rPr>
          <w:sz w:val="16"/>
        </w:rPr>
      </w:pPr>
      <w:r w:rsidRPr="00E36A52">
        <w:rPr>
          <w:sz w:val="16"/>
        </w:rPr>
        <w:t>Further, some historians argue that the then-Soviet Union, despite the success of Sputnik and President Dwight Eisenhower’s political machinations, did not actually accept that spy satellite overflights of their territory were legitimate until the 1972 negotiations of the NTM clause in the SALT I nuclear arms control treaty and the concomitant Anti-Ballistic Missile Treaty. So the question is whether Russia might, in a post New START world, reanimate its old stance.</w:t>
      </w:r>
    </w:p>
    <w:p w14:paraId="36290FBD" w14:textId="77777777" w:rsidR="00FA7B72" w:rsidRPr="00E36A52" w:rsidRDefault="00FA7B72" w:rsidP="00FA7B72">
      <w:pPr>
        <w:rPr>
          <w:sz w:val="16"/>
        </w:rPr>
      </w:pPr>
      <w:r w:rsidRPr="00E36A52">
        <w:rPr>
          <w:sz w:val="16"/>
        </w:rPr>
        <w:t xml:space="preserve">More </w:t>
      </w:r>
      <w:r w:rsidRPr="004A0743">
        <w:rPr>
          <w:rStyle w:val="Emphasis"/>
          <w:highlight w:val="cyan"/>
        </w:rPr>
        <w:t>worrying</w:t>
      </w:r>
      <w:r w:rsidRPr="00E36A52">
        <w:rPr>
          <w:sz w:val="16"/>
        </w:rPr>
        <w:t xml:space="preserve">, however, </w:t>
      </w:r>
      <w:r w:rsidRPr="004A0743">
        <w:rPr>
          <w:rStyle w:val="StyleUnderline"/>
          <w:highlight w:val="cyan"/>
        </w:rPr>
        <w:t xml:space="preserve">is the </w:t>
      </w:r>
      <w:r w:rsidRPr="004A0743">
        <w:rPr>
          <w:rStyle w:val="Emphasis"/>
          <w:highlight w:val="cyan"/>
        </w:rPr>
        <w:t>specter</w:t>
      </w:r>
      <w:r w:rsidRPr="004A0743">
        <w:rPr>
          <w:sz w:val="16"/>
          <w:highlight w:val="cyan"/>
        </w:rPr>
        <w:t xml:space="preserve"> </w:t>
      </w:r>
      <w:r w:rsidRPr="004A0743">
        <w:rPr>
          <w:rStyle w:val="StyleUnderline"/>
          <w:highlight w:val="cyan"/>
        </w:rPr>
        <w:t xml:space="preserve">of </w:t>
      </w:r>
      <w:r w:rsidRPr="004A0743">
        <w:rPr>
          <w:rStyle w:val="Emphasis"/>
          <w:highlight w:val="cyan"/>
        </w:rPr>
        <w:t>Russian and Chinese interference</w:t>
      </w:r>
      <w:r w:rsidRPr="00E36A52">
        <w:rPr>
          <w:sz w:val="16"/>
        </w:rPr>
        <w:t xml:space="preserve"> </w:t>
      </w:r>
      <w:r w:rsidRPr="004A0743">
        <w:rPr>
          <w:rStyle w:val="StyleUnderline"/>
          <w:highlight w:val="cyan"/>
        </w:rPr>
        <w:t>with</w:t>
      </w:r>
      <w:r w:rsidRPr="007A1A5E">
        <w:rPr>
          <w:rStyle w:val="StyleUnderline"/>
        </w:rPr>
        <w:t xml:space="preserve"> </w:t>
      </w:r>
      <w:r w:rsidRPr="004A0743">
        <w:rPr>
          <w:rStyle w:val="Emphasis"/>
          <w:highlight w:val="cyan"/>
        </w:rPr>
        <w:t>nuc</w:t>
      </w:r>
      <w:r w:rsidRPr="007A1A5E">
        <w:rPr>
          <w:rStyle w:val="Emphasis"/>
        </w:rPr>
        <w:t>lear</w:t>
      </w:r>
      <w:r w:rsidRPr="00E36A52">
        <w:rPr>
          <w:sz w:val="16"/>
        </w:rPr>
        <w:t xml:space="preserve"> </w:t>
      </w:r>
      <w:r w:rsidRPr="004A0743">
        <w:rPr>
          <w:rStyle w:val="Emphasis"/>
          <w:highlight w:val="cyan"/>
        </w:rPr>
        <w:t>c</w:t>
      </w:r>
      <w:r w:rsidRPr="00E36A52">
        <w:rPr>
          <w:sz w:val="16"/>
        </w:rPr>
        <w:t xml:space="preserve">ommand </w:t>
      </w:r>
      <w:r w:rsidRPr="004A0743">
        <w:rPr>
          <w:rStyle w:val="StyleUnderline"/>
          <w:highlight w:val="cyan"/>
        </w:rPr>
        <w:t>and</w:t>
      </w:r>
      <w:r w:rsidRPr="00E36A52">
        <w:rPr>
          <w:sz w:val="16"/>
        </w:rPr>
        <w:t xml:space="preserve"> </w:t>
      </w:r>
      <w:r w:rsidRPr="004A0743">
        <w:rPr>
          <w:rStyle w:val="Emphasis"/>
          <w:highlight w:val="cyan"/>
        </w:rPr>
        <w:t>c</w:t>
      </w:r>
      <w:r w:rsidRPr="00E36A52">
        <w:rPr>
          <w:sz w:val="16"/>
        </w:rPr>
        <w:t xml:space="preserve">ontrol </w:t>
      </w:r>
      <w:r w:rsidRPr="007A1A5E">
        <w:rPr>
          <w:rStyle w:val="StyleUnderline"/>
        </w:rPr>
        <w:t xml:space="preserve">satellites and/or early warning satellites in a crisis </w:t>
      </w:r>
      <w:r w:rsidRPr="004A0743">
        <w:rPr>
          <w:rStyle w:val="StyleUnderline"/>
          <w:highlight w:val="cyan"/>
        </w:rPr>
        <w:t xml:space="preserve">being </w:t>
      </w:r>
      <w:r w:rsidRPr="004A0743">
        <w:rPr>
          <w:rStyle w:val="Emphasis"/>
          <w:highlight w:val="cyan"/>
        </w:rPr>
        <w:t>interpreted</w:t>
      </w:r>
      <w:r w:rsidRPr="004A0743">
        <w:rPr>
          <w:rStyle w:val="StyleUnderline"/>
        </w:rPr>
        <w:t xml:space="preserve"> by US leadership — or vice versa — </w:t>
      </w:r>
      <w:r w:rsidRPr="004A0743">
        <w:rPr>
          <w:rStyle w:val="StyleUnderline"/>
          <w:highlight w:val="cyan"/>
        </w:rPr>
        <w:t xml:space="preserve">as a </w:t>
      </w:r>
      <w:r w:rsidRPr="004A0743">
        <w:rPr>
          <w:rStyle w:val="Emphasis"/>
          <w:highlight w:val="cyan"/>
        </w:rPr>
        <w:t>harbinger of nuc</w:t>
      </w:r>
      <w:r w:rsidRPr="007A1A5E">
        <w:rPr>
          <w:rStyle w:val="Emphasis"/>
        </w:rPr>
        <w:t xml:space="preserve">lear </w:t>
      </w:r>
      <w:r w:rsidRPr="004A0743">
        <w:rPr>
          <w:rStyle w:val="Emphasis"/>
          <w:highlight w:val="cyan"/>
        </w:rPr>
        <w:t>attack</w:t>
      </w:r>
      <w:r w:rsidRPr="00E36A52">
        <w:rPr>
          <w:sz w:val="16"/>
        </w:rPr>
        <w:t>.</w:t>
      </w:r>
    </w:p>
    <w:p w14:paraId="604D95E8" w14:textId="77777777" w:rsidR="00FA7B72" w:rsidRDefault="00FA7B72" w:rsidP="00FA7B72">
      <w:pPr>
        <w:rPr>
          <w:sz w:val="16"/>
        </w:rPr>
      </w:pPr>
      <w:r w:rsidRPr="004A0743">
        <w:rPr>
          <w:rStyle w:val="StyleUnderline"/>
          <w:highlight w:val="cyan"/>
        </w:rPr>
        <w:t>According to</w:t>
      </w:r>
      <w:r w:rsidRPr="007A1A5E">
        <w:rPr>
          <w:rStyle w:val="StyleUnderline"/>
        </w:rPr>
        <w:t xml:space="preserve"> a</w:t>
      </w:r>
      <w:r w:rsidRPr="00E36A52">
        <w:rPr>
          <w:sz w:val="16"/>
        </w:rPr>
        <w:t xml:space="preserve"> 2017 </w:t>
      </w:r>
      <w:r w:rsidRPr="004A0743">
        <w:rPr>
          <w:rStyle w:val="Emphasis"/>
        </w:rPr>
        <w:t>study</w:t>
      </w:r>
      <w:r w:rsidRPr="007A1A5E">
        <w:rPr>
          <w:rStyle w:val="StyleUnderline"/>
        </w:rPr>
        <w:t xml:space="preserve"> by</w:t>
      </w:r>
      <w:r w:rsidRPr="00E36A52">
        <w:rPr>
          <w:sz w:val="16"/>
        </w:rPr>
        <w:t xml:space="preserve"> James Miller and Richard Fontaine of </w:t>
      </w:r>
      <w:r w:rsidRPr="007A1A5E">
        <w:rPr>
          <w:rStyle w:val="StyleUnderline"/>
        </w:rPr>
        <w:t>the</w:t>
      </w:r>
      <w:r w:rsidRPr="00E36A52">
        <w:rPr>
          <w:sz w:val="16"/>
        </w:rPr>
        <w:t xml:space="preserve"> </w:t>
      </w:r>
      <w:r w:rsidRPr="004A0743">
        <w:rPr>
          <w:rStyle w:val="Emphasis"/>
          <w:highlight w:val="cyan"/>
        </w:rPr>
        <w:t>C</w:t>
      </w:r>
      <w:r w:rsidRPr="00E36A52">
        <w:rPr>
          <w:sz w:val="16"/>
        </w:rPr>
        <w:t xml:space="preserve">enter for a </w:t>
      </w:r>
      <w:r w:rsidRPr="004A0743">
        <w:rPr>
          <w:rStyle w:val="Emphasis"/>
          <w:highlight w:val="cyan"/>
        </w:rPr>
        <w:t>N</w:t>
      </w:r>
      <w:r w:rsidRPr="00E36A52">
        <w:rPr>
          <w:sz w:val="16"/>
        </w:rPr>
        <w:t xml:space="preserve">ew </w:t>
      </w:r>
      <w:r w:rsidRPr="004A0743">
        <w:rPr>
          <w:rStyle w:val="Emphasis"/>
          <w:highlight w:val="cyan"/>
        </w:rPr>
        <w:t>A</w:t>
      </w:r>
      <w:r w:rsidRPr="00E36A52">
        <w:rPr>
          <w:sz w:val="16"/>
        </w:rPr>
        <w:t xml:space="preserve">merican </w:t>
      </w:r>
      <w:r w:rsidRPr="004A0743">
        <w:rPr>
          <w:rStyle w:val="Emphasis"/>
          <w:highlight w:val="cyan"/>
        </w:rPr>
        <w:t>S</w:t>
      </w:r>
      <w:r w:rsidRPr="00E36A52">
        <w:rPr>
          <w:sz w:val="16"/>
        </w:rPr>
        <w:t xml:space="preserve">ecurity, </w:t>
      </w:r>
      <w:r w:rsidRPr="007A1A5E">
        <w:rPr>
          <w:rStyle w:val="StyleUnderline"/>
        </w:rPr>
        <w:t xml:space="preserve">the increasing </w:t>
      </w:r>
      <w:r w:rsidRPr="004A0743">
        <w:rPr>
          <w:rStyle w:val="StyleUnderline"/>
          <w:highlight w:val="cyan"/>
        </w:rPr>
        <w:t>integration of</w:t>
      </w:r>
      <w:r w:rsidRPr="007A1A5E">
        <w:rPr>
          <w:rStyle w:val="StyleUnderline"/>
        </w:rPr>
        <w:t xml:space="preserve"> counterspace technologies (as well as </w:t>
      </w:r>
      <w:r w:rsidRPr="004A0743">
        <w:rPr>
          <w:rStyle w:val="Emphasis"/>
          <w:highlight w:val="cyan"/>
        </w:rPr>
        <w:t>cyber</w:t>
      </w:r>
      <w:r w:rsidRPr="007A1A5E">
        <w:rPr>
          <w:rStyle w:val="StyleUnderline"/>
        </w:rPr>
        <w:t xml:space="preserve"> offenses) into US and Russian arsenals </w:t>
      </w:r>
      <w:r w:rsidRPr="004A0743">
        <w:rPr>
          <w:rStyle w:val="StyleUnderline"/>
          <w:highlight w:val="cyan"/>
        </w:rPr>
        <w:t xml:space="preserve">is </w:t>
      </w:r>
      <w:r w:rsidRPr="004A0743">
        <w:rPr>
          <w:rStyle w:val="Emphasis"/>
          <w:highlight w:val="cyan"/>
        </w:rPr>
        <w:t>creating “new escalatory risks</w:t>
      </w:r>
      <w:r w:rsidRPr="00E36A52">
        <w:rPr>
          <w:sz w:val="16"/>
        </w:rPr>
        <w:t xml:space="preserve"> </w:t>
      </w:r>
      <w:r w:rsidRPr="007A1A5E">
        <w:rPr>
          <w:rStyle w:val="StyleUnderline"/>
        </w:rPr>
        <w:t xml:space="preserve">and </w:t>
      </w:r>
      <w:r w:rsidRPr="004A0743">
        <w:rPr>
          <w:rStyle w:val="Emphasis"/>
          <w:highlight w:val="cyan"/>
        </w:rPr>
        <w:t>threatening to erode strategic stability</w:t>
      </w:r>
      <w:r w:rsidRPr="00E36A52">
        <w:rPr>
          <w:sz w:val="16"/>
        </w:rPr>
        <w:t xml:space="preserve"> </w:t>
      </w:r>
      <w:r w:rsidRPr="007A1A5E">
        <w:rPr>
          <w:rStyle w:val="StyleUnderline"/>
        </w:rPr>
        <w:t>between the two nations</w:t>
      </w:r>
      <w:r w:rsidRPr="00E36A52">
        <w:rPr>
          <w:sz w:val="16"/>
        </w:rPr>
        <w:t xml:space="preserve">. </w:t>
      </w:r>
      <w:r w:rsidRPr="00E36A52">
        <w:rPr>
          <w:rStyle w:val="StyleUnderline"/>
        </w:rPr>
        <w:t>Because of the</w:t>
      </w:r>
      <w:r w:rsidRPr="00E36A52">
        <w:rPr>
          <w:sz w:val="16"/>
        </w:rPr>
        <w:t xml:space="preserve"> extensive dependence on information technology within both nations’ militaries, and likely perceptions of lower risk for the use of “non-kinetic” nonlethal attacks, </w:t>
      </w:r>
      <w:r w:rsidRPr="004A0743">
        <w:rPr>
          <w:rStyle w:val="StyleUnderline"/>
          <w:highlight w:val="cyan"/>
        </w:rPr>
        <w:t xml:space="preserve">there are </w:t>
      </w:r>
      <w:r w:rsidRPr="004A0743">
        <w:rPr>
          <w:rStyle w:val="Emphasis"/>
          <w:highlight w:val="cyan"/>
        </w:rPr>
        <w:t>growing incentives</w:t>
      </w:r>
      <w:r w:rsidRPr="00E36A52">
        <w:rPr>
          <w:sz w:val="16"/>
        </w:rPr>
        <w:t xml:space="preserve"> on both sides </w:t>
      </w:r>
      <w:r w:rsidRPr="004A0743">
        <w:rPr>
          <w:rStyle w:val="StyleUnderline"/>
          <w:highlight w:val="cyan"/>
        </w:rPr>
        <w:t>for</w:t>
      </w:r>
      <w:r w:rsidRPr="00E36A52">
        <w:rPr>
          <w:rStyle w:val="StyleUnderline"/>
        </w:rPr>
        <w:t xml:space="preserve"> </w:t>
      </w:r>
      <w:r w:rsidRPr="004A0743">
        <w:rPr>
          <w:rStyle w:val="Emphasis"/>
          <w:highlight w:val="cyan"/>
        </w:rPr>
        <w:t>early use</w:t>
      </w:r>
      <w:r w:rsidRPr="004A0743">
        <w:rPr>
          <w:rStyle w:val="StyleUnderline"/>
          <w:highlight w:val="cyan"/>
        </w:rPr>
        <w:t xml:space="preserve"> of cyber</w:t>
      </w:r>
      <w:r w:rsidRPr="00E36A52">
        <w:rPr>
          <w:rStyle w:val="StyleUnderline"/>
        </w:rPr>
        <w:t xml:space="preserve"> capabilities</w:t>
      </w:r>
      <w:r w:rsidRPr="00E36A52">
        <w:rPr>
          <w:sz w:val="16"/>
        </w:rPr>
        <w:t xml:space="preserve"> in particular </w:t>
      </w:r>
      <w:r w:rsidRPr="004A0743">
        <w:rPr>
          <w:rStyle w:val="StyleUnderline"/>
          <w:highlight w:val="cyan"/>
        </w:rPr>
        <w:t>and</w:t>
      </w:r>
      <w:r w:rsidRPr="004A0743">
        <w:rPr>
          <w:sz w:val="16"/>
        </w:rPr>
        <w:t>,</w:t>
      </w:r>
      <w:r w:rsidRPr="00E36A52">
        <w:rPr>
          <w:sz w:val="16"/>
        </w:rPr>
        <w:t xml:space="preserve"> potentially in coming years, </w:t>
      </w:r>
      <w:r w:rsidRPr="004A0743">
        <w:rPr>
          <w:rStyle w:val="Emphasis"/>
          <w:highlight w:val="cyan"/>
        </w:rPr>
        <w:t>counter-space</w:t>
      </w:r>
      <w:r w:rsidRPr="00E36A52">
        <w:rPr>
          <w:rStyle w:val="StyleUnderline"/>
        </w:rPr>
        <w:t xml:space="preserve"> ones</w:t>
      </w:r>
      <w:r w:rsidRPr="00E36A52">
        <w:rPr>
          <w:sz w:val="16"/>
        </w:rPr>
        <w:t xml:space="preserve"> as well. These and other technologies also are impacting the stability of the strategic nuclear balance.”</w:t>
      </w:r>
    </w:p>
    <w:p w14:paraId="1B7CD3BA" w14:textId="77777777" w:rsidR="00FA7B72" w:rsidRDefault="00FA7B72" w:rsidP="00FA7B72">
      <w:pPr>
        <w:pStyle w:val="Heading4"/>
      </w:pPr>
      <w:r>
        <w:t>Nuclear strategic stability is key to prevent extinction.</w:t>
      </w:r>
    </w:p>
    <w:p w14:paraId="1ED3565F" w14:textId="77777777" w:rsidR="00FA7B72" w:rsidRDefault="00FA7B72" w:rsidP="00FA7B72">
      <w:r>
        <w:t xml:space="preserve">Alexey </w:t>
      </w:r>
      <w:r w:rsidRPr="007F08E6">
        <w:rPr>
          <w:rStyle w:val="Style13ptBold"/>
        </w:rPr>
        <w:t>Arbatov 19</w:t>
      </w:r>
      <w:r>
        <w:t>. Head of the Center for International Security at the Primakov National Research Institute of World Economy and International Relations; PhD, History, Moscow State Institute of International Relations. "Nuclear Deterrence: A Guarantee or Threat to Strategic Stability?" Carnegie Moscow Center. 3-22-2019. https://carnegie.ru/2019/03/22/nuclear-deterrence-guarantee-or-threat-to-strategic-stability-pub-78663</w:t>
      </w:r>
    </w:p>
    <w:p w14:paraId="2CA53F26" w14:textId="77777777" w:rsidR="00FA7B72" w:rsidRPr="007F08E6" w:rsidRDefault="00FA7B72" w:rsidP="00FA7B72">
      <w:pPr>
        <w:rPr>
          <w:sz w:val="16"/>
        </w:rPr>
      </w:pPr>
      <w:r w:rsidRPr="007F08E6">
        <w:rPr>
          <w:sz w:val="16"/>
        </w:rPr>
        <w:t xml:space="preserve">Nevertheless, these concepts, their dynamics, and their dialectical interrelationship create new problems time and again. They give rise to paradoxes that, were it not a life-and-death matter for modern civilization, could be considered intellectually fascinating. But, unfortunately, these concepts concern actual matters of life and death. In the current military and political environment, </w:t>
      </w:r>
      <w:r w:rsidRPr="007F08E6">
        <w:rPr>
          <w:rStyle w:val="StyleUnderline"/>
        </w:rPr>
        <w:t xml:space="preserve">it is no longer inconceivable that war between the </w:t>
      </w:r>
      <w:r w:rsidRPr="007F08E6">
        <w:rPr>
          <w:rStyle w:val="Emphasis"/>
        </w:rPr>
        <w:t>U</w:t>
      </w:r>
      <w:r w:rsidRPr="007F08E6">
        <w:rPr>
          <w:sz w:val="16"/>
        </w:rPr>
        <w:t xml:space="preserve">nited </w:t>
      </w:r>
      <w:r w:rsidRPr="007F08E6">
        <w:rPr>
          <w:rStyle w:val="Emphasis"/>
        </w:rPr>
        <w:t>S</w:t>
      </w:r>
      <w:r w:rsidRPr="007F08E6">
        <w:rPr>
          <w:sz w:val="16"/>
        </w:rPr>
        <w:t xml:space="preserve">tates </w:t>
      </w:r>
      <w:r w:rsidRPr="007F08E6">
        <w:rPr>
          <w:rStyle w:val="StyleUnderline"/>
        </w:rPr>
        <w:t>and Russia could break out in just a few days in the event of a crisis</w:t>
      </w:r>
      <w:r w:rsidRPr="007F08E6">
        <w:rPr>
          <w:sz w:val="16"/>
        </w:rPr>
        <w:t xml:space="preserve">. </w:t>
      </w:r>
      <w:r w:rsidRPr="007F08E6">
        <w:rPr>
          <w:rStyle w:val="StyleUnderline"/>
        </w:rPr>
        <w:t xml:space="preserve">Such a </w:t>
      </w:r>
      <w:r w:rsidRPr="007F08E6">
        <w:rPr>
          <w:rStyle w:val="StyleUnderline"/>
          <w:highlight w:val="cyan"/>
        </w:rPr>
        <w:t>conflict</w:t>
      </w:r>
      <w:r w:rsidRPr="007F08E6">
        <w:rPr>
          <w:rStyle w:val="StyleUnderline"/>
        </w:rPr>
        <w:t xml:space="preserve"> might </w:t>
      </w:r>
      <w:r w:rsidRPr="007F08E6">
        <w:rPr>
          <w:rStyle w:val="StyleUnderline"/>
          <w:highlight w:val="cyan"/>
        </w:rPr>
        <w:t>culminate with</w:t>
      </w:r>
      <w:r w:rsidRPr="007F08E6">
        <w:rPr>
          <w:rStyle w:val="StyleUnderline"/>
        </w:rPr>
        <w:t xml:space="preserve"> an </w:t>
      </w:r>
      <w:r w:rsidRPr="007F08E6">
        <w:rPr>
          <w:rStyle w:val="StyleUnderline"/>
          <w:highlight w:val="cyan"/>
        </w:rPr>
        <w:t>exchange of</w:t>
      </w:r>
      <w:r w:rsidRPr="007F08E6">
        <w:rPr>
          <w:rStyle w:val="StyleUnderline"/>
        </w:rPr>
        <w:t xml:space="preserve"> nuclear </w:t>
      </w:r>
      <w:r w:rsidRPr="007F08E6">
        <w:rPr>
          <w:rStyle w:val="StyleUnderline"/>
          <w:highlight w:val="cyan"/>
        </w:rPr>
        <w:t>strikes taking</w:t>
      </w:r>
      <w:r w:rsidRPr="007F08E6">
        <w:rPr>
          <w:rStyle w:val="StyleUnderline"/>
        </w:rPr>
        <w:t xml:space="preserve"> as long as </w:t>
      </w:r>
      <w:r w:rsidRPr="007F08E6">
        <w:rPr>
          <w:rStyle w:val="Emphasis"/>
          <w:highlight w:val="cyan"/>
        </w:rPr>
        <w:t>just a few hours</w:t>
      </w:r>
      <w:r w:rsidRPr="007F08E6">
        <w:rPr>
          <w:sz w:val="16"/>
        </w:rPr>
        <w:t>.</w:t>
      </w:r>
    </w:p>
    <w:p w14:paraId="5A7456F7" w14:textId="77777777" w:rsidR="00FA7B72" w:rsidRPr="007F08E6" w:rsidRDefault="00FA7B72" w:rsidP="00FA7B72">
      <w:pPr>
        <w:rPr>
          <w:sz w:val="16"/>
        </w:rPr>
      </w:pPr>
      <w:r w:rsidRPr="007F08E6">
        <w:rPr>
          <w:rStyle w:val="StyleUnderline"/>
        </w:rPr>
        <w:t xml:space="preserve">During those hours, </w:t>
      </w:r>
      <w:r w:rsidRPr="007F08E6">
        <w:rPr>
          <w:rStyle w:val="Emphasis"/>
        </w:rPr>
        <w:t>hundreds of millions</w:t>
      </w:r>
      <w:r w:rsidRPr="007F08E6">
        <w:rPr>
          <w:sz w:val="16"/>
        </w:rPr>
        <w:t xml:space="preserve"> of people in the northern hemisphere </w:t>
      </w:r>
      <w:r w:rsidRPr="007F08E6">
        <w:rPr>
          <w:rStyle w:val="StyleUnderline"/>
        </w:rPr>
        <w:t xml:space="preserve">would be killed, and everything created by </w:t>
      </w:r>
      <w:r w:rsidRPr="007F08E6">
        <w:rPr>
          <w:rStyle w:val="Emphasis"/>
          <w:highlight w:val="cyan"/>
        </w:rPr>
        <w:t>human civilization</w:t>
      </w:r>
      <w:r w:rsidRPr="007F08E6">
        <w:rPr>
          <w:rStyle w:val="StyleUnderline"/>
        </w:rPr>
        <w:t xml:space="preserve"> in the last thousand years </w:t>
      </w:r>
      <w:r w:rsidRPr="007F08E6">
        <w:rPr>
          <w:rStyle w:val="StyleUnderline"/>
          <w:highlight w:val="cyan"/>
        </w:rPr>
        <w:t xml:space="preserve">would be </w:t>
      </w:r>
      <w:r w:rsidRPr="007F08E6">
        <w:rPr>
          <w:rStyle w:val="Emphasis"/>
          <w:highlight w:val="cyan"/>
        </w:rPr>
        <w:t>destroyed</w:t>
      </w:r>
      <w:r w:rsidRPr="007F08E6">
        <w:rPr>
          <w:sz w:val="16"/>
        </w:rPr>
        <w:t xml:space="preserve">. </w:t>
      </w:r>
      <w:r w:rsidRPr="007F08E6">
        <w:rPr>
          <w:rStyle w:val="StyleUnderline"/>
          <w:highlight w:val="cyan"/>
        </w:rPr>
        <w:t>The</w:t>
      </w:r>
      <w:r w:rsidRPr="007F08E6">
        <w:rPr>
          <w:rStyle w:val="StyleUnderline"/>
        </w:rPr>
        <w:t xml:space="preserve"> </w:t>
      </w:r>
      <w:r w:rsidRPr="007F08E6">
        <w:rPr>
          <w:rStyle w:val="Emphasis"/>
          <w:highlight w:val="cyan"/>
        </w:rPr>
        <w:t>direct effects</w:t>
      </w:r>
      <w:r w:rsidRPr="007F08E6">
        <w:rPr>
          <w:rStyle w:val="StyleUnderline"/>
          <w:highlight w:val="cyan"/>
        </w:rPr>
        <w:t xml:space="preserve"> would be </w:t>
      </w:r>
      <w:r w:rsidRPr="007F08E6">
        <w:rPr>
          <w:rStyle w:val="Emphasis"/>
          <w:highlight w:val="cyan"/>
        </w:rPr>
        <w:t>irreversible</w:t>
      </w:r>
      <w:r w:rsidRPr="007F08E6">
        <w:rPr>
          <w:rStyle w:val="StyleUnderline"/>
          <w:highlight w:val="cyan"/>
        </w:rPr>
        <w:t>, and</w:t>
      </w:r>
      <w:r w:rsidRPr="007F08E6">
        <w:rPr>
          <w:rStyle w:val="StyleUnderline"/>
        </w:rPr>
        <w:t xml:space="preserve"> the </w:t>
      </w:r>
      <w:r w:rsidRPr="007F08E6">
        <w:rPr>
          <w:rStyle w:val="Emphasis"/>
          <w:highlight w:val="cyan"/>
        </w:rPr>
        <w:t>secondary effects</w:t>
      </w:r>
      <w:r w:rsidRPr="007F08E6">
        <w:rPr>
          <w:rStyle w:val="StyleUnderline"/>
        </w:rPr>
        <w:t xml:space="preserve"> would likely </w:t>
      </w:r>
      <w:r w:rsidRPr="007F08E6">
        <w:rPr>
          <w:rStyle w:val="Emphasis"/>
          <w:highlight w:val="cyan"/>
        </w:rPr>
        <w:t>kill</w:t>
      </w:r>
      <w:r w:rsidRPr="007F08E6">
        <w:rPr>
          <w:rStyle w:val="StyleUnderline"/>
          <w:highlight w:val="cyan"/>
        </w:rPr>
        <w:t xml:space="preserve"> the</w:t>
      </w:r>
      <w:r w:rsidRPr="007F08E6">
        <w:rPr>
          <w:rStyle w:val="StyleUnderline"/>
        </w:rPr>
        <w:t xml:space="preserve"> rest of the </w:t>
      </w:r>
      <w:r w:rsidRPr="007F08E6">
        <w:rPr>
          <w:rStyle w:val="StyleUnderline"/>
          <w:highlight w:val="cyan"/>
        </w:rPr>
        <w:t>world’s population</w:t>
      </w:r>
      <w:r w:rsidRPr="007F08E6">
        <w:rPr>
          <w:rStyle w:val="StyleUnderline"/>
        </w:rPr>
        <w:t xml:space="preserve"> </w:t>
      </w:r>
      <w:r w:rsidRPr="007F08E6">
        <w:rPr>
          <w:rStyle w:val="StyleUnderline"/>
          <w:highlight w:val="cyan"/>
        </w:rPr>
        <w:t>within</w:t>
      </w:r>
      <w:r w:rsidRPr="007F08E6">
        <w:rPr>
          <w:rStyle w:val="StyleUnderline"/>
        </w:rPr>
        <w:t xml:space="preserve"> a number of </w:t>
      </w:r>
      <w:r w:rsidRPr="007F08E6">
        <w:rPr>
          <w:rStyle w:val="StyleUnderline"/>
          <w:highlight w:val="cyan"/>
        </w:rPr>
        <w:t>years, or at least send the remaining</w:t>
      </w:r>
      <w:r w:rsidRPr="007F08E6">
        <w:rPr>
          <w:rStyle w:val="StyleUnderline"/>
        </w:rPr>
        <w:t xml:space="preserve"> population </w:t>
      </w:r>
      <w:r w:rsidRPr="007F08E6">
        <w:rPr>
          <w:rStyle w:val="StyleUnderline"/>
          <w:highlight w:val="cyan"/>
        </w:rPr>
        <w:t xml:space="preserve">back into a </w:t>
      </w:r>
      <w:r w:rsidRPr="007F08E6">
        <w:rPr>
          <w:rStyle w:val="Emphasis"/>
          <w:highlight w:val="cyan"/>
        </w:rPr>
        <w:t>prehistoric existence</w:t>
      </w:r>
      <w:r w:rsidRPr="007F08E6">
        <w:rPr>
          <w:sz w:val="16"/>
        </w:rPr>
        <w:t xml:space="preserve">. </w:t>
      </w:r>
      <w:r w:rsidRPr="007F08E6">
        <w:rPr>
          <w:rStyle w:val="StyleUnderline"/>
        </w:rPr>
        <w:t xml:space="preserve">The </w:t>
      </w:r>
      <w:r w:rsidRPr="007F08E6">
        <w:rPr>
          <w:rStyle w:val="Emphasis"/>
          <w:highlight w:val="cyan"/>
        </w:rPr>
        <w:t>prevention</w:t>
      </w:r>
      <w:r w:rsidRPr="007F08E6">
        <w:rPr>
          <w:rStyle w:val="StyleUnderline"/>
          <w:highlight w:val="cyan"/>
        </w:rPr>
        <w:t xml:space="preserve"> of </w:t>
      </w:r>
      <w:r w:rsidRPr="007F08E6">
        <w:rPr>
          <w:rStyle w:val="Emphasis"/>
          <w:highlight w:val="cyan"/>
        </w:rPr>
        <w:t>nuclear war</w:t>
      </w:r>
      <w:r w:rsidRPr="007F08E6">
        <w:rPr>
          <w:rStyle w:val="StyleUnderline"/>
          <w:highlight w:val="cyan"/>
        </w:rPr>
        <w:t xml:space="preserve"> is an </w:t>
      </w:r>
      <w:r w:rsidRPr="007F08E6">
        <w:rPr>
          <w:rStyle w:val="Emphasis"/>
          <w:highlight w:val="cyan"/>
        </w:rPr>
        <w:t>indispensable condition</w:t>
      </w:r>
      <w:r w:rsidRPr="007F08E6">
        <w:rPr>
          <w:rStyle w:val="StyleUnderline"/>
          <w:highlight w:val="cyan"/>
        </w:rPr>
        <w:t xml:space="preserve"> for the </w:t>
      </w:r>
      <w:r w:rsidRPr="007F08E6">
        <w:rPr>
          <w:rStyle w:val="Emphasis"/>
          <w:highlight w:val="cyan"/>
        </w:rPr>
        <w:t>survival of human civilization</w:t>
      </w:r>
      <w:r w:rsidRPr="007F08E6">
        <w:rPr>
          <w:rStyle w:val="StyleUnderline"/>
          <w:highlight w:val="cyan"/>
        </w:rPr>
        <w:t xml:space="preserve">, and it is </w:t>
      </w:r>
      <w:r w:rsidRPr="007F08E6">
        <w:rPr>
          <w:rStyle w:val="Emphasis"/>
          <w:highlight w:val="cyan"/>
        </w:rPr>
        <w:t>inextricably linked</w:t>
      </w:r>
      <w:r w:rsidRPr="007F08E6">
        <w:rPr>
          <w:sz w:val="16"/>
        </w:rPr>
        <w:t xml:space="preserve"> </w:t>
      </w:r>
      <w:r w:rsidRPr="007F08E6">
        <w:rPr>
          <w:rStyle w:val="StyleUnderline"/>
          <w:highlight w:val="cyan"/>
        </w:rPr>
        <w:t>to</w:t>
      </w:r>
      <w:r w:rsidRPr="007F08E6">
        <w:rPr>
          <w:sz w:val="16"/>
        </w:rPr>
        <w:t xml:space="preserve"> the concepts of nuclear deterrence, </w:t>
      </w:r>
      <w:r w:rsidRPr="007F08E6">
        <w:rPr>
          <w:rStyle w:val="Emphasis"/>
          <w:highlight w:val="cyan"/>
        </w:rPr>
        <w:t>strategic stability</w:t>
      </w:r>
      <w:r w:rsidRPr="007F08E6">
        <w:rPr>
          <w:sz w:val="16"/>
        </w:rPr>
        <w:t>, nuclear disarmament, and nonproliferation.</w:t>
      </w:r>
    </w:p>
    <w:p w14:paraId="3C392A7B" w14:textId="77777777" w:rsidR="00FA7B72" w:rsidRPr="007F08E6" w:rsidRDefault="00FA7B72" w:rsidP="00FA7B72">
      <w:pPr>
        <w:rPr>
          <w:sz w:val="16"/>
        </w:rPr>
      </w:pPr>
      <w:r w:rsidRPr="007F08E6">
        <w:rPr>
          <w:sz w:val="16"/>
        </w:rPr>
        <w:t xml:space="preserve">It might seem that all of the above goes without saying, and that all of </w:t>
      </w:r>
      <w:r w:rsidRPr="007F08E6">
        <w:rPr>
          <w:rStyle w:val="StyleUnderline"/>
          <w:highlight w:val="cyan"/>
        </w:rPr>
        <w:t xml:space="preserve">this has </w:t>
      </w:r>
      <w:r w:rsidRPr="007F08E6">
        <w:rPr>
          <w:rStyle w:val="Emphasis"/>
          <w:highlight w:val="cyan"/>
        </w:rPr>
        <w:t>long been accepted</w:t>
      </w:r>
      <w:r w:rsidRPr="007F08E6">
        <w:rPr>
          <w:rStyle w:val="StyleUnderline"/>
        </w:rPr>
        <w:t xml:space="preserve"> both in theory and practice </w:t>
      </w:r>
      <w:r w:rsidRPr="007F08E6">
        <w:rPr>
          <w:rStyle w:val="StyleUnderline"/>
          <w:highlight w:val="cyan"/>
        </w:rPr>
        <w:t>by</w:t>
      </w:r>
      <w:r w:rsidRPr="007F08E6">
        <w:rPr>
          <w:rStyle w:val="StyleUnderline"/>
        </w:rPr>
        <w:t xml:space="preserve"> politicians, military leaders, civilian </w:t>
      </w:r>
      <w:r w:rsidRPr="007F08E6">
        <w:rPr>
          <w:rStyle w:val="Emphasis"/>
          <w:highlight w:val="cyan"/>
        </w:rPr>
        <w:t>experts</w:t>
      </w:r>
      <w:r w:rsidRPr="007F08E6">
        <w:rPr>
          <w:rStyle w:val="StyleUnderline"/>
        </w:rPr>
        <w:t>, and the enlightened public of the world’s advanced nations</w:t>
      </w:r>
      <w:r w:rsidRPr="007F08E6">
        <w:rPr>
          <w:sz w:val="16"/>
        </w:rPr>
        <w:t>. Over the past three decades, the nuclear arsenals of Russia and the United States have been reduced substantially—both in terms of the number of warheads and in terms of total destructive power. Yet despite all of this, the danger of nuclear war is today much greater than it was in the late 1980s.</w:t>
      </w:r>
    </w:p>
    <w:p w14:paraId="781F87F9" w14:textId="77777777" w:rsidR="00FA7B72" w:rsidRDefault="00FA7B72" w:rsidP="00FA7B72">
      <w:pPr>
        <w:pStyle w:val="Heading4"/>
      </w:pPr>
      <w:r>
        <w:t xml:space="preserve">Second strike doesn’t guarantee stability---crisis pressures from </w:t>
      </w:r>
      <w:r w:rsidRPr="00C702CE">
        <w:t>vulnerable command systems</w:t>
      </w:r>
      <w:r w:rsidRPr="00225292">
        <w:t xml:space="preserve"> </w:t>
      </w:r>
      <w:r>
        <w:t xml:space="preserve">overwhelm. </w:t>
      </w:r>
    </w:p>
    <w:p w14:paraId="6CB04CBF" w14:textId="77777777" w:rsidR="00FA7B72" w:rsidRDefault="00FA7B72" w:rsidP="00FA7B72">
      <w:r>
        <w:t xml:space="preserve">Bruce G. </w:t>
      </w:r>
      <w:r w:rsidRPr="006E2DAA">
        <w:rPr>
          <w:rStyle w:val="Style13ptBold"/>
        </w:rPr>
        <w:t>Blair 20</w:t>
      </w:r>
      <w:r>
        <w:t xml:space="preserve">. Research scholar in the Program on Science and Global Security at Princeton University; co-founder of the Global Zero; member of the U.S. Secretary of State’s International Security Advisory Board; senior fellow in the Foreign Policy Studies Program at the Brookings Institution; project director at the Congressional Office of Technology Assessment; served in the U.S. Air Force as a Minuteman ICBM launch control officer and as a support officer for the Airborne Command Post of the Strategic Air Command; PhD in operations research from Yale University. “Loose cannons: The president and US nuclear posture.” Bulletin of the Atomic Scientists 76(1): 14-26. </w:t>
      </w:r>
    </w:p>
    <w:p w14:paraId="427D2DCD" w14:textId="77777777" w:rsidR="00FA7B72" w:rsidRPr="006E2DAA" w:rsidRDefault="00FA7B72" w:rsidP="00FA7B72">
      <w:pPr>
        <w:rPr>
          <w:sz w:val="16"/>
        </w:rPr>
      </w:pPr>
      <w:r w:rsidRPr="006E2DAA">
        <w:rPr>
          <w:rStyle w:val="StyleUnderline"/>
        </w:rPr>
        <w:t xml:space="preserve">The US nuclear </w:t>
      </w:r>
      <w:r w:rsidRPr="00225292">
        <w:rPr>
          <w:rStyle w:val="StyleUnderline"/>
          <w:highlight w:val="cyan"/>
        </w:rPr>
        <w:t>posture is programmed for</w:t>
      </w:r>
      <w:r w:rsidRPr="006E2DAA">
        <w:rPr>
          <w:rStyle w:val="StyleUnderline"/>
        </w:rPr>
        <w:t xml:space="preserve"> three basic wartime contingencies: After absorbing an enemy nuclear strike, it can execute </w:t>
      </w:r>
      <w:r w:rsidRPr="00225292">
        <w:rPr>
          <w:rStyle w:val="StyleUnderline"/>
          <w:highlight w:val="cyan"/>
        </w:rPr>
        <w:t>a counterattack</w:t>
      </w:r>
      <w:r w:rsidRPr="006E2DAA">
        <w:rPr>
          <w:rStyle w:val="StyleUnderline"/>
        </w:rPr>
        <w:t xml:space="preserve"> so devastating </w:t>
      </w:r>
      <w:r w:rsidRPr="00225292">
        <w:rPr>
          <w:rStyle w:val="StyleUnderline"/>
          <w:highlight w:val="cyan"/>
        </w:rPr>
        <w:t>that</w:t>
      </w:r>
      <w:r w:rsidRPr="006E2DAA">
        <w:rPr>
          <w:rStyle w:val="StyleUnderline"/>
        </w:rPr>
        <w:t xml:space="preserve"> it </w:t>
      </w:r>
      <w:r w:rsidRPr="00EE6BA1">
        <w:rPr>
          <w:rStyle w:val="StyleUnderline"/>
          <w:highlight w:val="cyan"/>
        </w:rPr>
        <w:t>would deter</w:t>
      </w:r>
      <w:r w:rsidRPr="006E2DAA">
        <w:rPr>
          <w:rStyle w:val="StyleUnderline"/>
        </w:rPr>
        <w:t xml:space="preserve"> an adversary </w:t>
      </w:r>
      <w:r w:rsidRPr="00225292">
        <w:rPr>
          <w:rStyle w:val="StyleUnderline"/>
          <w:highlight w:val="cyan"/>
        </w:rPr>
        <w:t>from striking</w:t>
      </w:r>
      <w:r w:rsidRPr="006E2DAA">
        <w:rPr>
          <w:rStyle w:val="StyleUnderline"/>
        </w:rPr>
        <w:t xml:space="preserve"> in the </w:t>
      </w:r>
      <w:r w:rsidRPr="00225292">
        <w:rPr>
          <w:rStyle w:val="StyleUnderline"/>
          <w:highlight w:val="cyan"/>
        </w:rPr>
        <w:t>first</w:t>
      </w:r>
      <w:r w:rsidRPr="006E2DAA">
        <w:rPr>
          <w:rStyle w:val="StyleUnderline"/>
        </w:rPr>
        <w:t xml:space="preserve"> place</w:t>
      </w:r>
      <w:r w:rsidRPr="006E2DAA">
        <w:rPr>
          <w:sz w:val="16"/>
        </w:rPr>
        <w:t xml:space="preserve">; after an enemy has begun launching its nuclear forces but before they reach their targets, </w:t>
      </w:r>
      <w:r w:rsidRPr="006E2DAA">
        <w:rPr>
          <w:rStyle w:val="StyleUnderline"/>
        </w:rPr>
        <w:t>the US system can execute what is known as “launch on warning,”</w:t>
      </w:r>
      <w:r w:rsidRPr="006E2DAA">
        <w:rPr>
          <w:sz w:val="16"/>
        </w:rPr>
        <w:t xml:space="preserve"> requiring early detection of the enemy first strike, quick presidential decision making, and the rapid launch by individual commanders of deployed US nuclear forces; or the US command system can, before the enemy has fired its nuclear forces, initiate a preemptive first strike.</w:t>
      </w:r>
    </w:p>
    <w:p w14:paraId="5752F966" w14:textId="77777777" w:rsidR="00FA7B72" w:rsidRDefault="00FA7B72" w:rsidP="00FA7B72">
      <w:pPr>
        <w:rPr>
          <w:sz w:val="16"/>
        </w:rPr>
      </w:pPr>
      <w:r w:rsidRPr="006E2DAA">
        <w:rPr>
          <w:sz w:val="16"/>
        </w:rPr>
        <w:t xml:space="preserve">The president would discover that all of </w:t>
      </w:r>
      <w:r w:rsidRPr="00225292">
        <w:rPr>
          <w:rStyle w:val="StyleUnderline"/>
          <w:highlight w:val="cyan"/>
        </w:rPr>
        <w:t xml:space="preserve">these contingencies </w:t>
      </w:r>
      <w:r w:rsidRPr="006E2DAA">
        <w:rPr>
          <w:rStyle w:val="StyleUnderline"/>
          <w:highlight w:val="cyan"/>
        </w:rPr>
        <w:t xml:space="preserve">are </w:t>
      </w:r>
      <w:r w:rsidRPr="006E2DAA">
        <w:rPr>
          <w:rStyle w:val="Emphasis"/>
          <w:highlight w:val="cyan"/>
        </w:rPr>
        <w:t>highly unstable in a crisis</w:t>
      </w:r>
      <w:r w:rsidRPr="006E2DAA">
        <w:rPr>
          <w:sz w:val="16"/>
        </w:rPr>
        <w:t xml:space="preserve">. </w:t>
      </w:r>
      <w:r w:rsidRPr="006E2DAA">
        <w:rPr>
          <w:rStyle w:val="StyleUnderline"/>
          <w:highlight w:val="cyan"/>
        </w:rPr>
        <w:t>“Second-strike”</w:t>
      </w:r>
      <w:r w:rsidRPr="006E2DAA">
        <w:rPr>
          <w:rStyle w:val="StyleUnderline"/>
        </w:rPr>
        <w:t xml:space="preserve"> retaliation (“assured destruction” of economic and industrial infrastructure and/or counterforce strikes against opposing nuclear forces withheld from a first strike) </w:t>
      </w:r>
      <w:r w:rsidRPr="006E2DAA">
        <w:rPr>
          <w:rStyle w:val="StyleUnderline"/>
          <w:highlight w:val="cyan"/>
        </w:rPr>
        <w:t xml:space="preserve">leans </w:t>
      </w:r>
      <w:r w:rsidRPr="006E2DAA">
        <w:rPr>
          <w:rStyle w:val="Emphasis"/>
          <w:highlight w:val="cyan"/>
        </w:rPr>
        <w:t>precariously</w:t>
      </w:r>
      <w:r w:rsidRPr="006E2DAA">
        <w:rPr>
          <w:rStyle w:val="StyleUnderline"/>
          <w:highlight w:val="cyan"/>
        </w:rPr>
        <w:t xml:space="preserve"> on a </w:t>
      </w:r>
      <w:r w:rsidRPr="006E2DAA">
        <w:rPr>
          <w:rStyle w:val="Emphasis"/>
          <w:highlight w:val="cyan"/>
        </w:rPr>
        <w:t>vulnerable command system</w:t>
      </w:r>
      <w:r w:rsidRPr="006E2DAA">
        <w:rPr>
          <w:sz w:val="16"/>
        </w:rPr>
        <w:t xml:space="preserve">. </w:t>
      </w:r>
      <w:r w:rsidRPr="006E2DAA">
        <w:rPr>
          <w:rStyle w:val="StyleUnderline"/>
          <w:highlight w:val="cyan"/>
        </w:rPr>
        <w:t xml:space="preserve">Launch on warning is </w:t>
      </w:r>
      <w:r w:rsidRPr="006E2DAA">
        <w:rPr>
          <w:rStyle w:val="Emphasis"/>
          <w:highlight w:val="cyan"/>
        </w:rPr>
        <w:t>infeasible</w:t>
      </w:r>
      <w:r w:rsidRPr="006E2DAA">
        <w:rPr>
          <w:sz w:val="16"/>
        </w:rPr>
        <w:t xml:space="preserve"> </w:t>
      </w:r>
      <w:r w:rsidRPr="006E2DAA">
        <w:rPr>
          <w:rStyle w:val="StyleUnderline"/>
          <w:highlight w:val="cyan"/>
        </w:rPr>
        <w:t xml:space="preserve">and </w:t>
      </w:r>
      <w:r w:rsidRPr="006E2DAA">
        <w:rPr>
          <w:rStyle w:val="Emphasis"/>
          <w:highlight w:val="cyan"/>
        </w:rPr>
        <w:t>unsafe</w:t>
      </w:r>
      <w:r w:rsidRPr="006E2DAA">
        <w:rPr>
          <w:sz w:val="16"/>
        </w:rPr>
        <w:t xml:space="preserve"> </w:t>
      </w:r>
      <w:r w:rsidRPr="006E2DAA">
        <w:rPr>
          <w:rStyle w:val="StyleUnderline"/>
          <w:highlight w:val="cyan"/>
        </w:rPr>
        <w:t xml:space="preserve">because of </w:t>
      </w:r>
      <w:r w:rsidRPr="006E2DAA">
        <w:rPr>
          <w:rStyle w:val="Emphasis"/>
          <w:highlight w:val="cyan"/>
        </w:rPr>
        <w:t>limitations in</w:t>
      </w:r>
      <w:r w:rsidRPr="006E2DAA">
        <w:rPr>
          <w:rStyle w:val="StyleUnderline"/>
          <w:highlight w:val="cyan"/>
        </w:rPr>
        <w:t xml:space="preserve"> and </w:t>
      </w:r>
      <w:r w:rsidRPr="006E2DAA">
        <w:rPr>
          <w:rStyle w:val="Emphasis"/>
          <w:highlight w:val="cyan"/>
        </w:rPr>
        <w:t>questionable reliability</w:t>
      </w:r>
      <w:r w:rsidRPr="006E2DAA">
        <w:rPr>
          <w:sz w:val="16"/>
        </w:rPr>
        <w:t xml:space="preserve"> </w:t>
      </w:r>
      <w:r w:rsidRPr="006E2DAA">
        <w:rPr>
          <w:rStyle w:val="StyleUnderline"/>
          <w:highlight w:val="cyan"/>
        </w:rPr>
        <w:t>of the command and early warning systems</w:t>
      </w:r>
      <w:r w:rsidRPr="006E2DAA">
        <w:rPr>
          <w:sz w:val="16"/>
        </w:rPr>
        <w:t xml:space="preserve">. “First use” of nuclear weapons in any realistic situation confronting an American president would not be rational and moral, and the </w:t>
      </w:r>
      <w:r w:rsidRPr="006E2DAA">
        <w:rPr>
          <w:rStyle w:val="Emphasis"/>
          <w:highlight w:val="cyan"/>
        </w:rPr>
        <w:t>fear of preemptive attack</w:t>
      </w:r>
      <w:r w:rsidRPr="006E2DAA">
        <w:rPr>
          <w:sz w:val="16"/>
        </w:rPr>
        <w:t xml:space="preserve"> incited by this contingency </w:t>
      </w:r>
      <w:r w:rsidRPr="006E2DAA">
        <w:rPr>
          <w:rStyle w:val="StyleUnderline"/>
          <w:highlight w:val="cyan"/>
        </w:rPr>
        <w:t xml:space="preserve">is the </w:t>
      </w:r>
      <w:r w:rsidRPr="006E2DAA">
        <w:rPr>
          <w:rStyle w:val="Emphasis"/>
          <w:highlight w:val="cyan"/>
        </w:rPr>
        <w:t>textbook definition of crisis instability</w:t>
      </w:r>
      <w:r w:rsidRPr="006E2DAA">
        <w:rPr>
          <w:sz w:val="16"/>
        </w:rPr>
        <w:t>.</w:t>
      </w:r>
    </w:p>
    <w:p w14:paraId="2536956C" w14:textId="77777777" w:rsidR="00FA7B72" w:rsidRPr="00551137" w:rsidRDefault="00FA7B72" w:rsidP="00FA7B72">
      <w:pPr>
        <w:pStyle w:val="Heading4"/>
      </w:pPr>
      <w:r>
        <w:t>Space instability goes nuclear---more probable than terrestrial impacts.</w:t>
      </w:r>
    </w:p>
    <w:p w14:paraId="3A0F2222" w14:textId="77777777" w:rsidR="00FA7B72" w:rsidRDefault="00FA7B72" w:rsidP="00FA7B72">
      <w:r>
        <w:t xml:space="preserve">Laura </w:t>
      </w:r>
      <w:r w:rsidRPr="00551137">
        <w:rPr>
          <w:rStyle w:val="Style13ptBold"/>
        </w:rPr>
        <w:t>Grego 18</w:t>
      </w:r>
      <w:r>
        <w:t xml:space="preserve">. Senior Scientist in the Global Security Program at the Union of Concerned Scientists, Postdoctoral Researcher at the Harvard-Smithsonian Center for Astrophysics, PhD in Experimental Physics at the California Institute of Technology. “Space and Crisis Stability.” Union of Concerned Scientists. 3-19-18.  </w:t>
      </w:r>
      <w:hyperlink r:id="rId7" w:history="1">
        <w:r w:rsidRPr="00954C4E">
          <w:rPr>
            <w:rStyle w:val="Hyperlink"/>
          </w:rPr>
          <w:t>https://www.law.upenn.edu/live/files/7804-grego-space-and-crisis-stabilitypdf</w:t>
        </w:r>
      </w:hyperlink>
    </w:p>
    <w:p w14:paraId="719D3A48" w14:textId="77777777" w:rsidR="00FA7B72" w:rsidRPr="00CA15CA" w:rsidRDefault="00FA7B72" w:rsidP="00FA7B72">
      <w:pPr>
        <w:rPr>
          <w:sz w:val="16"/>
        </w:rPr>
      </w:pPr>
      <w:r w:rsidRPr="00CA15CA">
        <w:rPr>
          <w:sz w:val="16"/>
        </w:rPr>
        <w:t xml:space="preserve">Why </w:t>
      </w:r>
      <w:r w:rsidRPr="00172601">
        <w:rPr>
          <w:rStyle w:val="Emphasis"/>
        </w:rPr>
        <w:t>space is a particular problem for crisis stability</w:t>
      </w:r>
    </w:p>
    <w:p w14:paraId="37D1C462" w14:textId="77777777" w:rsidR="00FA7B72" w:rsidRPr="00CA15CA" w:rsidRDefault="00FA7B72" w:rsidP="00FA7B72">
      <w:pPr>
        <w:rPr>
          <w:sz w:val="16"/>
        </w:rPr>
      </w:pPr>
      <w:r w:rsidRPr="00CA15CA">
        <w:rPr>
          <w:sz w:val="16"/>
        </w:rPr>
        <w:t>For a number of reasons, space poses particular challenges in preventing a crisis from starting or from being managed well. Some of these are to do with the physical nature of space, such as the short timelines and difficulty of attribution inherent in space operations. Some are due to the way space is used, such as the entanglement of strategic and tactical missions and the prevalence of dual-use technologies. Some are due to the history of space, such the absence of a shared understanding of appropriate behaviors and consequences, and a dearth of stabilizing personal and institutional relationships. While some of these have terrestrial equivalents, taken together, they present a special challenge.</w:t>
      </w:r>
    </w:p>
    <w:p w14:paraId="0567B08F" w14:textId="77777777" w:rsidR="00FA7B72" w:rsidRPr="00CA15CA" w:rsidRDefault="00FA7B72" w:rsidP="00FA7B72">
      <w:pPr>
        <w:rPr>
          <w:sz w:val="16"/>
        </w:rPr>
      </w:pPr>
      <w:r w:rsidRPr="00CA15CA">
        <w:rPr>
          <w:sz w:val="16"/>
        </w:rPr>
        <w:t>The vulnerability of satellites and first strike incentives</w:t>
      </w:r>
    </w:p>
    <w:p w14:paraId="75ECFFF7" w14:textId="77777777" w:rsidR="00FA7B72" w:rsidRPr="00CA15CA" w:rsidRDefault="00FA7B72" w:rsidP="00FA7B72">
      <w:pPr>
        <w:rPr>
          <w:sz w:val="16"/>
        </w:rPr>
      </w:pPr>
      <w:r w:rsidRPr="00172601">
        <w:rPr>
          <w:rStyle w:val="StyleUnderline"/>
        </w:rPr>
        <w:t>Satellites are inherently fragile and difficult to protect</w:t>
      </w:r>
      <w:r w:rsidRPr="00CA15CA">
        <w:rPr>
          <w:sz w:val="16"/>
        </w:rPr>
        <w:t xml:space="preserve">; in the language of strategic planners, </w:t>
      </w:r>
      <w:r w:rsidRPr="00172601">
        <w:rPr>
          <w:rStyle w:val="StyleUnderline"/>
          <w:highlight w:val="cyan"/>
        </w:rPr>
        <w:t>space is</w:t>
      </w:r>
      <w:r w:rsidRPr="00172601">
        <w:rPr>
          <w:rStyle w:val="StyleUnderline"/>
        </w:rPr>
        <w:t xml:space="preserve"> an</w:t>
      </w:r>
      <w:r w:rsidRPr="00CA15CA">
        <w:rPr>
          <w:sz w:val="16"/>
        </w:rPr>
        <w:t xml:space="preserve"> </w:t>
      </w:r>
      <w:r w:rsidRPr="00172601">
        <w:rPr>
          <w:rStyle w:val="Emphasis"/>
          <w:highlight w:val="cyan"/>
        </w:rPr>
        <w:t>“offense-dominant”</w:t>
      </w:r>
      <w:r w:rsidRPr="00CA15CA">
        <w:rPr>
          <w:sz w:val="16"/>
        </w:rPr>
        <w:t xml:space="preserve"> </w:t>
      </w:r>
      <w:r w:rsidRPr="00172601">
        <w:rPr>
          <w:rStyle w:val="StyleUnderline"/>
        </w:rPr>
        <w:t>regime</w:t>
      </w:r>
      <w:r w:rsidRPr="00CA15CA">
        <w:rPr>
          <w:sz w:val="16"/>
        </w:rPr>
        <w:t xml:space="preserve">. </w:t>
      </w:r>
      <w:r w:rsidRPr="00172601">
        <w:rPr>
          <w:rStyle w:val="StyleUnderline"/>
          <w:highlight w:val="cyan"/>
        </w:rPr>
        <w:t>This can lead to</w:t>
      </w:r>
      <w:r w:rsidRPr="00CA15CA">
        <w:rPr>
          <w:sz w:val="16"/>
        </w:rPr>
        <w:t xml:space="preserve"> a number of </w:t>
      </w:r>
      <w:r w:rsidRPr="00172601">
        <w:rPr>
          <w:rStyle w:val="StyleUnderline"/>
          <w:highlight w:val="cyan"/>
        </w:rPr>
        <w:t xml:space="preserve">pressures to strike first that </w:t>
      </w:r>
      <w:r w:rsidRPr="00172601">
        <w:rPr>
          <w:rStyle w:val="Emphasis"/>
          <w:highlight w:val="cyan"/>
        </w:rPr>
        <w:t>don‘t exist for other</w:t>
      </w:r>
      <w:r w:rsidRPr="00172601">
        <w:rPr>
          <w:rStyle w:val="Emphasis"/>
        </w:rPr>
        <w:t xml:space="preserve">, better-protected </w:t>
      </w:r>
      <w:r w:rsidRPr="00172601">
        <w:rPr>
          <w:rStyle w:val="Emphasis"/>
          <w:highlight w:val="cyan"/>
        </w:rPr>
        <w:t>domains</w:t>
      </w:r>
      <w:r w:rsidRPr="00CA15CA">
        <w:rPr>
          <w:sz w:val="16"/>
        </w:rPr>
        <w:t>. Satellites travel on predictable orbits, and many pass repeatedly over all of the earth‘s nations. Low-earth orbiting satellites are reachable by missiles much less capable than those needed to launch satellites into orbit, as well as by directed energy which can interfere with sensors or with communications channels. Because launch mass is at a premium, satellite armor is impractical. Maneuvers on orbit need costly amounts of fuel, which has to be brought along on launch, limiting satellites‘ ability to move away from threats. And so, these very valuable satellites are also inherently vulnerable and may present as attractive targets.</w:t>
      </w:r>
    </w:p>
    <w:p w14:paraId="20249268" w14:textId="77777777" w:rsidR="00FA7B72" w:rsidRPr="00CA15CA" w:rsidRDefault="00FA7B72" w:rsidP="00FA7B72">
      <w:pPr>
        <w:rPr>
          <w:sz w:val="16"/>
        </w:rPr>
      </w:pPr>
      <w:r w:rsidRPr="00CA15CA">
        <w:rPr>
          <w:sz w:val="16"/>
        </w:rPr>
        <w:t xml:space="preserve">Thus, </w:t>
      </w:r>
      <w:r w:rsidRPr="00172601">
        <w:rPr>
          <w:rStyle w:val="StyleUnderline"/>
        </w:rPr>
        <w:t>an actor with substantial dependence on space has an incentive to strike first if hostilities look probable</w:t>
      </w:r>
      <w:r w:rsidRPr="00CA15CA">
        <w:rPr>
          <w:sz w:val="16"/>
        </w:rPr>
        <w:t xml:space="preserve">, </w:t>
      </w:r>
      <w:r w:rsidRPr="00172601">
        <w:rPr>
          <w:rStyle w:val="StyleUnderline"/>
        </w:rPr>
        <w:t>to ensure</w:t>
      </w:r>
      <w:r w:rsidRPr="00CA15CA">
        <w:rPr>
          <w:sz w:val="16"/>
        </w:rPr>
        <w:t xml:space="preserve"> these </w:t>
      </w:r>
      <w:r w:rsidRPr="00172601">
        <w:rPr>
          <w:rStyle w:val="StyleUnderline"/>
        </w:rPr>
        <w:t>valuable assets are not lost</w:t>
      </w:r>
      <w:r w:rsidRPr="00CA15CA">
        <w:rPr>
          <w:sz w:val="16"/>
        </w:rPr>
        <w:t xml:space="preserve">. </w:t>
      </w:r>
      <w:r w:rsidRPr="00172601">
        <w:rPr>
          <w:rStyle w:val="Emphasis"/>
          <w:highlight w:val="cyan"/>
        </w:rPr>
        <w:t>Even if</w:t>
      </w:r>
      <w:r w:rsidRPr="00CA15CA">
        <w:rPr>
          <w:sz w:val="16"/>
        </w:rPr>
        <w:t xml:space="preserve"> both (or </w:t>
      </w:r>
      <w:r w:rsidRPr="00172601">
        <w:rPr>
          <w:rStyle w:val="StyleUnderline"/>
          <w:highlight w:val="cyan"/>
        </w:rPr>
        <w:t>all</w:t>
      </w:r>
      <w:r w:rsidRPr="00CA15CA">
        <w:rPr>
          <w:sz w:val="16"/>
        </w:rPr>
        <w:t xml:space="preserve">) </w:t>
      </w:r>
      <w:r w:rsidRPr="00172601">
        <w:rPr>
          <w:rStyle w:val="StyleUnderline"/>
          <w:highlight w:val="cyan"/>
        </w:rPr>
        <w:t>sides</w:t>
      </w:r>
      <w:r w:rsidRPr="00CA15CA">
        <w:rPr>
          <w:sz w:val="16"/>
        </w:rPr>
        <w:t xml:space="preserve"> in a conflict </w:t>
      </w:r>
      <w:r w:rsidRPr="00172601">
        <w:rPr>
          <w:rStyle w:val="StyleUnderline"/>
          <w:highlight w:val="cyan"/>
        </w:rPr>
        <w:t>prefer not to engage in war</w:t>
      </w:r>
      <w:r w:rsidRPr="00CA15CA">
        <w:rPr>
          <w:sz w:val="16"/>
        </w:rPr>
        <w:t xml:space="preserve">, this weakness may provide an incentive to approach it closely anyway. </w:t>
      </w:r>
    </w:p>
    <w:p w14:paraId="36115402" w14:textId="77777777" w:rsidR="00FA7B72" w:rsidRPr="00CA15CA" w:rsidRDefault="00FA7B72" w:rsidP="00FA7B72">
      <w:pPr>
        <w:rPr>
          <w:sz w:val="16"/>
        </w:rPr>
      </w:pPr>
      <w:r w:rsidRPr="00CA15CA">
        <w:rPr>
          <w:sz w:val="16"/>
        </w:rPr>
        <w:t>A RAND Corporation monograph commissioned by the Air Force15 described the issue this way:</w:t>
      </w:r>
    </w:p>
    <w:p w14:paraId="51D09B5B" w14:textId="77777777" w:rsidR="00FA7B72" w:rsidRPr="00CA15CA" w:rsidRDefault="00FA7B72" w:rsidP="00FA7B72">
      <w:pPr>
        <w:rPr>
          <w:sz w:val="16"/>
        </w:rPr>
      </w:pPr>
      <w:r w:rsidRPr="00CA15CA">
        <w:rPr>
          <w:sz w:val="16"/>
        </w:rPr>
        <w:t>First-strike stability is a concept that Glenn Kent and David Thaler developed in 1989 to examine the structural dynamics of mutual deterrence between two or more nuclear states.16 It is similar to crisis stability, which Charles Glaser described as ―a measure of the countries‘ incentives not to preempt in a crisis, that is, not to attack first in order to beat the attack of the enemy,</w:t>
      </w:r>
      <w:r w:rsidRPr="00CA15CA">
        <w:rPr>
          <w:rFonts w:ascii="Times New Roman" w:hAnsi="Times New Roman" w:cs="Times New Roman"/>
          <w:sz w:val="16"/>
        </w:rPr>
        <w:t>‖</w:t>
      </w:r>
      <w:r w:rsidRPr="00CA15CA">
        <w:rPr>
          <w:sz w:val="16"/>
        </w:rPr>
        <w:t>17 except that it does not delve into the psychological factors present in specific crises. Rather, first strike stability focuses on each side‘s force posture and the balance of capabilities and vulnerabilities that could make a crisis unstable should a confrontation occur.</w:t>
      </w:r>
    </w:p>
    <w:p w14:paraId="4AE4C89A" w14:textId="77777777" w:rsidR="00FA7B72" w:rsidRPr="00CA15CA" w:rsidRDefault="00FA7B72" w:rsidP="00FA7B72">
      <w:pPr>
        <w:rPr>
          <w:sz w:val="16"/>
        </w:rPr>
      </w:pPr>
      <w:r w:rsidRPr="00CA15CA">
        <w:rPr>
          <w:sz w:val="16"/>
        </w:rPr>
        <w:t xml:space="preserve">For example, in the case of the United States, the fact that conventional weapons are so heavily dependent on vulnerable satellites may create incentives for the US to strike first terrestrially in the lead up to a confrontation, before its space-derived advantages are eroded by anti-satellite attacks.18 Indeed, </w:t>
      </w:r>
      <w:r w:rsidRPr="00172601">
        <w:rPr>
          <w:rStyle w:val="StyleUnderline"/>
          <w:highlight w:val="cyan"/>
        </w:rPr>
        <w:t>any actor for which</w:t>
      </w:r>
      <w:r w:rsidRPr="00CA15CA">
        <w:rPr>
          <w:sz w:val="16"/>
        </w:rPr>
        <w:t xml:space="preserve"> satellites or </w:t>
      </w:r>
      <w:r w:rsidRPr="00172601">
        <w:rPr>
          <w:rStyle w:val="StyleUnderline"/>
          <w:highlight w:val="cyan"/>
        </w:rPr>
        <w:t>space</w:t>
      </w:r>
      <w:r w:rsidRPr="00172601">
        <w:rPr>
          <w:rStyle w:val="StyleUnderline"/>
        </w:rPr>
        <w:t xml:space="preserve">-based </w:t>
      </w:r>
      <w:r w:rsidRPr="00172601">
        <w:rPr>
          <w:rStyle w:val="StyleUnderline"/>
          <w:highlight w:val="cyan"/>
        </w:rPr>
        <w:t>weapons are an important part of its</w:t>
      </w:r>
      <w:r w:rsidRPr="00172601">
        <w:rPr>
          <w:rStyle w:val="StyleUnderline"/>
        </w:rPr>
        <w:t xml:space="preserve"> military </w:t>
      </w:r>
      <w:r w:rsidRPr="00172601">
        <w:rPr>
          <w:rStyle w:val="StyleUnderline"/>
          <w:highlight w:val="cyan"/>
        </w:rPr>
        <w:t>posture</w:t>
      </w:r>
      <w:r w:rsidRPr="00CA15CA">
        <w:rPr>
          <w:sz w:val="16"/>
        </w:rPr>
        <w:t xml:space="preserve">, </w:t>
      </w:r>
      <w:r w:rsidRPr="00172601">
        <w:rPr>
          <w:rStyle w:val="StyleUnderline"/>
        </w:rPr>
        <w:t>whether for support missions or on-orbit weapons</w:t>
      </w:r>
      <w:r w:rsidRPr="00CA15CA">
        <w:rPr>
          <w:sz w:val="16"/>
        </w:rPr>
        <w:t xml:space="preserve">, </w:t>
      </w:r>
      <w:r w:rsidRPr="00172601">
        <w:rPr>
          <w:rStyle w:val="StyleUnderline"/>
          <w:highlight w:val="cyan"/>
        </w:rPr>
        <w:t xml:space="preserve">will feel </w:t>
      </w:r>
      <w:r w:rsidRPr="00172601">
        <w:rPr>
          <w:rStyle w:val="Emphasis"/>
          <w:highlight w:val="cyan"/>
        </w:rPr>
        <w:t>“use it or lose it”</w:t>
      </w:r>
      <w:r w:rsidRPr="00172601">
        <w:rPr>
          <w:rStyle w:val="StyleUnderline"/>
          <w:highlight w:val="cyan"/>
        </w:rPr>
        <w:t xml:space="preserve"> pressure</w:t>
      </w:r>
      <w:r w:rsidRPr="00172601">
        <w:rPr>
          <w:rStyle w:val="StyleUnderline"/>
        </w:rPr>
        <w:t xml:space="preserve"> because of the inherent vulnerability of satellites</w:t>
      </w:r>
      <w:r w:rsidRPr="00CA15CA">
        <w:rPr>
          <w:sz w:val="16"/>
        </w:rPr>
        <w:t xml:space="preserve">. </w:t>
      </w:r>
    </w:p>
    <w:p w14:paraId="45F08DEB" w14:textId="77777777" w:rsidR="00FA7B72" w:rsidRPr="00CA15CA" w:rsidRDefault="00FA7B72" w:rsidP="00FA7B72">
      <w:pPr>
        <w:rPr>
          <w:sz w:val="16"/>
        </w:rPr>
      </w:pPr>
      <w:r w:rsidRPr="00CA15CA">
        <w:rPr>
          <w:sz w:val="16"/>
        </w:rPr>
        <w:t>Short timelines and difficulty of attribution</w:t>
      </w:r>
    </w:p>
    <w:p w14:paraId="38813F45" w14:textId="77777777" w:rsidR="00FA7B72" w:rsidRPr="00CA15CA" w:rsidRDefault="00FA7B72" w:rsidP="00FA7B72">
      <w:pPr>
        <w:rPr>
          <w:sz w:val="16"/>
        </w:rPr>
      </w:pPr>
      <w:r w:rsidRPr="00CA15CA">
        <w:rPr>
          <w:sz w:val="16"/>
        </w:rPr>
        <w:t xml:space="preserve">The </w:t>
      </w:r>
      <w:r w:rsidRPr="00172601">
        <w:rPr>
          <w:rStyle w:val="Emphasis"/>
        </w:rPr>
        <w:t>compressed timelines</w:t>
      </w:r>
      <w:r w:rsidRPr="00CA15CA">
        <w:rPr>
          <w:sz w:val="16"/>
        </w:rPr>
        <w:t xml:space="preserve"> characteristic </w:t>
      </w:r>
      <w:r w:rsidRPr="00172601">
        <w:rPr>
          <w:rStyle w:val="StyleUnderline"/>
        </w:rPr>
        <w:t>of crises</w:t>
      </w:r>
      <w:r w:rsidRPr="00CA15CA">
        <w:rPr>
          <w:sz w:val="16"/>
        </w:rPr>
        <w:t xml:space="preserve"> </w:t>
      </w:r>
      <w:r w:rsidRPr="00172601">
        <w:rPr>
          <w:rStyle w:val="StyleUnderline"/>
        </w:rPr>
        <w:t>combine with these</w:t>
      </w:r>
      <w:r w:rsidRPr="00CA15CA">
        <w:rPr>
          <w:sz w:val="16"/>
        </w:rPr>
        <w:t xml:space="preserve"> </w:t>
      </w:r>
      <w:r w:rsidRPr="00172601">
        <w:rPr>
          <w:rStyle w:val="StyleUnderline"/>
        </w:rPr>
        <w:t>“use it or lose it” pressures to shrink timelines</w:t>
      </w:r>
      <w:r w:rsidRPr="00CA15CA">
        <w:rPr>
          <w:sz w:val="16"/>
        </w:rPr>
        <w:t xml:space="preserve">. This dynamic </w:t>
      </w:r>
      <w:r w:rsidRPr="00172601">
        <w:rPr>
          <w:rStyle w:val="StyleUnderline"/>
        </w:rPr>
        <w:t>couples dangerously with</w:t>
      </w:r>
      <w:r w:rsidRPr="00CA15CA">
        <w:rPr>
          <w:sz w:val="16"/>
        </w:rPr>
        <w:t xml:space="preserve"> the </w:t>
      </w:r>
      <w:r w:rsidRPr="00172601">
        <w:rPr>
          <w:rStyle w:val="StyleUnderline"/>
        </w:rPr>
        <w:t>inherent difficulty of determining the causes of satellite degradation</w:t>
      </w:r>
      <w:r w:rsidRPr="00CA15CA">
        <w:rPr>
          <w:sz w:val="16"/>
        </w:rPr>
        <w:t xml:space="preserve">, </w:t>
      </w:r>
      <w:r w:rsidRPr="00172601">
        <w:rPr>
          <w:rStyle w:val="StyleUnderline"/>
        </w:rPr>
        <w:t>whether malicious or from natural causes, in a timely way</w:t>
      </w:r>
      <w:r w:rsidRPr="00CA15CA">
        <w:rPr>
          <w:sz w:val="16"/>
        </w:rPr>
        <w:t xml:space="preserve">. </w:t>
      </w:r>
    </w:p>
    <w:p w14:paraId="51651E2B" w14:textId="77777777" w:rsidR="00FA7B72" w:rsidRPr="00CA15CA" w:rsidRDefault="00FA7B72" w:rsidP="00FA7B72">
      <w:pPr>
        <w:rPr>
          <w:sz w:val="16"/>
        </w:rPr>
      </w:pPr>
      <w:r w:rsidRPr="00CA15CA">
        <w:rPr>
          <w:sz w:val="16"/>
        </w:rPr>
        <w:t>Space is a difficult environment in which to operate. Satellites orbit amidst increasing amounts of debris. A collision with a debris object the size of a marble could be catastrophic for a satellite, but objects of that size cannot be reliably tracked. So a failure due to a collision with a small piece of untracked debris may be left open to other interpretations. Satellite electronics are also subject to high levels of damaging radiation. Because of their remoteness, satellites as a rule cannot be repaired or maintained. While on-board diagnostics and space surveillance can help the user understand what went wrong, it is difficult to have a complete picture on short timescales. Satellite failure on-orbit is a regular occurrence19 (indeed, many satellites are kept in service long past their intended lifetimes).</w:t>
      </w:r>
    </w:p>
    <w:p w14:paraId="2F434B3D" w14:textId="77777777" w:rsidR="00FA7B72" w:rsidRPr="00CA15CA" w:rsidRDefault="00FA7B72" w:rsidP="00FA7B72">
      <w:pPr>
        <w:rPr>
          <w:sz w:val="16"/>
        </w:rPr>
      </w:pPr>
      <w:r w:rsidRPr="00CA15CA">
        <w:rPr>
          <w:sz w:val="16"/>
        </w:rPr>
        <w:t>In the past, when fewer actors had access to satellite-disrupting technologies, satellite failures were usually ascribed to “natural</w:t>
      </w:r>
      <w:r w:rsidRPr="00CA15CA">
        <w:rPr>
          <w:rFonts w:ascii="Times New Roman" w:hAnsi="Times New Roman" w:cs="Times New Roman"/>
          <w:sz w:val="16"/>
        </w:rPr>
        <w:t>”</w:t>
      </w:r>
      <w:r w:rsidRPr="00CA15CA">
        <w:rPr>
          <w:sz w:val="16"/>
        </w:rPr>
        <w:t xml:space="preserve"> causes. But increasingly, even during times of peace operators may assume malicious intent. More to the point, in a crisis when the costs of inaction may be perceived to be costly, there is an incentive to choose the worst-case interpretation of events even if the information is incomplete or inconclusive.</w:t>
      </w:r>
    </w:p>
    <w:p w14:paraId="43AA210D" w14:textId="77777777" w:rsidR="00FA7B72" w:rsidRPr="00CA15CA" w:rsidRDefault="00FA7B72" w:rsidP="00FA7B72">
      <w:pPr>
        <w:rPr>
          <w:sz w:val="16"/>
        </w:rPr>
      </w:pPr>
      <w:r w:rsidRPr="00CA15CA">
        <w:rPr>
          <w:sz w:val="16"/>
        </w:rPr>
        <w:t>Entanglement of strategic and tactical missions</w:t>
      </w:r>
    </w:p>
    <w:p w14:paraId="70C2CAE8" w14:textId="77777777" w:rsidR="00FA7B72" w:rsidRPr="00CA15CA" w:rsidRDefault="00FA7B72" w:rsidP="00FA7B72">
      <w:pPr>
        <w:rPr>
          <w:sz w:val="16"/>
        </w:rPr>
      </w:pPr>
      <w:r w:rsidRPr="00CA15CA">
        <w:rPr>
          <w:sz w:val="16"/>
        </w:rPr>
        <w:t>During the Cold War, nuclear and conventional arms were well separated, and escalation pathways were relatively clear. While space-based assets performed critical strategic missions, including early warning of ballistic missile launch and secure communications in a crisis, there was a relatively clear sense that these targets were off limits, as attacks could undermine nuclear deterrence. In the Strategic Arms Limitation Treaty, the US and Soviet Union pledged not to interfere with each other‘s ―national technical means</w:t>
      </w:r>
      <w:r w:rsidRPr="00CA15CA">
        <w:rPr>
          <w:rFonts w:ascii="Times New Roman" w:hAnsi="Times New Roman" w:cs="Times New Roman"/>
          <w:sz w:val="16"/>
        </w:rPr>
        <w:t>‖</w:t>
      </w:r>
      <w:r w:rsidRPr="00CA15CA">
        <w:rPr>
          <w:sz w:val="16"/>
        </w:rPr>
        <w:t xml:space="preserve"> of verifying compliance with the agreement, yet another recognition that attacking strategically important satellites could be destabilizing.20 There was also restraint in building the hardware that could hold these assets at risk.</w:t>
      </w:r>
    </w:p>
    <w:p w14:paraId="7BEF28A7" w14:textId="77777777" w:rsidR="00FA7B72" w:rsidRPr="00CA15CA" w:rsidRDefault="00FA7B72" w:rsidP="00FA7B72">
      <w:pPr>
        <w:rPr>
          <w:sz w:val="16"/>
        </w:rPr>
      </w:pPr>
      <w:r w:rsidRPr="00CA15CA">
        <w:rPr>
          <w:sz w:val="16"/>
        </w:rPr>
        <w:t xml:space="preserve">However, </w:t>
      </w:r>
      <w:r w:rsidRPr="00172601">
        <w:rPr>
          <w:rStyle w:val="StyleUnderline"/>
        </w:rPr>
        <w:t xml:space="preserve">where the </w:t>
      </w:r>
      <w:r w:rsidRPr="00E87349">
        <w:rPr>
          <w:rStyle w:val="StyleUnderline"/>
          <w:highlight w:val="cyan"/>
        </w:rPr>
        <w:t>lines between</w:t>
      </w:r>
      <w:r w:rsidRPr="00172601">
        <w:rPr>
          <w:rStyle w:val="StyleUnderline"/>
        </w:rPr>
        <w:t xml:space="preserve"> strategic </w:t>
      </w:r>
      <w:r w:rsidRPr="00E87349">
        <w:rPr>
          <w:rStyle w:val="StyleUnderline"/>
        </w:rPr>
        <w:t xml:space="preserve">satellite </w:t>
      </w:r>
      <w:r w:rsidRPr="00E87349">
        <w:rPr>
          <w:rStyle w:val="StyleUnderline"/>
          <w:highlight w:val="cyan"/>
        </w:rPr>
        <w:t>missions</w:t>
      </w:r>
      <w:r w:rsidRPr="00E87349">
        <w:rPr>
          <w:rStyle w:val="StyleUnderline"/>
        </w:rPr>
        <w:t xml:space="preserve"> and other missions </w:t>
      </w:r>
      <w:r w:rsidRPr="00E87349">
        <w:rPr>
          <w:rStyle w:val="StyleUnderline"/>
          <w:highlight w:val="cyan"/>
        </w:rPr>
        <w:t xml:space="preserve">are </w:t>
      </w:r>
      <w:r w:rsidRPr="00E87349">
        <w:rPr>
          <w:rStyle w:val="Emphasis"/>
          <w:highlight w:val="cyan"/>
        </w:rPr>
        <w:t>blurred</w:t>
      </w:r>
      <w:r w:rsidRPr="00CA15CA">
        <w:rPr>
          <w:sz w:val="16"/>
        </w:rPr>
        <w:t xml:space="preserve">, these norms can be weakened. For example, the </w:t>
      </w:r>
      <w:r w:rsidRPr="00E87349">
        <w:rPr>
          <w:rStyle w:val="StyleUnderline"/>
          <w:highlight w:val="cyan"/>
        </w:rPr>
        <w:t xml:space="preserve">satellites that provide </w:t>
      </w:r>
      <w:r w:rsidRPr="00E87349">
        <w:rPr>
          <w:rStyle w:val="Emphasis"/>
          <w:highlight w:val="cyan"/>
        </w:rPr>
        <w:t>early warning</w:t>
      </w:r>
      <w:r w:rsidRPr="00E87349">
        <w:rPr>
          <w:rStyle w:val="StyleUnderline"/>
        </w:rPr>
        <w:t xml:space="preserve"> of ballistic missile launch </w:t>
      </w:r>
      <w:r w:rsidRPr="00E87349">
        <w:rPr>
          <w:rStyle w:val="StyleUnderline"/>
          <w:highlight w:val="cyan"/>
        </w:rPr>
        <w:t xml:space="preserve">are associated with </w:t>
      </w:r>
      <w:r w:rsidRPr="00E87349">
        <w:rPr>
          <w:rStyle w:val="Emphasis"/>
          <w:highlight w:val="cyan"/>
        </w:rPr>
        <w:t>nuclear deterrent</w:t>
      </w:r>
      <w:r w:rsidRPr="00172601">
        <w:rPr>
          <w:rStyle w:val="StyleUnderline"/>
        </w:rPr>
        <w:t xml:space="preserve"> posture</w:t>
      </w:r>
      <w:r w:rsidRPr="00CA15CA">
        <w:rPr>
          <w:sz w:val="16"/>
        </w:rPr>
        <w:t xml:space="preserve">, </w:t>
      </w:r>
      <w:r w:rsidRPr="00E87349">
        <w:rPr>
          <w:rStyle w:val="StyleUnderline"/>
          <w:highlight w:val="cyan"/>
        </w:rPr>
        <w:t xml:space="preserve">but also are critical sensors for </w:t>
      </w:r>
      <w:r w:rsidRPr="00E87349">
        <w:rPr>
          <w:rStyle w:val="Emphasis"/>
          <w:highlight w:val="cyan"/>
        </w:rPr>
        <w:t>missile defenses</w:t>
      </w:r>
      <w:r w:rsidRPr="00CA15CA">
        <w:rPr>
          <w:sz w:val="16"/>
        </w:rPr>
        <w:t xml:space="preserve">. Strategic surveillance and missile warning satellites also support efforts to locate and destroy mobile conventional missile launchers. </w:t>
      </w:r>
      <w:r w:rsidRPr="00172601">
        <w:rPr>
          <w:rStyle w:val="StyleUnderline"/>
        </w:rPr>
        <w:t>Interfering with an early warning sensor satellite might be intended to dissuade an adversary from using nuclear weapons first by degrading their missile defenses and thus hindering their first-strike posture</w:t>
      </w:r>
      <w:r w:rsidRPr="00CA15CA">
        <w:rPr>
          <w:sz w:val="16"/>
        </w:rPr>
        <w:t xml:space="preserve">. </w:t>
      </w:r>
      <w:r w:rsidRPr="00172601">
        <w:rPr>
          <w:rStyle w:val="Emphasis"/>
        </w:rPr>
        <w:t>However</w:t>
      </w:r>
      <w:r w:rsidRPr="00CA15CA">
        <w:rPr>
          <w:sz w:val="16"/>
        </w:rPr>
        <w:t xml:space="preserve">, </w:t>
      </w:r>
      <w:r w:rsidRPr="00E87349">
        <w:rPr>
          <w:rStyle w:val="StyleUnderline"/>
        </w:rPr>
        <w:t xml:space="preserve">for a state that uses early warning satellites to enable a </w:t>
      </w:r>
      <w:r w:rsidRPr="00E87349">
        <w:rPr>
          <w:rStyle w:val="Emphasis"/>
        </w:rPr>
        <w:t>“hair trigger”</w:t>
      </w:r>
      <w:r w:rsidRPr="00CA15CA">
        <w:rPr>
          <w:sz w:val="16"/>
        </w:rPr>
        <w:t xml:space="preserve"> or </w:t>
      </w:r>
      <w:r w:rsidRPr="00E87349">
        <w:rPr>
          <w:rStyle w:val="Emphasis"/>
        </w:rPr>
        <w:t>launch-on-attack posture</w:t>
      </w:r>
      <w:r w:rsidRPr="00CA15CA">
        <w:rPr>
          <w:sz w:val="16"/>
        </w:rPr>
        <w:t xml:space="preserve">, </w:t>
      </w:r>
      <w:r w:rsidRPr="00172601">
        <w:rPr>
          <w:rStyle w:val="StyleUnderline"/>
        </w:rPr>
        <w:t>the</w:t>
      </w:r>
      <w:r w:rsidRPr="00CA15CA">
        <w:rPr>
          <w:sz w:val="16"/>
        </w:rPr>
        <w:t xml:space="preserve"> </w:t>
      </w:r>
      <w:r w:rsidRPr="00E87349">
        <w:rPr>
          <w:rStyle w:val="Emphasis"/>
          <w:highlight w:val="cyan"/>
        </w:rPr>
        <w:t>interference</w:t>
      </w:r>
      <w:r w:rsidRPr="00CA15CA">
        <w:rPr>
          <w:sz w:val="16"/>
        </w:rPr>
        <w:t xml:space="preserve"> with such a satellite </w:t>
      </w:r>
      <w:r w:rsidRPr="00E87349">
        <w:rPr>
          <w:rStyle w:val="StyleUnderline"/>
          <w:highlight w:val="cyan"/>
        </w:rPr>
        <w:t>might</w:t>
      </w:r>
      <w:r w:rsidRPr="00CA15CA">
        <w:rPr>
          <w:sz w:val="16"/>
        </w:rPr>
        <w:t xml:space="preserve"> instead </w:t>
      </w:r>
      <w:r w:rsidRPr="00E87349">
        <w:rPr>
          <w:rStyle w:val="StyleUnderline"/>
          <w:highlight w:val="cyan"/>
        </w:rPr>
        <w:t>be interpreted as a precursor to</w:t>
      </w:r>
      <w:r w:rsidRPr="00172601">
        <w:rPr>
          <w:rStyle w:val="StyleUnderline"/>
        </w:rPr>
        <w:t xml:space="preserve"> a </w:t>
      </w:r>
      <w:r w:rsidRPr="00E87349">
        <w:rPr>
          <w:rStyle w:val="Emphasis"/>
          <w:highlight w:val="cyan"/>
        </w:rPr>
        <w:t>nuclear attack</w:t>
      </w:r>
      <w:r w:rsidRPr="00CA15CA">
        <w:rPr>
          <w:sz w:val="16"/>
        </w:rPr>
        <w:t xml:space="preserve">. </w:t>
      </w:r>
      <w:r w:rsidRPr="00E87349">
        <w:rPr>
          <w:rStyle w:val="StyleUnderline"/>
          <w:highlight w:val="cyan"/>
        </w:rPr>
        <w:t xml:space="preserve">It may </w:t>
      </w:r>
      <w:r w:rsidRPr="00E87349">
        <w:rPr>
          <w:rStyle w:val="Emphasis"/>
          <w:highlight w:val="cyan"/>
        </w:rPr>
        <w:t>accelerate</w:t>
      </w:r>
      <w:r w:rsidRPr="00172601">
        <w:rPr>
          <w:rStyle w:val="Emphasis"/>
        </w:rPr>
        <w:t xml:space="preserve"> the </w:t>
      </w:r>
      <w:r w:rsidRPr="00E87349">
        <w:rPr>
          <w:rStyle w:val="Emphasis"/>
          <w:highlight w:val="cyan"/>
        </w:rPr>
        <w:t>use of nuclear weapons</w:t>
      </w:r>
      <w:r w:rsidRPr="00CA15CA">
        <w:rPr>
          <w:sz w:val="16"/>
        </w:rPr>
        <w:t xml:space="preserve"> rather than inhibit it. </w:t>
      </w:r>
    </w:p>
    <w:p w14:paraId="20F790F8" w14:textId="77777777" w:rsidR="00FA7B72" w:rsidRPr="00CA15CA" w:rsidRDefault="00FA7B72" w:rsidP="00FA7B72">
      <w:pPr>
        <w:rPr>
          <w:sz w:val="16"/>
        </w:rPr>
      </w:pPr>
      <w:r w:rsidRPr="00CA15CA">
        <w:rPr>
          <w:sz w:val="16"/>
        </w:rPr>
        <w:t>Misperception and dual-use technologies</w:t>
      </w:r>
    </w:p>
    <w:p w14:paraId="54814F23" w14:textId="77777777" w:rsidR="00FA7B72" w:rsidRPr="00CA15CA" w:rsidRDefault="00FA7B72" w:rsidP="00FA7B72">
      <w:pPr>
        <w:rPr>
          <w:sz w:val="16"/>
        </w:rPr>
      </w:pPr>
      <w:r w:rsidRPr="00CA15CA">
        <w:rPr>
          <w:sz w:val="16"/>
        </w:rPr>
        <w:t xml:space="preserve">Some space technologies and activities can be used both for relatively benign purposes but also for hostile ones. </w:t>
      </w:r>
      <w:r w:rsidRPr="00172601">
        <w:rPr>
          <w:rStyle w:val="StyleUnderline"/>
        </w:rPr>
        <w:t>It may be difficult for an actor to understand the intent</w:t>
      </w:r>
      <w:r w:rsidRPr="00CA15CA">
        <w:rPr>
          <w:sz w:val="16"/>
        </w:rPr>
        <w:t xml:space="preserve"> </w:t>
      </w:r>
      <w:r w:rsidRPr="00172601">
        <w:rPr>
          <w:rStyle w:val="StyleUnderline"/>
        </w:rPr>
        <w:t>behind the development</w:t>
      </w:r>
      <w:r w:rsidRPr="00CA15CA">
        <w:rPr>
          <w:sz w:val="16"/>
        </w:rPr>
        <w:t xml:space="preserve">, testing, </w:t>
      </w:r>
      <w:r w:rsidRPr="00172601">
        <w:rPr>
          <w:rStyle w:val="StyleUnderline"/>
        </w:rPr>
        <w:t>use</w:t>
      </w:r>
      <w:r w:rsidRPr="00CA15CA">
        <w:rPr>
          <w:sz w:val="16"/>
        </w:rPr>
        <w:t xml:space="preserve">, and stockpiling </w:t>
      </w:r>
      <w:r w:rsidRPr="00172601">
        <w:rPr>
          <w:rStyle w:val="StyleUnderline"/>
        </w:rPr>
        <w:t>of</w:t>
      </w:r>
      <w:r w:rsidRPr="00CA15CA">
        <w:rPr>
          <w:sz w:val="16"/>
        </w:rPr>
        <w:t xml:space="preserve"> these </w:t>
      </w:r>
      <w:r w:rsidRPr="00172601">
        <w:rPr>
          <w:rStyle w:val="StyleUnderline"/>
        </w:rPr>
        <w:t>technologies</w:t>
      </w:r>
      <w:r w:rsidRPr="00CA15CA">
        <w:rPr>
          <w:sz w:val="16"/>
        </w:rPr>
        <w:t xml:space="preserve">, and see threats where there are none. (Or miss a threat until it is too late.) </w:t>
      </w:r>
      <w:r w:rsidRPr="00172601">
        <w:rPr>
          <w:rStyle w:val="StyleUnderline"/>
        </w:rPr>
        <w:t xml:space="preserve">This may start a cycle of action and reaction based on </w:t>
      </w:r>
      <w:r w:rsidRPr="00172601">
        <w:rPr>
          <w:rStyle w:val="Emphasis"/>
        </w:rPr>
        <w:t>misperception</w:t>
      </w:r>
      <w:r w:rsidRPr="00CA15CA">
        <w:rPr>
          <w:sz w:val="16"/>
        </w:rPr>
        <w:t>. For example, relatively low-mass satellites can now maneuver autonomously and closely approach other satellites without their cooperation; this may be for peaceful purposes such as satellite maintenance or the building of complex space structures, or for more controversial reasons such as intelligence-gathering or anti-satellite attacks.</w:t>
      </w:r>
    </w:p>
    <w:p w14:paraId="7FC5D1C5" w14:textId="77777777" w:rsidR="00FA7B72" w:rsidRPr="00CA15CA" w:rsidRDefault="00FA7B72" w:rsidP="00FA7B72">
      <w:pPr>
        <w:rPr>
          <w:sz w:val="16"/>
        </w:rPr>
      </w:pPr>
      <w:r w:rsidRPr="00CA15CA">
        <w:rPr>
          <w:sz w:val="16"/>
        </w:rPr>
        <w:t>Ground-based lasers can be used to dazzle the sensors of an adversary‘s remote sensing satellites, and with sufficient power, they may damage those sensors. The power needed to dazzle a satellite is low, achievable with commercially available lasers coupled to a mirror which can track the satellite. Laser ranging networks use low-powered lasers to track satellites and to monitor precisely the Earth‘s shape and gravitational field, and use similar technologies. 21</w:t>
      </w:r>
    </w:p>
    <w:p w14:paraId="630D6D86" w14:textId="77777777" w:rsidR="00FA7B72" w:rsidRPr="00CA15CA" w:rsidRDefault="00FA7B72" w:rsidP="00FA7B72">
      <w:pPr>
        <w:rPr>
          <w:sz w:val="16"/>
        </w:rPr>
      </w:pPr>
      <w:r w:rsidRPr="00CA15CA">
        <w:rPr>
          <w:sz w:val="16"/>
        </w:rPr>
        <w:t>Higher-powered lasers coupled with satellite-tracking optics have fewer legitimate uses. Because midcourse missile defense systems are intended to destroy long-range ballistic missile warheads, which travel at speeds and altitudes comparable to those of satellites, such defense systems also have inherent ASAT capabilities. In fact, while the technologies being developed for long-range missile defenses might not prove very effective against ballistic missiles—for example, because of the countermeasure problems associated with midcourse missile defense— they could be far more effective against satellites. This capacity is not just theoretical. In 2007, China demonstrated a direct-ascent anti-satellite capability which could be used both in an ASAT and missile defense role, and in 2009, the United States used a ship-based missile defense interceptor to destroy a satellite, as well. US plans indicated a projected inventory of missile defense interceptors with capability to reach all low earth orbiting satellites in the dozens in the 2020s, and in the hundreds by 2030.22</w:t>
      </w:r>
    </w:p>
    <w:p w14:paraId="152F8A5E" w14:textId="77777777" w:rsidR="00FA7B72" w:rsidRPr="00CA15CA" w:rsidRDefault="00FA7B72" w:rsidP="00FA7B72">
      <w:pPr>
        <w:rPr>
          <w:sz w:val="16"/>
        </w:rPr>
      </w:pPr>
      <w:r w:rsidRPr="00CA15CA">
        <w:rPr>
          <w:sz w:val="16"/>
        </w:rPr>
        <w:t>Discrimination</w:t>
      </w:r>
    </w:p>
    <w:p w14:paraId="5BDC0613" w14:textId="77777777" w:rsidR="00FA7B72" w:rsidRPr="00CA15CA" w:rsidRDefault="00FA7B72" w:rsidP="00FA7B72">
      <w:pPr>
        <w:rPr>
          <w:sz w:val="16"/>
        </w:rPr>
      </w:pPr>
      <w:r w:rsidRPr="00CA15CA">
        <w:rPr>
          <w:sz w:val="16"/>
        </w:rPr>
        <w:t>The consequences of interfering with a satellite may be vastly different depending on who is affected and how, and whether the satellite represents a legitimate military objective.</w:t>
      </w:r>
    </w:p>
    <w:p w14:paraId="22E1DD26" w14:textId="77777777" w:rsidR="00FA7B72" w:rsidRPr="00CA15CA" w:rsidRDefault="00FA7B72" w:rsidP="00FA7B72">
      <w:pPr>
        <w:rPr>
          <w:sz w:val="16"/>
        </w:rPr>
      </w:pPr>
      <w:r w:rsidRPr="00CA15CA">
        <w:rPr>
          <w:sz w:val="16"/>
        </w:rPr>
        <w:t>However, it will not always be clear who the owners and operators of a satellite are, and users of a satellite‘s services may be numerous and not public. Registration of satellites is incomplete23 and current ownership is not necessarily updated in a readily available repository. The identification of a satellite as military or civilian may be deliberately obscured. Or its value as a military asset may change over time; for example, the share of capacity of a commercial satellite used by military customers may wax and wane. A potential adversary‘s satellite may have different or additional missions that are more vital to that adversary than an outsider may perceive. An ASAT attack that creates persistent debris could result in significant collateral damage to a wide range of other actors; unlike terrestrial attacks, these consequences are not limited geographically, and could harm other users unpredictably.</w:t>
      </w:r>
    </w:p>
    <w:p w14:paraId="4DEDB0E7" w14:textId="77777777" w:rsidR="00FA7B72" w:rsidRPr="00CA15CA" w:rsidRDefault="00FA7B72" w:rsidP="00FA7B72">
      <w:pPr>
        <w:rPr>
          <w:sz w:val="16"/>
        </w:rPr>
      </w:pPr>
      <w:r w:rsidRPr="00CA15CA">
        <w:rPr>
          <w:sz w:val="16"/>
        </w:rPr>
        <w:t xml:space="preserve">In 2015, </w:t>
      </w:r>
      <w:r w:rsidRPr="00E87349">
        <w:rPr>
          <w:rStyle w:val="StyleUnderline"/>
          <w:highlight w:val="cyan"/>
        </w:rPr>
        <w:t>the Pentagon</w:t>
      </w:r>
      <w:r w:rsidRPr="00172601">
        <w:rPr>
          <w:rStyle w:val="StyleUnderline"/>
        </w:rPr>
        <w:t xml:space="preserve">‘s annual </w:t>
      </w:r>
      <w:r w:rsidRPr="00E87349">
        <w:rPr>
          <w:rStyle w:val="StyleUnderline"/>
          <w:highlight w:val="cyan"/>
        </w:rPr>
        <w:t>wargame</w:t>
      </w:r>
      <w:r w:rsidRPr="00CA15CA">
        <w:rPr>
          <w:sz w:val="16"/>
        </w:rPr>
        <w:t xml:space="preserve">, or simulated conflict, involving space assets focused on a future regional conflict. The official report out24 </w:t>
      </w:r>
      <w:r w:rsidRPr="00172601">
        <w:rPr>
          <w:rStyle w:val="StyleUnderline"/>
        </w:rPr>
        <w:t>warned</w:t>
      </w:r>
      <w:r w:rsidRPr="00CA15CA">
        <w:rPr>
          <w:sz w:val="16"/>
        </w:rPr>
        <w:t xml:space="preserve"> that </w:t>
      </w:r>
      <w:r w:rsidRPr="00172601">
        <w:rPr>
          <w:rStyle w:val="StyleUnderline"/>
        </w:rPr>
        <w:t xml:space="preserve">it was hard to keep the conflict </w:t>
      </w:r>
      <w:r w:rsidRPr="00172601">
        <w:rPr>
          <w:rStyle w:val="Emphasis"/>
        </w:rPr>
        <w:t>contained geographically</w:t>
      </w:r>
      <w:r w:rsidRPr="00CA15CA">
        <w:rPr>
          <w:sz w:val="16"/>
        </w:rPr>
        <w:t xml:space="preserve"> when using anti-satellite weapons:</w:t>
      </w:r>
    </w:p>
    <w:p w14:paraId="32A86D4E" w14:textId="77777777" w:rsidR="00FA7B72" w:rsidRPr="00CA15CA" w:rsidRDefault="00FA7B72" w:rsidP="00FA7B72">
      <w:pPr>
        <w:rPr>
          <w:sz w:val="16"/>
        </w:rPr>
      </w:pPr>
      <w:r w:rsidRPr="00CA15CA">
        <w:rPr>
          <w:sz w:val="16"/>
        </w:rPr>
        <w:t xml:space="preserve">As the wargame unfolded, a regional crisis quickly escalated, partly because of the interconnectedness of a multi-domain fight involving a capable adversary. The </w:t>
      </w:r>
      <w:r w:rsidRPr="00172601">
        <w:rPr>
          <w:rStyle w:val="StyleUnderline"/>
        </w:rPr>
        <w:t xml:space="preserve">wargame participants </w:t>
      </w:r>
      <w:r w:rsidRPr="00E87349">
        <w:rPr>
          <w:rStyle w:val="StyleUnderline"/>
          <w:highlight w:val="cyan"/>
        </w:rPr>
        <w:t>emphasized</w:t>
      </w:r>
      <w:r w:rsidRPr="00172601">
        <w:rPr>
          <w:rStyle w:val="StyleUnderline"/>
        </w:rPr>
        <w:t xml:space="preserve"> the </w:t>
      </w:r>
      <w:r w:rsidRPr="00E87349">
        <w:rPr>
          <w:rStyle w:val="StyleUnderline"/>
          <w:highlight w:val="cyan"/>
        </w:rPr>
        <w:t>challenges in containing</w:t>
      </w:r>
      <w:r w:rsidRPr="00172601">
        <w:rPr>
          <w:rStyle w:val="StyleUnderline"/>
        </w:rPr>
        <w:t xml:space="preserve"> </w:t>
      </w:r>
      <w:r w:rsidRPr="00172601">
        <w:rPr>
          <w:rStyle w:val="Emphasis"/>
        </w:rPr>
        <w:t xml:space="preserve">horizontal </w:t>
      </w:r>
      <w:r w:rsidRPr="00E87349">
        <w:rPr>
          <w:rStyle w:val="Emphasis"/>
          <w:highlight w:val="cyan"/>
        </w:rPr>
        <w:t>escalation</w:t>
      </w:r>
      <w:r w:rsidRPr="00172601">
        <w:rPr>
          <w:rStyle w:val="StyleUnderline"/>
        </w:rPr>
        <w:t xml:space="preserve"> once space control capabilities are employed</w:t>
      </w:r>
      <w:r w:rsidRPr="00CA15CA">
        <w:rPr>
          <w:sz w:val="16"/>
        </w:rPr>
        <w:t xml:space="preserve"> to achieve limited national objectives.</w:t>
      </w:r>
    </w:p>
    <w:p w14:paraId="02760595" w14:textId="77777777" w:rsidR="00FA7B72" w:rsidRPr="00CA15CA" w:rsidRDefault="00FA7B72" w:rsidP="00FA7B72">
      <w:pPr>
        <w:rPr>
          <w:sz w:val="16"/>
        </w:rPr>
      </w:pPr>
      <w:r w:rsidRPr="00CA15CA">
        <w:rPr>
          <w:sz w:val="16"/>
        </w:rPr>
        <w:t>Lack of shared understanding of consequences/proportionality</w:t>
      </w:r>
    </w:p>
    <w:p w14:paraId="04C0DA1B" w14:textId="77777777" w:rsidR="00FA7B72" w:rsidRPr="00CA15CA" w:rsidRDefault="00FA7B72" w:rsidP="00FA7B72">
      <w:pPr>
        <w:rPr>
          <w:sz w:val="16"/>
        </w:rPr>
      </w:pPr>
      <w:r w:rsidRPr="00E87349">
        <w:rPr>
          <w:rStyle w:val="StyleUnderline"/>
          <w:highlight w:val="cyan"/>
        </w:rPr>
        <w:t>States have</w:t>
      </w:r>
      <w:r w:rsidRPr="00CA15CA">
        <w:rPr>
          <w:sz w:val="16"/>
        </w:rPr>
        <w:t xml:space="preserve"> fairly </w:t>
      </w:r>
      <w:r w:rsidRPr="00E87349">
        <w:rPr>
          <w:rStyle w:val="Emphasis"/>
          <w:highlight w:val="cyan"/>
        </w:rPr>
        <w:t>similar understandings</w:t>
      </w:r>
      <w:r w:rsidRPr="00CA15CA">
        <w:rPr>
          <w:sz w:val="16"/>
          <w:highlight w:val="cyan"/>
        </w:rPr>
        <w:t xml:space="preserve"> </w:t>
      </w:r>
      <w:r w:rsidRPr="00E87349">
        <w:rPr>
          <w:rStyle w:val="StyleUnderline"/>
          <w:highlight w:val="cyan"/>
        </w:rPr>
        <w:t>of</w:t>
      </w:r>
      <w:r w:rsidRPr="00CA15CA">
        <w:rPr>
          <w:sz w:val="16"/>
        </w:rPr>
        <w:t xml:space="preserve"> the </w:t>
      </w:r>
      <w:r w:rsidRPr="00E87349">
        <w:rPr>
          <w:rStyle w:val="StyleUnderline"/>
          <w:highlight w:val="cyan"/>
        </w:rPr>
        <w:t xml:space="preserve">implications of military actions on the </w:t>
      </w:r>
      <w:r w:rsidRPr="00E87349">
        <w:rPr>
          <w:rStyle w:val="Emphasis"/>
          <w:highlight w:val="cyan"/>
        </w:rPr>
        <w:t>ground</w:t>
      </w:r>
      <w:r w:rsidRPr="00CA15CA">
        <w:rPr>
          <w:sz w:val="16"/>
        </w:rPr>
        <w:t xml:space="preserve">, in the </w:t>
      </w:r>
      <w:r w:rsidRPr="00E87349">
        <w:rPr>
          <w:rStyle w:val="Emphasis"/>
          <w:highlight w:val="cyan"/>
        </w:rPr>
        <w:t>air</w:t>
      </w:r>
      <w:r w:rsidRPr="00CA15CA">
        <w:rPr>
          <w:sz w:val="16"/>
        </w:rPr>
        <w:t xml:space="preserve">, </w:t>
      </w:r>
      <w:r w:rsidRPr="00E87349">
        <w:rPr>
          <w:rStyle w:val="StyleUnderline"/>
          <w:highlight w:val="cyan"/>
        </w:rPr>
        <w:t>and</w:t>
      </w:r>
      <w:r w:rsidRPr="00CA15CA">
        <w:rPr>
          <w:sz w:val="16"/>
        </w:rPr>
        <w:t xml:space="preserve"> at </w:t>
      </w:r>
      <w:r w:rsidRPr="00E87349">
        <w:rPr>
          <w:rStyle w:val="Emphasis"/>
          <w:highlight w:val="cyan"/>
        </w:rPr>
        <w:t>sea</w:t>
      </w:r>
      <w:r w:rsidRPr="00CA15CA">
        <w:rPr>
          <w:sz w:val="16"/>
        </w:rPr>
        <w:t>, built over decades of experience. The United States and the Soviet Union/Russia have built some shared understanding of each other‘s strategic thinking on nuclear weapons, though this is less true for other states with nuclear weapons. But in the context of nuclear weapons, there is an arguable understanding about the crisis escalation based on the type of weapon (strategic or tactical) and the target (counterforce—against other nuclear targets, or countervalue—against civilian targets).</w:t>
      </w:r>
    </w:p>
    <w:p w14:paraId="757C0165" w14:textId="77777777" w:rsidR="00FA7B72" w:rsidRPr="00CA15CA" w:rsidRDefault="00FA7B72" w:rsidP="00FA7B72">
      <w:pPr>
        <w:rPr>
          <w:sz w:val="16"/>
        </w:rPr>
      </w:pPr>
      <w:r w:rsidRPr="00172601">
        <w:rPr>
          <w:rStyle w:val="StyleUnderline"/>
        </w:rPr>
        <w:t xml:space="preserve">Because of a lack of experience </w:t>
      </w:r>
      <w:r w:rsidRPr="00E87349">
        <w:rPr>
          <w:rStyle w:val="StyleUnderline"/>
          <w:highlight w:val="cyan"/>
        </w:rPr>
        <w:t>in hostilities that target space</w:t>
      </w:r>
      <w:r w:rsidRPr="00172601">
        <w:rPr>
          <w:rStyle w:val="StyleUnderline"/>
        </w:rPr>
        <w:t xml:space="preserve">-based </w:t>
      </w:r>
      <w:r w:rsidRPr="00E87349">
        <w:rPr>
          <w:rStyle w:val="StyleUnderline"/>
          <w:highlight w:val="cyan"/>
        </w:rPr>
        <w:t>capabilities</w:t>
      </w:r>
      <w:r w:rsidRPr="00CA15CA">
        <w:rPr>
          <w:sz w:val="16"/>
        </w:rPr>
        <w:t xml:space="preserve">, </w:t>
      </w:r>
      <w:r w:rsidRPr="00E87349">
        <w:rPr>
          <w:rStyle w:val="StyleUnderline"/>
          <w:highlight w:val="cyan"/>
        </w:rPr>
        <w:t>it is not</w:t>
      </w:r>
      <w:r w:rsidRPr="00CA15CA">
        <w:rPr>
          <w:sz w:val="16"/>
        </w:rPr>
        <w:t xml:space="preserve"> entirely </w:t>
      </w:r>
      <w:r w:rsidRPr="00E87349">
        <w:rPr>
          <w:rStyle w:val="StyleUnderline"/>
          <w:highlight w:val="cyan"/>
        </w:rPr>
        <w:t>clear</w:t>
      </w:r>
      <w:r w:rsidRPr="00CA15CA">
        <w:rPr>
          <w:sz w:val="16"/>
        </w:rPr>
        <w:t xml:space="preserve"> what the proper response to a space activity is and </w:t>
      </w:r>
      <w:r w:rsidRPr="00E87349">
        <w:rPr>
          <w:rStyle w:val="StyleUnderline"/>
          <w:highlight w:val="cyan"/>
        </w:rPr>
        <w:t>where</w:t>
      </w:r>
      <w:r w:rsidRPr="00CA15CA">
        <w:rPr>
          <w:sz w:val="16"/>
        </w:rPr>
        <w:t xml:space="preserve"> </w:t>
      </w:r>
      <w:r w:rsidRPr="00172601">
        <w:rPr>
          <w:rStyle w:val="StyleUnderline"/>
        </w:rPr>
        <w:t>the escalation thresholds or</w:t>
      </w:r>
      <w:r w:rsidRPr="00CA15CA">
        <w:rPr>
          <w:sz w:val="16"/>
        </w:rPr>
        <w:t xml:space="preserve"> </w:t>
      </w:r>
      <w:r w:rsidRPr="00E87349">
        <w:rPr>
          <w:rStyle w:val="Emphasis"/>
          <w:highlight w:val="cyan"/>
        </w:rPr>
        <w:t>“red lines”</w:t>
      </w:r>
      <w:r w:rsidRPr="00E87349">
        <w:rPr>
          <w:rStyle w:val="StyleUnderline"/>
          <w:highlight w:val="cyan"/>
        </w:rPr>
        <w:t xml:space="preserve"> lie</w:t>
      </w:r>
      <w:r w:rsidRPr="00CA15CA">
        <w:rPr>
          <w:sz w:val="16"/>
        </w:rPr>
        <w:t>. Exacerbating this is the asymmetry in space investments; not all actors will assign the same value to a given target or same escalatory nature to different weapons.</w:t>
      </w:r>
    </w:p>
    <w:p w14:paraId="314E6A62" w14:textId="77777777" w:rsidR="00FA7B72" w:rsidRDefault="00FA7B72" w:rsidP="00FA7B72">
      <w:pPr>
        <w:pStyle w:val="Heading4"/>
      </w:pPr>
      <w:r>
        <w:t>Space arms racing spills over to South Asia---escalates the nuclear security trilemma.</w:t>
      </w:r>
    </w:p>
    <w:p w14:paraId="2853EF1F" w14:textId="77777777" w:rsidR="00FA7B72" w:rsidRDefault="00FA7B72" w:rsidP="00FA7B72">
      <w:r>
        <w:t xml:space="preserve">Zulfqar </w:t>
      </w:r>
      <w:r>
        <w:rPr>
          <w:rStyle w:val="Style13ptBold"/>
        </w:rPr>
        <w:t>Khan 19</w:t>
      </w:r>
      <w:r>
        <w:t>. Senior Analyst, Pakistan Ministry of Defence and Visiting Fellow, Islamabad Policy Research Institute; with Ahmad Khan. “Space Security Trilemma in South Asia.” http://pakistanpolitico.com/space-security-trilemma-in-south-asia/</w:t>
      </w:r>
    </w:p>
    <w:p w14:paraId="3709309C" w14:textId="77777777" w:rsidR="00FA7B72" w:rsidRDefault="00FA7B72" w:rsidP="00FA7B72">
      <w:pPr>
        <w:rPr>
          <w:sz w:val="16"/>
        </w:rPr>
      </w:pPr>
      <w:r>
        <w:rPr>
          <w:rStyle w:val="StyleUnderline"/>
        </w:rPr>
        <w:t>The peculiar nature of</w:t>
      </w:r>
      <w:r>
        <w:rPr>
          <w:sz w:val="16"/>
        </w:rPr>
        <w:t xml:space="preserve"> </w:t>
      </w:r>
      <w:r>
        <w:rPr>
          <w:rStyle w:val="StyleUnderline"/>
        </w:rPr>
        <w:t xml:space="preserve">bilateral </w:t>
      </w:r>
      <w:r w:rsidRPr="00234C82">
        <w:rPr>
          <w:rStyle w:val="StyleUnderline"/>
          <w:highlight w:val="cyan"/>
        </w:rPr>
        <w:t xml:space="preserve">relations between the </w:t>
      </w:r>
      <w:r w:rsidRPr="00234C82">
        <w:rPr>
          <w:rStyle w:val="Emphasis"/>
          <w:highlight w:val="cyan"/>
        </w:rPr>
        <w:t>U</w:t>
      </w:r>
      <w:r>
        <w:rPr>
          <w:sz w:val="16"/>
        </w:rPr>
        <w:t xml:space="preserve">nited </w:t>
      </w:r>
      <w:r w:rsidRPr="00234C82">
        <w:rPr>
          <w:rStyle w:val="Emphasis"/>
          <w:highlight w:val="cyan"/>
        </w:rPr>
        <w:t>S</w:t>
      </w:r>
      <w:r>
        <w:rPr>
          <w:sz w:val="16"/>
        </w:rPr>
        <w:t xml:space="preserve">tates </w:t>
      </w:r>
      <w:r w:rsidRPr="00234C82">
        <w:rPr>
          <w:rStyle w:val="StyleUnderline"/>
          <w:highlight w:val="cyan"/>
        </w:rPr>
        <w:t xml:space="preserve">and China in space is the </w:t>
      </w:r>
      <w:r w:rsidRPr="00234C82">
        <w:rPr>
          <w:rStyle w:val="Emphasis"/>
          <w:highlight w:val="cyan"/>
        </w:rPr>
        <w:t>triggering point</w:t>
      </w:r>
      <w:r w:rsidRPr="00234C82">
        <w:rPr>
          <w:rStyle w:val="StyleUnderline"/>
          <w:highlight w:val="cyan"/>
        </w:rPr>
        <w:t xml:space="preserve"> of a</w:t>
      </w:r>
      <w:r>
        <w:rPr>
          <w:rStyle w:val="StyleUnderline"/>
        </w:rPr>
        <w:t xml:space="preserve"> </w:t>
      </w:r>
      <w:r>
        <w:rPr>
          <w:rStyle w:val="Emphasis"/>
        </w:rPr>
        <w:t xml:space="preserve">space </w:t>
      </w:r>
      <w:r w:rsidRPr="00234C82">
        <w:rPr>
          <w:rStyle w:val="Emphasis"/>
          <w:highlight w:val="cyan"/>
        </w:rPr>
        <w:t>security trilemma in South Asia</w:t>
      </w:r>
      <w:r>
        <w:rPr>
          <w:sz w:val="16"/>
        </w:rPr>
        <w:t xml:space="preserve">. </w:t>
      </w:r>
      <w:r w:rsidRPr="00234C82">
        <w:rPr>
          <w:rStyle w:val="StyleUnderline"/>
          <w:highlight w:val="cyan"/>
        </w:rPr>
        <w:t>The spillover effect of</w:t>
      </w:r>
      <w:r>
        <w:rPr>
          <w:sz w:val="16"/>
        </w:rPr>
        <w:t xml:space="preserve"> a </w:t>
      </w:r>
      <w:r w:rsidRPr="00234C82">
        <w:rPr>
          <w:rStyle w:val="Emphasis"/>
          <w:highlight w:val="cyan"/>
        </w:rPr>
        <w:t>misperception</w:t>
      </w:r>
      <w:r>
        <w:rPr>
          <w:sz w:val="16"/>
        </w:rPr>
        <w:t xml:space="preserve">-misunderstanding dynamic </w:t>
      </w:r>
      <w:r w:rsidRPr="00234C82">
        <w:rPr>
          <w:rStyle w:val="StyleUnderline"/>
          <w:highlight w:val="cyan"/>
        </w:rPr>
        <w:t xml:space="preserve">between the </w:t>
      </w:r>
      <w:r w:rsidRPr="00234C82">
        <w:rPr>
          <w:rStyle w:val="Emphasis"/>
          <w:highlight w:val="cyan"/>
        </w:rPr>
        <w:t>U</w:t>
      </w:r>
      <w:r>
        <w:rPr>
          <w:sz w:val="16"/>
        </w:rPr>
        <w:t xml:space="preserve">nited </w:t>
      </w:r>
      <w:r w:rsidRPr="00234C82">
        <w:rPr>
          <w:rStyle w:val="Emphasis"/>
          <w:highlight w:val="cyan"/>
        </w:rPr>
        <w:t>S</w:t>
      </w:r>
      <w:r>
        <w:rPr>
          <w:sz w:val="16"/>
        </w:rPr>
        <w:t xml:space="preserve">tates </w:t>
      </w:r>
      <w:r w:rsidRPr="00234C82">
        <w:rPr>
          <w:rStyle w:val="StyleUnderline"/>
          <w:highlight w:val="cyan"/>
        </w:rPr>
        <w:t>and China in</w:t>
      </w:r>
      <w:r>
        <w:rPr>
          <w:sz w:val="16"/>
        </w:rPr>
        <w:t xml:space="preserve"> outer </w:t>
      </w:r>
      <w:r w:rsidRPr="00234C82">
        <w:rPr>
          <w:rStyle w:val="StyleUnderline"/>
          <w:highlight w:val="cyan"/>
        </w:rPr>
        <w:t>space</w:t>
      </w:r>
      <w:r>
        <w:rPr>
          <w:sz w:val="16"/>
        </w:rPr>
        <w:t xml:space="preserve"> has brought strategic </w:t>
      </w:r>
      <w:r w:rsidRPr="00234C82">
        <w:rPr>
          <w:rStyle w:val="StyleUnderline"/>
          <w:highlight w:val="cyan"/>
        </w:rPr>
        <w:t>transform</w:t>
      </w:r>
      <w:r>
        <w:rPr>
          <w:sz w:val="16"/>
        </w:rPr>
        <w:t xml:space="preserve">ation between the </w:t>
      </w:r>
      <w:r>
        <w:rPr>
          <w:rStyle w:val="StyleUnderline"/>
        </w:rPr>
        <w:t xml:space="preserve">bilateral </w:t>
      </w:r>
      <w:r w:rsidRPr="00234C82">
        <w:rPr>
          <w:rStyle w:val="StyleUnderline"/>
          <w:highlight w:val="cyan"/>
        </w:rPr>
        <w:t>relations among India</w:t>
      </w:r>
      <w:r>
        <w:rPr>
          <w:rStyle w:val="StyleUnderline"/>
        </w:rPr>
        <w:t>-</w:t>
      </w:r>
      <w:r w:rsidRPr="00234C82">
        <w:rPr>
          <w:rStyle w:val="StyleUnderline"/>
          <w:highlight w:val="cyan"/>
        </w:rPr>
        <w:t>China</w:t>
      </w:r>
      <w:r>
        <w:rPr>
          <w:rStyle w:val="StyleUnderline"/>
        </w:rPr>
        <w:t xml:space="preserve">, India-Pakistan, </w:t>
      </w:r>
      <w:r w:rsidRPr="00234C82">
        <w:rPr>
          <w:rStyle w:val="StyleUnderline"/>
          <w:highlight w:val="cyan"/>
        </w:rPr>
        <w:t>and</w:t>
      </w:r>
      <w:r>
        <w:rPr>
          <w:rStyle w:val="StyleUnderline"/>
        </w:rPr>
        <w:t xml:space="preserve"> China </w:t>
      </w:r>
      <w:r w:rsidRPr="00234C82">
        <w:rPr>
          <w:rStyle w:val="StyleUnderline"/>
          <w:highlight w:val="cyan"/>
        </w:rPr>
        <w:t>Pakistan</w:t>
      </w:r>
      <w:r>
        <w:rPr>
          <w:sz w:val="16"/>
        </w:rPr>
        <w:t>, accentuating a security trilemma. All three states give high importance to their national space programs to achieve socio economic goals and to fulfil their national security needs. All three states also recognize the strategic importance of space as a new arena of war. However, the power asymmetry in South Asia has highlighted space-related capabilities as a potent medium of progress and power accumulation. As a result, the challenges in space have triggered and magnified the security trilemma for the South Asian rivals, interconnecting China, India, and Pakistan in the context of an international security complex.</w:t>
      </w:r>
    </w:p>
    <w:p w14:paraId="769A9AEC" w14:textId="77777777" w:rsidR="00FA7B72" w:rsidRDefault="00FA7B72" w:rsidP="00FA7B72">
      <w:pPr>
        <w:rPr>
          <w:rStyle w:val="StyleUnderline"/>
        </w:rPr>
      </w:pPr>
      <w:r>
        <w:rPr>
          <w:sz w:val="16"/>
        </w:rPr>
        <w:t xml:space="preserve">The concept of a security trilemma was primarily conceived by Linton Brooks and Mira Rapp-Hooper in their scholarly work titled, ‘Strategic Asia 2013-2014: Asia in the Second Nuclear Age.’ Brooks and Rapp-Hooper argue that the concept is applicable to South Asia, where the three nuclear powers of China, India, and Pakistan interact in a triangular security matrix that is formed around the imperative of an offense-defence security environment. </w:t>
      </w:r>
      <w:r>
        <w:rPr>
          <w:rStyle w:val="StyleUnderline"/>
        </w:rPr>
        <w:t>The theme of a security trilemma is based on the relations among India and Pakistan, China and India, China and Pakistan, and China and the United States.</w:t>
      </w:r>
    </w:p>
    <w:p w14:paraId="2436502A" w14:textId="77777777" w:rsidR="00FA7B72" w:rsidRDefault="00FA7B72" w:rsidP="00FA7B72">
      <w:pPr>
        <w:rPr>
          <w:sz w:val="16"/>
        </w:rPr>
      </w:pPr>
      <w:r>
        <w:rPr>
          <w:rStyle w:val="StyleUnderline"/>
        </w:rPr>
        <w:t>South Asia has remained a region of concern for the international community</w:t>
      </w:r>
      <w:r>
        <w:rPr>
          <w:sz w:val="16"/>
        </w:rPr>
        <w:t xml:space="preserve">, </w:t>
      </w:r>
      <w:r>
        <w:rPr>
          <w:rStyle w:val="StyleUnderline"/>
        </w:rPr>
        <w:t xml:space="preserve">particularly for the </w:t>
      </w:r>
      <w:r>
        <w:rPr>
          <w:rStyle w:val="Emphasis"/>
        </w:rPr>
        <w:t>U</w:t>
      </w:r>
      <w:r>
        <w:rPr>
          <w:sz w:val="16"/>
        </w:rPr>
        <w:t xml:space="preserve">nited </w:t>
      </w:r>
      <w:r>
        <w:rPr>
          <w:rStyle w:val="Emphasis"/>
        </w:rPr>
        <w:t>S</w:t>
      </w:r>
      <w:r>
        <w:rPr>
          <w:sz w:val="16"/>
        </w:rPr>
        <w:t xml:space="preserve">tates in the past, </w:t>
      </w:r>
      <w:r>
        <w:rPr>
          <w:rStyle w:val="StyleUnderline"/>
        </w:rPr>
        <w:t>and</w:t>
      </w:r>
      <w:r>
        <w:rPr>
          <w:sz w:val="16"/>
        </w:rPr>
        <w:t xml:space="preserve"> it </w:t>
      </w:r>
      <w:r>
        <w:rPr>
          <w:rStyle w:val="StyleUnderline"/>
        </w:rPr>
        <w:t>is likely to remain so in the future</w:t>
      </w:r>
      <w:r>
        <w:rPr>
          <w:sz w:val="16"/>
        </w:rPr>
        <w:t xml:space="preserve">. This reflects the importance of the South Asian region in the world politics and U.S. foreign security policy calculus, primarily due to its political, strategic, and economic significance, as well as the interests of other states associated with the region. </w:t>
      </w:r>
      <w:r>
        <w:rPr>
          <w:rStyle w:val="StyleUnderline"/>
        </w:rPr>
        <w:t xml:space="preserve">The </w:t>
      </w:r>
      <w:r>
        <w:rPr>
          <w:rStyle w:val="Emphasis"/>
        </w:rPr>
        <w:t>U</w:t>
      </w:r>
      <w:r>
        <w:rPr>
          <w:sz w:val="16"/>
        </w:rPr>
        <w:t xml:space="preserve">nited </w:t>
      </w:r>
      <w:r>
        <w:rPr>
          <w:rStyle w:val="Emphasis"/>
        </w:rPr>
        <w:t>S</w:t>
      </w:r>
      <w:r>
        <w:rPr>
          <w:sz w:val="16"/>
        </w:rPr>
        <w:t xml:space="preserve">tates </w:t>
      </w:r>
      <w:r>
        <w:rPr>
          <w:rStyle w:val="StyleUnderline"/>
        </w:rPr>
        <w:t>and India</w:t>
      </w:r>
      <w:r>
        <w:rPr>
          <w:sz w:val="16"/>
        </w:rPr>
        <w:t xml:space="preserve"> presently </w:t>
      </w:r>
      <w:r>
        <w:rPr>
          <w:rStyle w:val="StyleUnderline"/>
        </w:rPr>
        <w:t>have a convergence of geostrategic</w:t>
      </w:r>
      <w:r>
        <w:rPr>
          <w:sz w:val="16"/>
        </w:rPr>
        <w:t xml:space="preserve"> </w:t>
      </w:r>
      <w:r>
        <w:rPr>
          <w:rStyle w:val="StyleUnderline"/>
        </w:rPr>
        <w:t>interests</w:t>
      </w:r>
      <w:r>
        <w:rPr>
          <w:sz w:val="16"/>
        </w:rPr>
        <w:t xml:space="preserve"> in the region that has led to realignment of their strategic relations. On the other hand, </w:t>
      </w:r>
      <w:r>
        <w:rPr>
          <w:rStyle w:val="StyleUnderline"/>
        </w:rPr>
        <w:t xml:space="preserve">the </w:t>
      </w:r>
      <w:r>
        <w:rPr>
          <w:rStyle w:val="Emphasis"/>
        </w:rPr>
        <w:t>U</w:t>
      </w:r>
      <w:r>
        <w:rPr>
          <w:sz w:val="16"/>
        </w:rPr>
        <w:t xml:space="preserve">nited </w:t>
      </w:r>
      <w:r>
        <w:rPr>
          <w:rStyle w:val="Emphasis"/>
        </w:rPr>
        <w:t>S</w:t>
      </w:r>
      <w:r>
        <w:rPr>
          <w:sz w:val="16"/>
        </w:rPr>
        <w:t xml:space="preserve">tates </w:t>
      </w:r>
      <w:r>
        <w:rPr>
          <w:rStyle w:val="StyleUnderline"/>
        </w:rPr>
        <w:t>and Pakistan have unstable relations</w:t>
      </w:r>
      <w:r>
        <w:rPr>
          <w:sz w:val="16"/>
        </w:rPr>
        <w:t xml:space="preserve"> due to multiple factors, including the presence of U.S. and coalition forces in Afghanistan, and due to terrorism. The most interesting factor is </w:t>
      </w:r>
      <w:r>
        <w:rPr>
          <w:rStyle w:val="Emphasis"/>
        </w:rPr>
        <w:t>U.S.</w:t>
      </w:r>
      <w:r>
        <w:rPr>
          <w:sz w:val="16"/>
        </w:rPr>
        <w:t xml:space="preserve"> rebalance </w:t>
      </w:r>
      <w:r>
        <w:rPr>
          <w:rStyle w:val="StyleUnderline"/>
        </w:rPr>
        <w:t>policy</w:t>
      </w:r>
      <w:r>
        <w:rPr>
          <w:sz w:val="16"/>
        </w:rPr>
        <w:t xml:space="preserve"> in the region, </w:t>
      </w:r>
      <w:r>
        <w:rPr>
          <w:rStyle w:val="StyleUnderline"/>
        </w:rPr>
        <w:t>which envisions containing the rise of China</w:t>
      </w:r>
      <w:r>
        <w:rPr>
          <w:sz w:val="16"/>
        </w:rPr>
        <w:t xml:space="preserve"> and where India is playing an instrumental role in helping the United States to achieve its strategic interests in the region. This </w:t>
      </w:r>
      <w:r>
        <w:rPr>
          <w:rStyle w:val="StyleUnderline"/>
        </w:rPr>
        <w:t>constitutes a strategic chain reaction when China tries to balance its relations with the United States</w:t>
      </w:r>
      <w:r>
        <w:rPr>
          <w:sz w:val="16"/>
        </w:rPr>
        <w:t xml:space="preserve">, </w:t>
      </w:r>
      <w:r>
        <w:rPr>
          <w:rStyle w:val="StyleUnderline"/>
        </w:rPr>
        <w:t>which</w:t>
      </w:r>
      <w:r>
        <w:rPr>
          <w:sz w:val="16"/>
        </w:rPr>
        <w:t xml:space="preserve">, </w:t>
      </w:r>
      <w:r>
        <w:rPr>
          <w:rStyle w:val="StyleUnderline"/>
        </w:rPr>
        <w:t>in turn</w:t>
      </w:r>
      <w:r>
        <w:rPr>
          <w:sz w:val="16"/>
        </w:rPr>
        <w:t xml:space="preserve">, </w:t>
      </w:r>
      <w:r>
        <w:rPr>
          <w:rStyle w:val="StyleUnderline"/>
        </w:rPr>
        <w:t>negatively impacts its relations with India</w:t>
      </w:r>
      <w:r>
        <w:rPr>
          <w:sz w:val="16"/>
        </w:rPr>
        <w:t xml:space="preserve">, </w:t>
      </w:r>
      <w:r>
        <w:rPr>
          <w:rStyle w:val="StyleUnderline"/>
        </w:rPr>
        <w:t>which disturbs its relations with Pakistan</w:t>
      </w:r>
      <w:r>
        <w:rPr>
          <w:sz w:val="16"/>
        </w:rPr>
        <w:t xml:space="preserve">. </w:t>
      </w:r>
      <w:r>
        <w:rPr>
          <w:rStyle w:val="StyleUnderline"/>
        </w:rPr>
        <w:t xml:space="preserve">This causes a </w:t>
      </w:r>
      <w:r>
        <w:rPr>
          <w:rStyle w:val="Emphasis"/>
        </w:rPr>
        <w:t>ripple effect</w:t>
      </w:r>
      <w:r>
        <w:rPr>
          <w:rStyle w:val="StyleUnderline"/>
        </w:rPr>
        <w:t xml:space="preserve"> in the bilateral relations between China-India, India-Pakistan, and China-United States</w:t>
      </w:r>
      <w:r>
        <w:rPr>
          <w:sz w:val="16"/>
        </w:rPr>
        <w:t>.</w:t>
      </w:r>
    </w:p>
    <w:p w14:paraId="52AE1B9F" w14:textId="77777777" w:rsidR="00FA7B72" w:rsidRDefault="00FA7B72" w:rsidP="00FA7B72">
      <w:pPr>
        <w:rPr>
          <w:sz w:val="16"/>
        </w:rPr>
      </w:pPr>
      <w:r>
        <w:rPr>
          <w:rStyle w:val="Emphasis"/>
        </w:rPr>
        <w:t>Space is a strategic domain</w:t>
      </w:r>
      <w:r>
        <w:rPr>
          <w:sz w:val="16"/>
        </w:rPr>
        <w:t>. It is also one of the most important global commons, most notably in the twenty-first century technologically driven security world where the future of geostrategic affairs is expected to be largely determined by the technological, cyber, and space capabilities of competing states. Strategically, space has become the fourth medium of warfare, in addition to land, sea, and air mediums. Concomitantly, space is analogous to these more traditional mediums. Overall, the strategic importance of space for the major powers has increased substantially since the launch of the first satellite into outer space in 1957. Hence,the value and reliance on space capabilities and their applications in the realms of communication networking, navigation, intelligence gathering, photographic reconnaissance, surveillance, and early warning purposes have increased manifold for the major powers and other state actors.</w:t>
      </w:r>
    </w:p>
    <w:p w14:paraId="7C667DB9" w14:textId="77777777" w:rsidR="00FA7B72" w:rsidRDefault="00FA7B72" w:rsidP="00FA7B72">
      <w:pPr>
        <w:rPr>
          <w:sz w:val="16"/>
        </w:rPr>
      </w:pPr>
      <w:r>
        <w:rPr>
          <w:sz w:val="16"/>
        </w:rPr>
        <w:t xml:space="preserve">In the twenty-first century, states aspire to accumulate power and influence over economic, political, and technological areas, as well as military power and space power. All of this is considered synonymous with the symbols of power and prestige for technologically advanced states. The desire to gather power is akin to technological advancement. However, technological advancement cannot be achieved without exploration of space for peaceful, strategic, and military uses to achieve states’ national security goals. Space has strategic connotations for both spacefaring and non-spacefaring states because space related capability has emerged as a potent medium of progress and power. </w:t>
      </w:r>
      <w:r>
        <w:rPr>
          <w:rStyle w:val="StyleUnderline"/>
        </w:rPr>
        <w:t>The uses of the global commons of space for various conflicting objectives are emerging as a potential cause of future conflicts</w:t>
      </w:r>
      <w:r>
        <w:rPr>
          <w:sz w:val="16"/>
        </w:rPr>
        <w:t xml:space="preserve">. In addition, </w:t>
      </w:r>
      <w:r>
        <w:rPr>
          <w:rStyle w:val="Emphasis"/>
        </w:rPr>
        <w:t>space politics</w:t>
      </w:r>
      <w:r>
        <w:rPr>
          <w:sz w:val="16"/>
        </w:rPr>
        <w:t xml:space="preserve"> </w:t>
      </w:r>
      <w:r>
        <w:rPr>
          <w:rStyle w:val="StyleUnderline"/>
        </w:rPr>
        <w:t xml:space="preserve">at the global level among the major spacefaring states impacts international and </w:t>
      </w:r>
      <w:r>
        <w:rPr>
          <w:rStyle w:val="Emphasis"/>
        </w:rPr>
        <w:t>regional security</w:t>
      </w:r>
      <w:r>
        <w:rPr>
          <w:rStyle w:val="StyleUnderline"/>
        </w:rPr>
        <w:t xml:space="preserve"> environments</w:t>
      </w:r>
      <w:r>
        <w:rPr>
          <w:sz w:val="16"/>
        </w:rPr>
        <w:t xml:space="preserve">, particularly in South Asia. The </w:t>
      </w:r>
      <w:r>
        <w:rPr>
          <w:rStyle w:val="Emphasis"/>
        </w:rPr>
        <w:t xml:space="preserve">ongoing </w:t>
      </w:r>
      <w:r w:rsidRPr="00234C82">
        <w:rPr>
          <w:rStyle w:val="Emphasis"/>
          <w:highlight w:val="cyan"/>
        </w:rPr>
        <w:t>space competition</w:t>
      </w:r>
      <w:r>
        <w:rPr>
          <w:sz w:val="16"/>
        </w:rPr>
        <w:t xml:space="preserve"> </w:t>
      </w:r>
      <w:r w:rsidRPr="00234C82">
        <w:rPr>
          <w:rStyle w:val="StyleUnderline"/>
          <w:highlight w:val="cyan"/>
        </w:rPr>
        <w:t xml:space="preserve">between the </w:t>
      </w:r>
      <w:r w:rsidRPr="00234C82">
        <w:rPr>
          <w:rStyle w:val="Emphasis"/>
          <w:highlight w:val="cyan"/>
        </w:rPr>
        <w:t>U</w:t>
      </w:r>
      <w:r>
        <w:rPr>
          <w:sz w:val="16"/>
        </w:rPr>
        <w:t xml:space="preserve">nited </w:t>
      </w:r>
      <w:r w:rsidRPr="00234C82">
        <w:rPr>
          <w:rStyle w:val="Emphasis"/>
          <w:highlight w:val="cyan"/>
        </w:rPr>
        <w:t>S</w:t>
      </w:r>
      <w:r>
        <w:rPr>
          <w:sz w:val="16"/>
        </w:rPr>
        <w:t xml:space="preserve">tates </w:t>
      </w:r>
      <w:r w:rsidRPr="00234C82">
        <w:rPr>
          <w:rStyle w:val="StyleUnderline"/>
          <w:highlight w:val="cyan"/>
        </w:rPr>
        <w:t>and China</w:t>
      </w:r>
      <w:r>
        <w:rPr>
          <w:sz w:val="16"/>
        </w:rPr>
        <w:t xml:space="preserve"> has created a space security trilemma for Pakistan and India. This is primarily </w:t>
      </w:r>
      <w:r w:rsidRPr="00234C82">
        <w:rPr>
          <w:rStyle w:val="StyleUnderline"/>
          <w:highlight w:val="cyan"/>
        </w:rPr>
        <w:t>due to</w:t>
      </w:r>
      <w:r>
        <w:rPr>
          <w:sz w:val="16"/>
        </w:rPr>
        <w:t xml:space="preserve"> international and regional geostrategic transformations that are rooted in </w:t>
      </w:r>
      <w:r w:rsidRPr="00234C82">
        <w:rPr>
          <w:rStyle w:val="StyleUnderline"/>
          <w:highlight w:val="cyan"/>
        </w:rPr>
        <w:t>the Indo-U.S. space</w:t>
      </w:r>
      <w:r>
        <w:rPr>
          <w:sz w:val="16"/>
        </w:rPr>
        <w:t xml:space="preserve"> and strategic </w:t>
      </w:r>
      <w:r w:rsidRPr="00234C82">
        <w:rPr>
          <w:rStyle w:val="StyleUnderline"/>
          <w:highlight w:val="cyan"/>
        </w:rPr>
        <w:t>partnership</w:t>
      </w:r>
      <w:r>
        <w:rPr>
          <w:sz w:val="16"/>
        </w:rPr>
        <w:t xml:space="preserve">s. This, in turn, </w:t>
      </w:r>
      <w:r>
        <w:rPr>
          <w:rStyle w:val="StyleUnderline"/>
        </w:rPr>
        <w:t>impacts</w:t>
      </w:r>
      <w:r>
        <w:rPr>
          <w:sz w:val="16"/>
        </w:rPr>
        <w:t xml:space="preserve"> the </w:t>
      </w:r>
      <w:r>
        <w:rPr>
          <w:rStyle w:val="StyleUnderline"/>
        </w:rPr>
        <w:t>security dynamics</w:t>
      </w:r>
      <w:r>
        <w:rPr>
          <w:sz w:val="16"/>
        </w:rPr>
        <w:t xml:space="preserve"> of South Asia, and </w:t>
      </w:r>
      <w:r w:rsidRPr="00234C82">
        <w:rPr>
          <w:rStyle w:val="Emphasis"/>
          <w:highlight w:val="cyan"/>
        </w:rPr>
        <w:t>negatively affects Pakistan</w:t>
      </w:r>
      <w:r>
        <w:rPr>
          <w:sz w:val="16"/>
        </w:rPr>
        <w:t xml:space="preserve">, </w:t>
      </w:r>
      <w:r>
        <w:rPr>
          <w:rStyle w:val="StyleUnderline"/>
        </w:rPr>
        <w:t>which is at a power disadvantage in comparison to</w:t>
      </w:r>
      <w:r>
        <w:rPr>
          <w:sz w:val="16"/>
        </w:rPr>
        <w:t xml:space="preserve"> India.</w:t>
      </w:r>
    </w:p>
    <w:p w14:paraId="02F20FAE" w14:textId="77777777" w:rsidR="00FA7B72" w:rsidRDefault="00FA7B72" w:rsidP="00FA7B72">
      <w:pPr>
        <w:rPr>
          <w:sz w:val="16"/>
        </w:rPr>
      </w:pPr>
      <w:r>
        <w:rPr>
          <w:sz w:val="16"/>
        </w:rPr>
        <w:t xml:space="preserve">The utilization of space power for states’ national defence has become an integral part of the national security strategy for India and Pakistan. In this regard, </w:t>
      </w:r>
      <w:r w:rsidRPr="00234C82">
        <w:rPr>
          <w:rStyle w:val="StyleUnderline"/>
          <w:highlight w:val="cyan"/>
        </w:rPr>
        <w:t>India</w:t>
      </w:r>
      <w:r>
        <w:rPr>
          <w:sz w:val="16"/>
        </w:rPr>
        <w:t xml:space="preserve"> is also focusing on </w:t>
      </w:r>
      <w:r w:rsidRPr="00234C82">
        <w:rPr>
          <w:rStyle w:val="StyleUnderline"/>
          <w:highlight w:val="cyan"/>
        </w:rPr>
        <w:t>expanding</w:t>
      </w:r>
      <w:r>
        <w:rPr>
          <w:sz w:val="16"/>
        </w:rPr>
        <w:t xml:space="preserve"> the orbit of its </w:t>
      </w:r>
      <w:r w:rsidRPr="00234C82">
        <w:rPr>
          <w:rStyle w:val="StyleUnderline"/>
          <w:highlight w:val="cyan"/>
        </w:rPr>
        <w:t>space</w:t>
      </w:r>
      <w:r>
        <w:rPr>
          <w:sz w:val="16"/>
        </w:rPr>
        <w:t xml:space="preserve"> program for national defence and </w:t>
      </w:r>
      <w:r w:rsidRPr="00234C82">
        <w:rPr>
          <w:rStyle w:val="StyleUnderline"/>
          <w:highlight w:val="cyan"/>
        </w:rPr>
        <w:t>power projection</w:t>
      </w:r>
      <w:r>
        <w:rPr>
          <w:sz w:val="16"/>
        </w:rPr>
        <w:t xml:space="preserve"> goals. This </w:t>
      </w:r>
      <w:r w:rsidRPr="00234C82">
        <w:rPr>
          <w:rStyle w:val="Emphasis"/>
          <w:highlight w:val="cyan"/>
        </w:rPr>
        <w:t>will prompt Pakistan to follow suit</w:t>
      </w:r>
      <w:r>
        <w:rPr>
          <w:sz w:val="16"/>
        </w:rPr>
        <w:t xml:space="preserve">. </w:t>
      </w:r>
      <w:r w:rsidRPr="00234C82">
        <w:rPr>
          <w:rStyle w:val="StyleUnderline"/>
          <w:highlight w:val="cyan"/>
        </w:rPr>
        <w:t xml:space="preserve">The </w:t>
      </w:r>
      <w:r w:rsidRPr="00234C82">
        <w:rPr>
          <w:rStyle w:val="Emphasis"/>
          <w:highlight w:val="cyan"/>
        </w:rPr>
        <w:t>primary factor</w:t>
      </w:r>
      <w:r>
        <w:rPr>
          <w:sz w:val="16"/>
        </w:rPr>
        <w:t xml:space="preserve"> </w:t>
      </w:r>
      <w:r w:rsidRPr="00234C82">
        <w:rPr>
          <w:rStyle w:val="StyleUnderline"/>
          <w:highlight w:val="cyan"/>
        </w:rPr>
        <w:t>behind India’s</w:t>
      </w:r>
      <w:r>
        <w:rPr>
          <w:sz w:val="16"/>
        </w:rPr>
        <w:t xml:space="preserve"> growing </w:t>
      </w:r>
      <w:r w:rsidRPr="00234C82">
        <w:rPr>
          <w:rStyle w:val="StyleUnderline"/>
          <w:highlight w:val="cyan"/>
        </w:rPr>
        <w:t>space progress is</w:t>
      </w:r>
      <w:r>
        <w:rPr>
          <w:sz w:val="16"/>
        </w:rPr>
        <w:t xml:space="preserve"> partly due to </w:t>
      </w:r>
      <w:r w:rsidRPr="00234C82">
        <w:rPr>
          <w:rStyle w:val="StyleUnderline"/>
          <w:highlight w:val="cyan"/>
        </w:rPr>
        <w:t>its</w:t>
      </w:r>
      <w:r>
        <w:rPr>
          <w:rStyle w:val="StyleUnderline"/>
        </w:rPr>
        <w:t xml:space="preserve"> perceived </w:t>
      </w:r>
      <w:r w:rsidRPr="00234C82">
        <w:rPr>
          <w:rStyle w:val="StyleUnderline"/>
          <w:highlight w:val="cyan"/>
        </w:rPr>
        <w:t>fear of China’s expanding space</w:t>
      </w:r>
      <w:r>
        <w:rPr>
          <w:rStyle w:val="StyleUnderline"/>
        </w:rPr>
        <w:t xml:space="preserve"> program</w:t>
      </w:r>
      <w:r>
        <w:rPr>
          <w:sz w:val="16"/>
        </w:rPr>
        <w:t xml:space="preserve">, and the latter’s growing militarization and </w:t>
      </w:r>
      <w:r w:rsidRPr="00234C82">
        <w:rPr>
          <w:rStyle w:val="StyleUnderline"/>
          <w:highlight w:val="cyan"/>
        </w:rPr>
        <w:t>weaponization</w:t>
      </w:r>
      <w:r>
        <w:rPr>
          <w:sz w:val="16"/>
        </w:rPr>
        <w:t xml:space="preserve"> </w:t>
      </w:r>
      <w:r>
        <w:rPr>
          <w:rStyle w:val="StyleUnderline"/>
        </w:rPr>
        <w:t>capabilities</w:t>
      </w:r>
      <w:r>
        <w:rPr>
          <w:sz w:val="16"/>
        </w:rPr>
        <w:t xml:space="preserve">. On the other hand, </w:t>
      </w:r>
      <w:r w:rsidRPr="00234C82">
        <w:rPr>
          <w:rStyle w:val="StyleUnderline"/>
          <w:highlight w:val="cyan"/>
        </w:rPr>
        <w:t xml:space="preserve">China’s primary concern is </w:t>
      </w:r>
      <w:r w:rsidRPr="00234C82">
        <w:rPr>
          <w:rStyle w:val="Emphasis"/>
          <w:highlight w:val="cyan"/>
        </w:rPr>
        <w:t>U.S. space weaponization</w:t>
      </w:r>
      <w:r>
        <w:rPr>
          <w:sz w:val="16"/>
        </w:rPr>
        <w:t xml:space="preserve"> capabilities. The concerns, vulnerabilities, and challenges in space trigger and magnify the security trilemma for these South Asian rivals, interconnecting China, India, and Pakistan in the context of an international security complex. </w:t>
      </w:r>
      <w:r>
        <w:rPr>
          <w:rStyle w:val="StyleUnderline"/>
        </w:rPr>
        <w:t>This</w:t>
      </w:r>
      <w:r>
        <w:rPr>
          <w:sz w:val="16"/>
        </w:rPr>
        <w:t xml:space="preserve"> causes geopolitical dynamics and predicaments, such as China versus the United States, India versus China, and Pakistan versus India. Moreover, India has accelerated its space cooperation with the United States and other countries that will complement its BMD systems, which, from a Pakistani perspective, is a potent security threat and a destabilizing development that </w:t>
      </w:r>
      <w:r>
        <w:rPr>
          <w:rStyle w:val="StyleUnderline"/>
        </w:rPr>
        <w:t>undermines</w:t>
      </w:r>
      <w:r>
        <w:rPr>
          <w:sz w:val="16"/>
        </w:rPr>
        <w:t xml:space="preserve"> the </w:t>
      </w:r>
      <w:r>
        <w:rPr>
          <w:rStyle w:val="Emphasis"/>
        </w:rPr>
        <w:t>strategic stability</w:t>
      </w:r>
      <w:r>
        <w:rPr>
          <w:sz w:val="16"/>
        </w:rPr>
        <w:t xml:space="preserve"> </w:t>
      </w:r>
      <w:r>
        <w:rPr>
          <w:rStyle w:val="StyleUnderline"/>
        </w:rPr>
        <w:t>of South Asia</w:t>
      </w:r>
      <w:r>
        <w:rPr>
          <w:sz w:val="16"/>
        </w:rPr>
        <w:t>. Such developments place Pakistan under the sway of India’s increasing military and space dominance in the region. In sum, the space and technological programs of the United States, China, and India magnify the security trilemma between the regional states in South Asia.</w:t>
      </w:r>
    </w:p>
    <w:p w14:paraId="1B50483A" w14:textId="77777777" w:rsidR="00FA7B72" w:rsidRDefault="00FA7B72" w:rsidP="00FA7B72">
      <w:pPr>
        <w:pStyle w:val="Heading4"/>
      </w:pPr>
      <w:r>
        <w:t xml:space="preserve">Conflict in South Asia causes extinction. </w:t>
      </w:r>
    </w:p>
    <w:p w14:paraId="71EF8D85" w14:textId="77777777" w:rsidR="00FA7B72" w:rsidRDefault="00FA7B72" w:rsidP="00FA7B72">
      <w:r>
        <w:t xml:space="preserve">Raja Qaiser </w:t>
      </w:r>
      <w:r>
        <w:rPr>
          <w:rStyle w:val="Style13ptBold"/>
        </w:rPr>
        <w:t>Ahmed 17</w:t>
      </w:r>
      <w:r>
        <w:t xml:space="preserve">. Lecturer in the School of Politics and International Relations, Quaid I Azam University, Islamabad, Pakistan; with Misbah Arif, Visiting Lecturer in the Department of Defence and Diplomatic Studies at Fatima Jinnah Women University; 2017, “Space Militarization in South Asia: India’s Quest for Space Weapons and Implications for Pakistan,” Asian Survey, Vol. 57, No. 5, doi:10.1525/as.2017.57.5.813 </w:t>
      </w:r>
    </w:p>
    <w:p w14:paraId="0E151DDB" w14:textId="77777777" w:rsidR="00FA7B72" w:rsidRDefault="00FA7B72" w:rsidP="00FA7B72">
      <w:pPr>
        <w:rPr>
          <w:sz w:val="16"/>
        </w:rPr>
      </w:pPr>
      <w:r w:rsidRPr="00234C82">
        <w:rPr>
          <w:rStyle w:val="StyleUnderline"/>
          <w:highlight w:val="cyan"/>
        </w:rPr>
        <w:t>The strategic environment of South Asia is</w:t>
      </w:r>
      <w:r>
        <w:rPr>
          <w:sz w:val="16"/>
        </w:rPr>
        <w:t xml:space="preserve"> </w:t>
      </w:r>
      <w:r>
        <w:rPr>
          <w:rStyle w:val="Emphasis"/>
        </w:rPr>
        <w:t>complex</w:t>
      </w:r>
      <w:r>
        <w:rPr>
          <w:sz w:val="16"/>
        </w:rPr>
        <w:t xml:space="preserve">, </w:t>
      </w:r>
      <w:r w:rsidRPr="00234C82">
        <w:rPr>
          <w:rStyle w:val="Emphasis"/>
          <w:highlight w:val="cyan"/>
        </w:rPr>
        <w:t>ambiguous</w:t>
      </w:r>
      <w:r>
        <w:rPr>
          <w:sz w:val="16"/>
        </w:rPr>
        <w:t xml:space="preserve">, </w:t>
      </w:r>
      <w:r w:rsidRPr="00234C82">
        <w:rPr>
          <w:rStyle w:val="Emphasis"/>
          <w:highlight w:val="cyan"/>
        </w:rPr>
        <w:t>volatile</w:t>
      </w:r>
      <w:r>
        <w:rPr>
          <w:sz w:val="16"/>
        </w:rPr>
        <w:t xml:space="preserve">, </w:t>
      </w:r>
      <w:r w:rsidRPr="00234C82">
        <w:rPr>
          <w:rStyle w:val="StyleUnderline"/>
          <w:highlight w:val="cyan"/>
        </w:rPr>
        <w:t xml:space="preserve">and </w:t>
      </w:r>
      <w:r w:rsidRPr="00234C82">
        <w:rPr>
          <w:rStyle w:val="Emphasis"/>
          <w:highlight w:val="cyan"/>
        </w:rPr>
        <w:t>unpredictable</w:t>
      </w:r>
      <w:r>
        <w:rPr>
          <w:sz w:val="16"/>
        </w:rPr>
        <w:t xml:space="preserve">. South Asia is an important region geostrategically and geopolitically. The </w:t>
      </w:r>
      <w:r>
        <w:rPr>
          <w:rStyle w:val="StyleUnderline"/>
        </w:rPr>
        <w:t>stability and security of the region are dependent on Indo–Pakistani relations</w:t>
      </w:r>
      <w:r>
        <w:rPr>
          <w:sz w:val="16"/>
        </w:rPr>
        <w:t xml:space="preserve">, </w:t>
      </w:r>
      <w:r>
        <w:rPr>
          <w:rStyle w:val="StyleUnderline"/>
        </w:rPr>
        <w:t>which have been strained for many years</w:t>
      </w:r>
      <w:r>
        <w:rPr>
          <w:sz w:val="16"/>
        </w:rPr>
        <w:t xml:space="preserve">. The </w:t>
      </w:r>
      <w:r w:rsidRPr="00234C82">
        <w:rPr>
          <w:rStyle w:val="Emphasis"/>
          <w:highlight w:val="cyan"/>
        </w:rPr>
        <w:t>conventional asymmetry</w:t>
      </w:r>
      <w:r w:rsidRPr="00234C82">
        <w:rPr>
          <w:sz w:val="16"/>
          <w:highlight w:val="cyan"/>
        </w:rPr>
        <w:t xml:space="preserve"> </w:t>
      </w:r>
      <w:r w:rsidRPr="00234C82">
        <w:rPr>
          <w:rStyle w:val="StyleUnderline"/>
          <w:highlight w:val="cyan"/>
        </w:rPr>
        <w:t>led to Pakistan’s reliance on</w:t>
      </w:r>
      <w:r>
        <w:rPr>
          <w:rStyle w:val="StyleUnderline"/>
        </w:rPr>
        <w:t xml:space="preserve"> </w:t>
      </w:r>
      <w:r>
        <w:rPr>
          <w:rStyle w:val="Emphasis"/>
        </w:rPr>
        <w:t>nuclear</w:t>
      </w:r>
      <w:r>
        <w:rPr>
          <w:rStyle w:val="StyleUnderline"/>
        </w:rPr>
        <w:t xml:space="preserve"> weapons and a </w:t>
      </w:r>
      <w:r w:rsidRPr="00234C82">
        <w:rPr>
          <w:rStyle w:val="Emphasis"/>
          <w:highlight w:val="cyan"/>
        </w:rPr>
        <w:t>first-use</w:t>
      </w:r>
      <w:r>
        <w:rPr>
          <w:rStyle w:val="Emphasis"/>
        </w:rPr>
        <w:t xml:space="preserve"> policy</w:t>
      </w:r>
      <w:r>
        <w:rPr>
          <w:sz w:val="16"/>
        </w:rPr>
        <w:t xml:space="preserve">. The </w:t>
      </w:r>
      <w:r w:rsidRPr="00234C82">
        <w:rPr>
          <w:rStyle w:val="StyleUnderline"/>
          <w:highlight w:val="cyan"/>
        </w:rPr>
        <w:t>nuclear deterrence</w:t>
      </w:r>
      <w:r>
        <w:rPr>
          <w:sz w:val="16"/>
        </w:rPr>
        <w:t xml:space="preserve"> </w:t>
      </w:r>
      <w:r>
        <w:rPr>
          <w:rStyle w:val="StyleUnderline"/>
        </w:rPr>
        <w:t xml:space="preserve">between the two </w:t>
      </w:r>
      <w:r w:rsidRPr="00234C82">
        <w:rPr>
          <w:rStyle w:val="Emphasis"/>
          <w:highlight w:val="cyan"/>
        </w:rPr>
        <w:t>has been successful</w:t>
      </w:r>
      <w:r>
        <w:rPr>
          <w:sz w:val="16"/>
        </w:rPr>
        <w:t xml:space="preserve">: </w:t>
      </w:r>
      <w:r>
        <w:rPr>
          <w:rStyle w:val="StyleUnderline"/>
        </w:rPr>
        <w:t>no major war has occurred since nuclearization</w:t>
      </w:r>
      <w:r>
        <w:rPr>
          <w:sz w:val="16"/>
        </w:rPr>
        <w:t xml:space="preserve"> (aside from the Kargil standoff). Through its nuclear posture Islamabad has been able to achieve objectives like dissuading the enemy from considering aggression, deterring potential enemies, reducing dependence on allies, and militaryindependence.46 </w:t>
      </w:r>
      <w:r>
        <w:rPr>
          <w:rStyle w:val="StyleUnderline"/>
        </w:rPr>
        <w:t>Pakistan has been trying to preserve the credibility of its minimum nuclear deterrent since 1998</w:t>
      </w:r>
      <w:r>
        <w:rPr>
          <w:sz w:val="16"/>
        </w:rPr>
        <w:t xml:space="preserve">. Pakistan’s proposed Strategic Restraint Regime would ban anti-ballistic missiles and submarinelaunched missiles in the region.47 </w:t>
      </w:r>
      <w:r w:rsidRPr="00234C82">
        <w:rPr>
          <w:rStyle w:val="Emphasis"/>
          <w:sz w:val="28"/>
          <w:szCs w:val="28"/>
          <w:highlight w:val="cyan"/>
        </w:rPr>
        <w:t>But</w:t>
      </w:r>
      <w:r>
        <w:rPr>
          <w:sz w:val="20"/>
          <w:szCs w:val="28"/>
        </w:rPr>
        <w:t xml:space="preserve"> </w:t>
      </w:r>
      <w:r>
        <w:rPr>
          <w:sz w:val="16"/>
        </w:rPr>
        <w:t>India rejected the proposal, wanting to balance the growing Chinese military muscle and engaging Pakistan in an expensive arms race.</w:t>
      </w:r>
    </w:p>
    <w:p w14:paraId="5B271BD2" w14:textId="77777777" w:rsidR="00FA7B72" w:rsidRDefault="00FA7B72" w:rsidP="00FA7B72">
      <w:pPr>
        <w:rPr>
          <w:sz w:val="16"/>
        </w:rPr>
      </w:pPr>
      <w:r w:rsidRPr="00234C82">
        <w:rPr>
          <w:rStyle w:val="StyleUnderline"/>
          <w:highlight w:val="cyan"/>
        </w:rPr>
        <w:t>India’s space weapons program</w:t>
      </w:r>
      <w:r>
        <w:rPr>
          <w:sz w:val="16"/>
        </w:rPr>
        <w:t xml:space="preserve"> will solidify its defense and increase its options. It </w:t>
      </w:r>
      <w:r w:rsidRPr="00234C82">
        <w:rPr>
          <w:rStyle w:val="StyleUnderline"/>
          <w:highlight w:val="cyan"/>
        </w:rPr>
        <w:t>will</w:t>
      </w:r>
      <w:r>
        <w:rPr>
          <w:rStyle w:val="StyleUnderline"/>
        </w:rPr>
        <w:t xml:space="preserve"> also </w:t>
      </w:r>
      <w:r w:rsidRPr="00234C82">
        <w:rPr>
          <w:rStyle w:val="StyleUnderline"/>
          <w:highlight w:val="cyan"/>
        </w:rPr>
        <w:t>have serious repercussions for</w:t>
      </w:r>
      <w:r>
        <w:rPr>
          <w:rStyle w:val="StyleUnderline"/>
        </w:rPr>
        <w:t xml:space="preserve"> Indo–Pakistani</w:t>
      </w:r>
      <w:r>
        <w:rPr>
          <w:sz w:val="16"/>
        </w:rPr>
        <w:t xml:space="preserve"> relations and </w:t>
      </w:r>
      <w:r w:rsidRPr="00234C82">
        <w:rPr>
          <w:rStyle w:val="Emphasis"/>
          <w:highlight w:val="cyan"/>
        </w:rPr>
        <w:t>strategic stability</w:t>
      </w:r>
      <w:r>
        <w:rPr>
          <w:sz w:val="16"/>
        </w:rPr>
        <w:t xml:space="preserve"> in South Asia. </w:t>
      </w:r>
      <w:r>
        <w:rPr>
          <w:rStyle w:val="StyleUnderline"/>
        </w:rPr>
        <w:t>It will heighten</w:t>
      </w:r>
      <w:r>
        <w:rPr>
          <w:sz w:val="16"/>
        </w:rPr>
        <w:t xml:space="preserve"> the </w:t>
      </w:r>
      <w:r>
        <w:rPr>
          <w:rStyle w:val="Emphasis"/>
        </w:rPr>
        <w:t>asymmetry</w:t>
      </w:r>
      <w:r>
        <w:rPr>
          <w:rStyle w:val="StyleUnderline"/>
        </w:rPr>
        <w:t xml:space="preserve"> between the declared rivals</w:t>
      </w:r>
      <w:r>
        <w:rPr>
          <w:sz w:val="16"/>
        </w:rPr>
        <w:t>, India and Pakistan. Further advancement and deployment of Agni V will give New Delhi second-strike capability. This will obviously have a negative effect on Pakistan’s security. Pakistan’s space program is only in its initial phases. India is very far ahead, and its rapid advancement in the field of space is alarming for Pakistan.</w:t>
      </w:r>
    </w:p>
    <w:p w14:paraId="06632926" w14:textId="77777777" w:rsidR="00FA7B72" w:rsidRDefault="00FA7B72" w:rsidP="00FA7B72">
      <w:pPr>
        <w:rPr>
          <w:sz w:val="16"/>
        </w:rPr>
      </w:pPr>
      <w:r>
        <w:rPr>
          <w:sz w:val="16"/>
        </w:rPr>
        <w:t xml:space="preserve">To preserve its space assets, </w:t>
      </w:r>
      <w:r w:rsidRPr="00234C82">
        <w:rPr>
          <w:rStyle w:val="StyleUnderline"/>
          <w:highlight w:val="cyan"/>
        </w:rPr>
        <w:t>India</w:t>
      </w:r>
      <w:r>
        <w:rPr>
          <w:rStyle w:val="StyleUnderline"/>
        </w:rPr>
        <w:t xml:space="preserve"> has showed interest in building </w:t>
      </w:r>
      <w:r w:rsidRPr="00234C82">
        <w:rPr>
          <w:rStyle w:val="StyleUnderline"/>
          <w:highlight w:val="cyan"/>
        </w:rPr>
        <w:t>satellite killer devices</w:t>
      </w:r>
      <w:r>
        <w:rPr>
          <w:rStyle w:val="StyleUnderline"/>
        </w:rPr>
        <w:t>, lasers, and military satellites to support Indian forces</w:t>
      </w:r>
      <w:r>
        <w:rPr>
          <w:sz w:val="16"/>
        </w:rPr>
        <w:t xml:space="preserve">. Space weapons are unpredictable and fragile. </w:t>
      </w:r>
      <w:r>
        <w:rPr>
          <w:rStyle w:val="StyleUnderline"/>
        </w:rPr>
        <w:t xml:space="preserve">It </w:t>
      </w:r>
      <w:r w:rsidRPr="00234C82">
        <w:rPr>
          <w:rStyle w:val="StyleUnderline"/>
          <w:highlight w:val="cyan"/>
        </w:rPr>
        <w:t xml:space="preserve">will be </w:t>
      </w:r>
      <w:r w:rsidRPr="00234C82">
        <w:rPr>
          <w:rStyle w:val="Emphasis"/>
          <w:highlight w:val="cyan"/>
        </w:rPr>
        <w:t>disastrous</w:t>
      </w:r>
      <w:r>
        <w:rPr>
          <w:sz w:val="16"/>
        </w:rPr>
        <w:t xml:space="preserve"> for mankind </w:t>
      </w:r>
      <w:r w:rsidRPr="00234C82">
        <w:rPr>
          <w:rStyle w:val="StyleUnderline"/>
          <w:highlight w:val="cyan"/>
        </w:rPr>
        <w:t>if</w:t>
      </w:r>
      <w:r>
        <w:rPr>
          <w:rStyle w:val="StyleUnderline"/>
        </w:rPr>
        <w:t xml:space="preserve"> these weapons are </w:t>
      </w:r>
      <w:r w:rsidRPr="00234C82">
        <w:rPr>
          <w:rStyle w:val="StyleUnderline"/>
          <w:highlight w:val="cyan"/>
        </w:rPr>
        <w:t>placed in</w:t>
      </w:r>
      <w:r>
        <w:rPr>
          <w:rStyle w:val="StyleUnderline"/>
        </w:rPr>
        <w:t xml:space="preserve"> outer </w:t>
      </w:r>
      <w:r w:rsidRPr="00234C82">
        <w:rPr>
          <w:rStyle w:val="StyleUnderline"/>
          <w:highlight w:val="cyan"/>
        </w:rPr>
        <w:t>space</w:t>
      </w:r>
      <w:r>
        <w:rPr>
          <w:sz w:val="16"/>
        </w:rPr>
        <w:t xml:space="preserve">. To attain space dominance by </w:t>
      </w:r>
      <w:r w:rsidRPr="00234C82">
        <w:rPr>
          <w:rStyle w:val="StyleUnderline"/>
          <w:highlight w:val="cyan"/>
        </w:rPr>
        <w:t>developing</w:t>
      </w:r>
      <w:r>
        <w:rPr>
          <w:rStyle w:val="StyleUnderline"/>
        </w:rPr>
        <w:t xml:space="preserve"> such dangerous </w:t>
      </w:r>
      <w:r w:rsidRPr="00234C82">
        <w:rPr>
          <w:rStyle w:val="StyleUnderline"/>
          <w:highlight w:val="cyan"/>
        </w:rPr>
        <w:t>weapons would</w:t>
      </w:r>
      <w:r>
        <w:rPr>
          <w:sz w:val="16"/>
        </w:rPr>
        <w:t xml:space="preserve"> not be a rational approach. It is therefore recommended that alternative options be considered. India’s space weapons would have direct implications for Pakistan in particular. Indian activities in space will </w:t>
      </w:r>
      <w:r w:rsidRPr="00234C82">
        <w:rPr>
          <w:rStyle w:val="Emphasis"/>
          <w:highlight w:val="cyan"/>
        </w:rPr>
        <w:t>force Pakistan to make changes in its nuclear posture</w:t>
      </w:r>
      <w:r>
        <w:rPr>
          <w:sz w:val="16"/>
        </w:rPr>
        <w:t xml:space="preserve">, </w:t>
      </w:r>
      <w:r w:rsidRPr="00234C82">
        <w:rPr>
          <w:rStyle w:val="StyleUnderline"/>
          <w:highlight w:val="cyan"/>
        </w:rPr>
        <w:t>imperiling stability</w:t>
      </w:r>
      <w:r>
        <w:rPr>
          <w:rStyle w:val="StyleUnderline"/>
        </w:rPr>
        <w:t xml:space="preserve"> and security</w:t>
      </w:r>
      <w:r>
        <w:rPr>
          <w:sz w:val="16"/>
        </w:rPr>
        <w:t>.</w:t>
      </w:r>
    </w:p>
    <w:p w14:paraId="252E52D3" w14:textId="77777777" w:rsidR="00FA7B72" w:rsidRDefault="00FA7B72" w:rsidP="00FA7B72">
      <w:pPr>
        <w:rPr>
          <w:sz w:val="16"/>
        </w:rPr>
      </w:pPr>
      <w:r w:rsidRPr="00234C82">
        <w:rPr>
          <w:rStyle w:val="Emphasis"/>
          <w:highlight w:val="cyan"/>
        </w:rPr>
        <w:t>Indian space weaponization</w:t>
      </w:r>
      <w:r>
        <w:rPr>
          <w:sz w:val="16"/>
        </w:rPr>
        <w:t xml:space="preserve"> will force Pakistan to take measures to strengthen its defense forces. India’s having information about silos and the movement of troops, along with the ability to hit them, will require precautionary measures from Pakistan. Technological developments in the Indian space program could be a great threat to Pakistan, so the Pakistani government must now pay full attention to its space satellite program, to counter the Indian hegemonic space threat, and not always rely on the US and China. Pakistan receives technology from the US and China and does not possess indigenous technology production. Pakistan’s F-16s were provided by the US, and Pakistan’s space program is largely contingent on China’s help. Plansshould be made to speed the development of Pakistan’s space program. India has always impelled Pakistan to take defensive security measures, as it did in 1998, when Pakistan had to test nuclear weapons in the aftermath of India’s nuclear tests.</w:t>
      </w:r>
    </w:p>
    <w:p w14:paraId="7D2C2F15" w14:textId="77777777" w:rsidR="00FA7B72" w:rsidRDefault="00FA7B72" w:rsidP="00FA7B72">
      <w:pPr>
        <w:rPr>
          <w:sz w:val="16"/>
        </w:rPr>
      </w:pPr>
      <w:r>
        <w:rPr>
          <w:sz w:val="16"/>
        </w:rPr>
        <w:t>Pakistan doesn’t have its own launch vehicles or a launch pad for space vehicles. Pakistan needs to have its own launch vehicle and a geographically suitable place to build a launch pad. It is time for Pakistan to have an indigenous space program, not reliant on anyone else. Given the changing geostrategic environment, Pakistan must focus on internal balancing.</w:t>
      </w:r>
    </w:p>
    <w:p w14:paraId="23172EF1" w14:textId="77777777" w:rsidR="00FA7B72" w:rsidRDefault="00FA7B72" w:rsidP="00FA7B72">
      <w:pPr>
        <w:rPr>
          <w:sz w:val="16"/>
        </w:rPr>
      </w:pPr>
      <w:r>
        <w:rPr>
          <w:sz w:val="16"/>
        </w:rPr>
        <w:t>India is working on expanding its conventional and nonconventional military might, as is evident in its rising defense budget allocations. Pakistan needs to pay special attention to this trend. Pakistan needs to work on a more robust nuclear triad with the development of nuclear submarines. Pakistan has made a significant development in this regard, with the successful test of its Nasr solid-fueled multi-tube tactical ballistic missile. Pakistan should go for nuclear submarines, which are hard to detect and can remain underwater for long periods. It must devise ways to overcome the economic challenge, to meet these increasing defense demands. And Pakistan can take this issue to the United Nations with the collaboration of other states, as its adversarial relations with India endanger the security of all states.</w:t>
      </w:r>
    </w:p>
    <w:p w14:paraId="4B70A632" w14:textId="77777777" w:rsidR="00FA7B72" w:rsidRDefault="00FA7B72" w:rsidP="00FA7B72">
      <w:pPr>
        <w:rPr>
          <w:sz w:val="16"/>
        </w:rPr>
      </w:pPr>
      <w:r>
        <w:rPr>
          <w:sz w:val="16"/>
        </w:rPr>
        <w:t xml:space="preserve">The prevailing strategic environment will force Pakistan to take measures to counter the threats to its security. The measures </w:t>
      </w:r>
      <w:r w:rsidRPr="00234C82">
        <w:rPr>
          <w:rStyle w:val="StyleUnderline"/>
          <w:highlight w:val="cyan"/>
        </w:rPr>
        <w:t>will trigger an arms race</w:t>
      </w:r>
      <w:r>
        <w:rPr>
          <w:rStyle w:val="StyleUnderline"/>
        </w:rPr>
        <w:t xml:space="preserve"> in outer space </w:t>
      </w:r>
      <w:r w:rsidRPr="00234C82">
        <w:rPr>
          <w:rStyle w:val="StyleUnderline"/>
          <w:highlight w:val="cyan"/>
        </w:rPr>
        <w:t>and</w:t>
      </w:r>
      <w:r>
        <w:rPr>
          <w:rStyle w:val="StyleUnderline"/>
        </w:rPr>
        <w:t xml:space="preserve"> will create further instability</w:t>
      </w:r>
      <w:r>
        <w:rPr>
          <w:sz w:val="16"/>
        </w:rPr>
        <w:t xml:space="preserve"> in an already vulnerable South Asia. </w:t>
      </w:r>
      <w:r>
        <w:rPr>
          <w:rStyle w:val="StyleUnderline"/>
        </w:rPr>
        <w:t>Efforts should be made at the global level to curb</w:t>
      </w:r>
      <w:r>
        <w:rPr>
          <w:sz w:val="16"/>
        </w:rPr>
        <w:t xml:space="preserve"> the </w:t>
      </w:r>
      <w:r>
        <w:rPr>
          <w:rStyle w:val="StyleUnderline"/>
        </w:rPr>
        <w:t>proliferation of weapons in space</w:t>
      </w:r>
      <w:r>
        <w:rPr>
          <w:sz w:val="16"/>
        </w:rPr>
        <w:t>, which is a global common and should be prevented from becoming a battleground.</w:t>
      </w:r>
    </w:p>
    <w:p w14:paraId="3BA4B36A" w14:textId="77777777" w:rsidR="00FA7B72" w:rsidRDefault="00FA7B72" w:rsidP="00FA7B72">
      <w:r>
        <w:rPr>
          <w:sz w:val="16"/>
        </w:rPr>
        <w:t xml:space="preserve">India’s space program is growing at a very brisk pace. The main regional issues of South Asia pivot around India–Pakistan rivalry. Space weaponization in South Asia will have dire implications for strategic stability. India’s quest for space weaponization is motivated by aspiration for supremacy and regional hegemony. India also wants to balance its capabilities with those of China to counter China’s growing influence in South Asia. Closer analysis of the issue suggests that given the historical relations between India and Pakistan, </w:t>
      </w:r>
      <w:r>
        <w:rPr>
          <w:rStyle w:val="StyleUnderline"/>
        </w:rPr>
        <w:t xml:space="preserve">India’s quest for space weaponization will </w:t>
      </w:r>
      <w:r w:rsidRPr="00234C82">
        <w:rPr>
          <w:rStyle w:val="StyleUnderline"/>
          <w:highlight w:val="cyan"/>
        </w:rPr>
        <w:t>threaten</w:t>
      </w:r>
      <w:r>
        <w:rPr>
          <w:rStyle w:val="StyleUnderline"/>
        </w:rPr>
        <w:t xml:space="preserve"> the </w:t>
      </w:r>
      <w:r w:rsidRPr="00234C82">
        <w:rPr>
          <w:rStyle w:val="StyleUnderline"/>
          <w:highlight w:val="cyan"/>
        </w:rPr>
        <w:t>security</w:t>
      </w:r>
      <w:r>
        <w:rPr>
          <w:rStyle w:val="StyleUnderline"/>
        </w:rPr>
        <w:t xml:space="preserve"> of the region</w:t>
      </w:r>
      <w:r>
        <w:t>.</w:t>
      </w:r>
    </w:p>
    <w:p w14:paraId="3883CEE3" w14:textId="77777777" w:rsidR="00FA7B72" w:rsidRDefault="00FA7B72" w:rsidP="00FA7B72">
      <w:pPr>
        <w:pStyle w:val="Heading4"/>
      </w:pPr>
      <w:r>
        <w:t xml:space="preserve">The plan solves: </w:t>
      </w:r>
    </w:p>
    <w:p w14:paraId="33A4AB17" w14:textId="77777777" w:rsidR="00FA7B72" w:rsidRDefault="00FA7B72" w:rsidP="00FA7B72">
      <w:pPr>
        <w:pStyle w:val="Heading4"/>
      </w:pPr>
      <w:r>
        <w:t>1. Bilateral mutual restraint is key---it establishes an international norm of noninterference and drives regular dialogue---independently shapes Chinese and Indian behavior.</w:t>
      </w:r>
    </w:p>
    <w:p w14:paraId="4F4455EA" w14:textId="77777777" w:rsidR="00FA7B72" w:rsidRDefault="00FA7B72" w:rsidP="00FA7B72">
      <w:r>
        <w:t xml:space="preserve">Dr. Michael P. </w:t>
      </w:r>
      <w:r w:rsidRPr="00B40916">
        <w:rPr>
          <w:rStyle w:val="Style13ptBold"/>
        </w:rPr>
        <w:t>Gleason 20</w:t>
      </w:r>
      <w:r>
        <w:t>. **National security senior project engineer, Center for Space Policy and Strategy; senior strategic space analyst, Secretary of Defense Office of Net Assessment; served 29 years in the Air Force; Ph.D. in international relations from George Washington University. **Luc H. Riesbeck is a graduate student at the Space Policy Institute at George Washington University. “Noninterference with national Technical means: The Status Quo Will Not Survive.” The Center for Space Policy and Strategy. 1-2020. https://aerospace.org/sites/default/files/2020-01/Gleason_NTM_20200114.pdf</w:t>
      </w:r>
    </w:p>
    <w:p w14:paraId="0BA0D391" w14:textId="77777777" w:rsidR="00FA7B72" w:rsidRPr="00B81834" w:rsidRDefault="00FA7B72" w:rsidP="00FA7B72">
      <w:pPr>
        <w:rPr>
          <w:sz w:val="16"/>
        </w:rPr>
      </w:pPr>
      <w:r w:rsidRPr="00B81834">
        <w:rPr>
          <w:sz w:val="16"/>
        </w:rPr>
        <w:t>Scenario B: Codified, Bilateral Mutual Restraint</w:t>
      </w:r>
    </w:p>
    <w:p w14:paraId="33E1282F" w14:textId="77777777" w:rsidR="00FA7B72" w:rsidRPr="00B81834" w:rsidRDefault="00FA7B72" w:rsidP="00FA7B72">
      <w:pPr>
        <w:rPr>
          <w:sz w:val="16"/>
        </w:rPr>
      </w:pPr>
      <w:r w:rsidRPr="00B81834">
        <w:rPr>
          <w:sz w:val="16"/>
        </w:rPr>
        <w:t xml:space="preserve">In Scenario B, </w:t>
      </w:r>
      <w:r w:rsidRPr="00A46C41">
        <w:rPr>
          <w:rStyle w:val="StyleUnderline"/>
        </w:rPr>
        <w:t>the</w:t>
      </w:r>
      <w:r w:rsidRPr="00B81834">
        <w:rPr>
          <w:sz w:val="16"/>
        </w:rPr>
        <w:t xml:space="preserve"> </w:t>
      </w:r>
      <w:r w:rsidRPr="00A46C41">
        <w:rPr>
          <w:rStyle w:val="Emphasis"/>
        </w:rPr>
        <w:t>U</w:t>
      </w:r>
      <w:r w:rsidRPr="00B81834">
        <w:rPr>
          <w:sz w:val="16"/>
        </w:rPr>
        <w:t xml:space="preserve">nited </w:t>
      </w:r>
      <w:r w:rsidRPr="00A46C41">
        <w:rPr>
          <w:rStyle w:val="Emphasis"/>
        </w:rPr>
        <w:t>S</w:t>
      </w:r>
      <w:r w:rsidRPr="00B81834">
        <w:rPr>
          <w:sz w:val="16"/>
        </w:rPr>
        <w:t xml:space="preserve">tates </w:t>
      </w:r>
      <w:r w:rsidRPr="00A46C41">
        <w:rPr>
          <w:rStyle w:val="StyleUnderline"/>
        </w:rPr>
        <w:t xml:space="preserve">and Russia sign a </w:t>
      </w:r>
      <w:r w:rsidRPr="00A46C41">
        <w:rPr>
          <w:rStyle w:val="Emphasis"/>
        </w:rPr>
        <w:t>bilateral agreement</w:t>
      </w:r>
      <w:r w:rsidRPr="00B81834">
        <w:rPr>
          <w:sz w:val="16"/>
        </w:rPr>
        <w:t xml:space="preserve"> </w:t>
      </w:r>
      <w:r w:rsidRPr="00A46C41">
        <w:rPr>
          <w:rStyle w:val="StyleUnderline"/>
        </w:rPr>
        <w:t>to continue noninterference with their respective space-based NTM</w:t>
      </w:r>
      <w:r w:rsidRPr="00B81834">
        <w:rPr>
          <w:sz w:val="16"/>
        </w:rPr>
        <w:t xml:space="preserve">. </w:t>
      </w:r>
      <w:r w:rsidRPr="00A46C41">
        <w:rPr>
          <w:rStyle w:val="StyleUnderline"/>
        </w:rPr>
        <w:t xml:space="preserve">This </w:t>
      </w:r>
      <w:r w:rsidRPr="00A46C41">
        <w:rPr>
          <w:rStyle w:val="Emphasis"/>
          <w:highlight w:val="cyan"/>
        </w:rPr>
        <w:t>bilateral</w:t>
      </w:r>
      <w:r w:rsidRPr="00B81834">
        <w:rPr>
          <w:sz w:val="16"/>
        </w:rPr>
        <w:t xml:space="preserve">, </w:t>
      </w:r>
      <w:r w:rsidRPr="00A46C41">
        <w:rPr>
          <w:rStyle w:val="StyleUnderline"/>
          <w:highlight w:val="cyan"/>
        </w:rPr>
        <w:t>noninterference agreement</w:t>
      </w:r>
      <w:r w:rsidRPr="00A46C41">
        <w:rPr>
          <w:rStyle w:val="StyleUnderline"/>
        </w:rPr>
        <w:t xml:space="preserve"> </w:t>
      </w:r>
      <w:r w:rsidRPr="00A46C41">
        <w:rPr>
          <w:rStyle w:val="Emphasis"/>
          <w:highlight w:val="cyan"/>
        </w:rPr>
        <w:t>stands on its own</w:t>
      </w:r>
      <w:r w:rsidRPr="00B81834">
        <w:rPr>
          <w:sz w:val="16"/>
        </w:rPr>
        <w:t xml:space="preserve">, </w:t>
      </w:r>
      <w:r w:rsidRPr="00A46C41">
        <w:rPr>
          <w:rStyle w:val="StyleUnderline"/>
        </w:rPr>
        <w:t>unconnected to other</w:t>
      </w:r>
      <w:r w:rsidRPr="00B81834">
        <w:rPr>
          <w:sz w:val="16"/>
        </w:rPr>
        <w:t xml:space="preserve"> arms control </w:t>
      </w:r>
      <w:r w:rsidRPr="00A46C41">
        <w:rPr>
          <w:rStyle w:val="StyleUnderline"/>
        </w:rPr>
        <w:t>treaties</w:t>
      </w:r>
      <w:r w:rsidRPr="00B81834">
        <w:rPr>
          <w:sz w:val="16"/>
        </w:rPr>
        <w:t xml:space="preserve">. </w:t>
      </w:r>
      <w:r w:rsidRPr="00A46C41">
        <w:rPr>
          <w:rStyle w:val="StyleUnderline"/>
        </w:rPr>
        <w:t xml:space="preserve">Since </w:t>
      </w:r>
      <w:r w:rsidRPr="00A46C41">
        <w:rPr>
          <w:rStyle w:val="StyleUnderline"/>
          <w:highlight w:val="cyan"/>
        </w:rPr>
        <w:t>prospects for</w:t>
      </w:r>
      <w:r w:rsidRPr="00A46C41">
        <w:rPr>
          <w:rStyle w:val="StyleUnderline"/>
        </w:rPr>
        <w:t xml:space="preserve"> new, </w:t>
      </w:r>
      <w:r w:rsidRPr="00A46C41">
        <w:rPr>
          <w:rStyle w:val="StyleUnderline"/>
          <w:highlight w:val="cyan"/>
        </w:rPr>
        <w:t>broader arms control</w:t>
      </w:r>
      <w:r w:rsidRPr="00A46C41">
        <w:rPr>
          <w:rStyle w:val="StyleUnderline"/>
        </w:rPr>
        <w:t xml:space="preserve"> treaties </w:t>
      </w:r>
      <w:r w:rsidRPr="00A46C41">
        <w:rPr>
          <w:rStyle w:val="StyleUnderline"/>
          <w:highlight w:val="cyan"/>
        </w:rPr>
        <w:t xml:space="preserve">are </w:t>
      </w:r>
      <w:r w:rsidRPr="00A46C41">
        <w:rPr>
          <w:rStyle w:val="Emphasis"/>
          <w:highlight w:val="cyan"/>
        </w:rPr>
        <w:t>dim</w:t>
      </w:r>
      <w:r w:rsidRPr="00B81834">
        <w:rPr>
          <w:sz w:val="16"/>
        </w:rPr>
        <w:t xml:space="preserve">, </w:t>
      </w:r>
      <w:r w:rsidRPr="00A46C41">
        <w:rPr>
          <w:rStyle w:val="StyleUnderline"/>
        </w:rPr>
        <w:t xml:space="preserve">noninterference with </w:t>
      </w:r>
      <w:r w:rsidRPr="00A46C41">
        <w:rPr>
          <w:rStyle w:val="Emphasis"/>
          <w:highlight w:val="cyan"/>
        </w:rPr>
        <w:t>NTM by itself</w:t>
      </w:r>
      <w:r w:rsidRPr="00A46C41">
        <w:rPr>
          <w:rStyle w:val="StyleUnderline"/>
        </w:rPr>
        <w:t xml:space="preserve"> </w:t>
      </w:r>
      <w:r w:rsidRPr="00A46C41">
        <w:rPr>
          <w:rStyle w:val="StyleUnderline"/>
          <w:highlight w:val="cyan"/>
        </w:rPr>
        <w:t>provides</w:t>
      </w:r>
      <w:r w:rsidRPr="00A46C41">
        <w:rPr>
          <w:rStyle w:val="StyleUnderline"/>
        </w:rPr>
        <w:t xml:space="preserve"> the </w:t>
      </w:r>
      <w:r w:rsidRPr="00A46C41">
        <w:rPr>
          <w:rStyle w:val="Emphasis"/>
          <w:highlight w:val="cyan"/>
        </w:rPr>
        <w:t>basis for a narrower agreement</w:t>
      </w:r>
      <w:r w:rsidRPr="00A46C41">
        <w:rPr>
          <w:rStyle w:val="StyleUnderline"/>
        </w:rPr>
        <w:t xml:space="preserve"> </w:t>
      </w:r>
      <w:r w:rsidRPr="00A46C41">
        <w:rPr>
          <w:rStyle w:val="StyleUnderline"/>
          <w:highlight w:val="cyan"/>
        </w:rPr>
        <w:t>and</w:t>
      </w:r>
      <w:r w:rsidRPr="00A46C41">
        <w:rPr>
          <w:rStyle w:val="StyleUnderline"/>
        </w:rPr>
        <w:t xml:space="preserve"> </w:t>
      </w:r>
      <w:r w:rsidRPr="00A46C41">
        <w:rPr>
          <w:rStyle w:val="Emphasis"/>
          <w:highlight w:val="cyan"/>
        </w:rPr>
        <w:t>provides a way forward</w:t>
      </w:r>
      <w:r w:rsidRPr="00A46C41">
        <w:rPr>
          <w:rStyle w:val="StyleUnderline"/>
        </w:rPr>
        <w:t xml:space="preserve"> in </w:t>
      </w:r>
      <w:r w:rsidRPr="00A46C41">
        <w:rPr>
          <w:rStyle w:val="Emphasis"/>
          <w:highlight w:val="cyan"/>
        </w:rPr>
        <w:t>preserving stability</w:t>
      </w:r>
      <w:r w:rsidRPr="00A46C41">
        <w:rPr>
          <w:rStyle w:val="StyleUnderline"/>
        </w:rPr>
        <w:t xml:space="preserve"> in the </w:t>
      </w:r>
      <w:r w:rsidRPr="00A46C41">
        <w:rPr>
          <w:rStyle w:val="Emphasis"/>
        </w:rPr>
        <w:t>space domain</w:t>
      </w:r>
      <w:r w:rsidRPr="00B81834">
        <w:rPr>
          <w:sz w:val="16"/>
        </w:rPr>
        <w:t>.</w:t>
      </w:r>
    </w:p>
    <w:p w14:paraId="5FCF69FD" w14:textId="77777777" w:rsidR="00FA7B72" w:rsidRPr="00B81834" w:rsidRDefault="00FA7B72" w:rsidP="00FA7B72">
      <w:pPr>
        <w:rPr>
          <w:sz w:val="16"/>
        </w:rPr>
      </w:pPr>
      <w:r w:rsidRPr="00A46C41">
        <w:rPr>
          <w:rStyle w:val="StyleUnderline"/>
        </w:rPr>
        <w:t xml:space="preserve">A </w:t>
      </w:r>
      <w:r w:rsidRPr="00A46C41">
        <w:rPr>
          <w:rStyle w:val="Emphasis"/>
          <w:highlight w:val="cyan"/>
        </w:rPr>
        <w:t>bilateral agreement</w:t>
      </w:r>
      <w:r w:rsidRPr="00B81834">
        <w:rPr>
          <w:sz w:val="16"/>
        </w:rPr>
        <w:t xml:space="preserve"> </w:t>
      </w:r>
      <w:r w:rsidRPr="00A46C41">
        <w:rPr>
          <w:rStyle w:val="StyleUnderline"/>
        </w:rPr>
        <w:t>between the</w:t>
      </w:r>
      <w:r w:rsidRPr="00B81834">
        <w:rPr>
          <w:sz w:val="16"/>
        </w:rPr>
        <w:t xml:space="preserve"> </w:t>
      </w:r>
      <w:r w:rsidRPr="00A46C41">
        <w:rPr>
          <w:rStyle w:val="Emphasis"/>
        </w:rPr>
        <w:t>U</w:t>
      </w:r>
      <w:r w:rsidRPr="00B81834">
        <w:rPr>
          <w:sz w:val="16"/>
        </w:rPr>
        <w:t xml:space="preserve">nited </w:t>
      </w:r>
      <w:r w:rsidRPr="00A46C41">
        <w:rPr>
          <w:rStyle w:val="Emphasis"/>
        </w:rPr>
        <w:t>S</w:t>
      </w:r>
      <w:r w:rsidRPr="00B81834">
        <w:rPr>
          <w:sz w:val="16"/>
        </w:rPr>
        <w:t xml:space="preserve">tates </w:t>
      </w:r>
      <w:r w:rsidRPr="00A46C41">
        <w:rPr>
          <w:rStyle w:val="StyleUnderline"/>
        </w:rPr>
        <w:t xml:space="preserve">and </w:t>
      </w:r>
      <w:r w:rsidRPr="00A46C41">
        <w:rPr>
          <w:rStyle w:val="Emphasis"/>
        </w:rPr>
        <w:t>Russia</w:t>
      </w:r>
      <w:r w:rsidRPr="00B81834">
        <w:rPr>
          <w:sz w:val="16"/>
        </w:rPr>
        <w:t xml:space="preserve"> </w:t>
      </w:r>
      <w:r w:rsidRPr="00A46C41">
        <w:rPr>
          <w:rStyle w:val="StyleUnderline"/>
          <w:highlight w:val="cyan"/>
        </w:rPr>
        <w:t>that</w:t>
      </w:r>
      <w:r w:rsidRPr="00A46C41">
        <w:rPr>
          <w:rStyle w:val="StyleUnderline"/>
        </w:rPr>
        <w:t xml:space="preserve"> simply </w:t>
      </w:r>
      <w:r w:rsidRPr="00A46C41">
        <w:rPr>
          <w:rStyle w:val="Emphasis"/>
          <w:highlight w:val="cyan"/>
        </w:rPr>
        <w:t>prohibits interference</w:t>
      </w:r>
      <w:r w:rsidRPr="00A46C41">
        <w:rPr>
          <w:rStyle w:val="StyleUnderline"/>
          <w:highlight w:val="cyan"/>
        </w:rPr>
        <w:t xml:space="preserve"> with NTM is </w:t>
      </w:r>
      <w:r w:rsidRPr="00A46C41">
        <w:rPr>
          <w:rStyle w:val="Emphasis"/>
          <w:highlight w:val="cyan"/>
        </w:rPr>
        <w:t>feasible</w:t>
      </w:r>
      <w:r w:rsidRPr="00B81834">
        <w:rPr>
          <w:sz w:val="16"/>
        </w:rPr>
        <w:t xml:space="preserve">, given that </w:t>
      </w:r>
      <w:r w:rsidRPr="00A46C41">
        <w:rPr>
          <w:rStyle w:val="StyleUnderline"/>
          <w:highlight w:val="cyan"/>
        </w:rPr>
        <w:t xml:space="preserve">all it does is </w:t>
      </w:r>
      <w:r w:rsidRPr="00A46C41">
        <w:rPr>
          <w:rStyle w:val="Emphasis"/>
          <w:highlight w:val="cyan"/>
        </w:rPr>
        <w:t>maintain the status quo</w:t>
      </w:r>
      <w:r w:rsidRPr="00A46C41">
        <w:rPr>
          <w:rStyle w:val="StyleUnderline"/>
        </w:rPr>
        <w:t xml:space="preserve"> as it has been </w:t>
      </w:r>
      <w:r w:rsidRPr="00A46C41">
        <w:rPr>
          <w:rStyle w:val="StyleUnderline"/>
          <w:highlight w:val="cyan"/>
        </w:rPr>
        <w:t>since the</w:t>
      </w:r>
      <w:r w:rsidRPr="00A46C41">
        <w:rPr>
          <w:rStyle w:val="StyleUnderline"/>
        </w:rPr>
        <w:t xml:space="preserve"> 19</w:t>
      </w:r>
      <w:r w:rsidRPr="00592ADA">
        <w:rPr>
          <w:rStyle w:val="Emphasis"/>
          <w:highlight w:val="cyan"/>
        </w:rPr>
        <w:t>70s</w:t>
      </w:r>
      <w:r w:rsidRPr="00B81834">
        <w:rPr>
          <w:sz w:val="16"/>
        </w:rPr>
        <w:t xml:space="preserve">. Moreover, </w:t>
      </w:r>
      <w:r w:rsidRPr="00A46C41">
        <w:rPr>
          <w:rStyle w:val="StyleUnderline"/>
        </w:rPr>
        <w:t>the</w:t>
      </w:r>
      <w:r w:rsidRPr="00B81834">
        <w:rPr>
          <w:sz w:val="16"/>
        </w:rPr>
        <w:t xml:space="preserve"> </w:t>
      </w:r>
      <w:r w:rsidRPr="00A46C41">
        <w:rPr>
          <w:rStyle w:val="Emphasis"/>
        </w:rPr>
        <w:t>U</w:t>
      </w:r>
      <w:r w:rsidRPr="00B81834">
        <w:rPr>
          <w:sz w:val="16"/>
        </w:rPr>
        <w:t xml:space="preserve">nited </w:t>
      </w:r>
      <w:r w:rsidRPr="00A46C41">
        <w:rPr>
          <w:rStyle w:val="Emphasis"/>
        </w:rPr>
        <w:t>S</w:t>
      </w:r>
      <w:r w:rsidRPr="00B81834">
        <w:rPr>
          <w:sz w:val="16"/>
        </w:rPr>
        <w:t xml:space="preserve">tates </w:t>
      </w:r>
      <w:r w:rsidRPr="00A46C41">
        <w:rPr>
          <w:rStyle w:val="StyleUnderline"/>
        </w:rPr>
        <w:t xml:space="preserve">finds </w:t>
      </w:r>
      <w:r w:rsidRPr="00A46C41">
        <w:rPr>
          <w:rStyle w:val="StyleUnderline"/>
          <w:highlight w:val="cyan"/>
        </w:rPr>
        <w:t>the agreement meets</w:t>
      </w:r>
      <w:r w:rsidRPr="00A46C41">
        <w:rPr>
          <w:rStyle w:val="StyleUnderline"/>
        </w:rPr>
        <w:t xml:space="preserve"> U.S. </w:t>
      </w:r>
      <w:r w:rsidRPr="00A46C41">
        <w:rPr>
          <w:rStyle w:val="StyleUnderline"/>
          <w:highlight w:val="cyan"/>
        </w:rPr>
        <w:t>prerequisites</w:t>
      </w:r>
      <w:r w:rsidRPr="00A46C41">
        <w:rPr>
          <w:rStyle w:val="StyleUnderline"/>
        </w:rPr>
        <w:t xml:space="preserve"> to enter into a new arms control agreement as </w:t>
      </w:r>
      <w:r w:rsidRPr="00A46C41">
        <w:rPr>
          <w:rStyle w:val="StyleUnderline"/>
          <w:highlight w:val="cyan"/>
        </w:rPr>
        <w:t>required in the</w:t>
      </w:r>
      <w:r w:rsidRPr="00B81834">
        <w:rPr>
          <w:sz w:val="16"/>
        </w:rPr>
        <w:t xml:space="preserve"> 2010 U.S. </w:t>
      </w:r>
      <w:r w:rsidRPr="00A46C41">
        <w:rPr>
          <w:rStyle w:val="Emphasis"/>
          <w:highlight w:val="cyan"/>
        </w:rPr>
        <w:t>N</w:t>
      </w:r>
      <w:r w:rsidRPr="00B81834">
        <w:rPr>
          <w:sz w:val="16"/>
        </w:rPr>
        <w:t xml:space="preserve">ational </w:t>
      </w:r>
      <w:r w:rsidRPr="00A46C41">
        <w:rPr>
          <w:rStyle w:val="Emphasis"/>
          <w:highlight w:val="cyan"/>
        </w:rPr>
        <w:t>S</w:t>
      </w:r>
      <w:r w:rsidRPr="00B81834">
        <w:rPr>
          <w:sz w:val="16"/>
        </w:rPr>
        <w:t xml:space="preserve">pace </w:t>
      </w:r>
      <w:r w:rsidRPr="00A46C41">
        <w:rPr>
          <w:rStyle w:val="Emphasis"/>
          <w:highlight w:val="cyan"/>
        </w:rPr>
        <w:t>P</w:t>
      </w:r>
      <w:r w:rsidRPr="00B81834">
        <w:rPr>
          <w:sz w:val="16"/>
        </w:rPr>
        <w:t xml:space="preserve">olicy; i.e., </w:t>
      </w:r>
      <w:r w:rsidRPr="00A46C41">
        <w:rPr>
          <w:rStyle w:val="StyleUnderline"/>
        </w:rPr>
        <w:t xml:space="preserve">such an agreement must be </w:t>
      </w:r>
      <w:r w:rsidRPr="00A46C41">
        <w:rPr>
          <w:rStyle w:val="Emphasis"/>
          <w:highlight w:val="cyan"/>
        </w:rPr>
        <w:t>equitable</w:t>
      </w:r>
      <w:r w:rsidRPr="00B81834">
        <w:rPr>
          <w:sz w:val="16"/>
        </w:rPr>
        <w:t xml:space="preserve">, </w:t>
      </w:r>
      <w:r w:rsidRPr="00A46C41">
        <w:rPr>
          <w:rStyle w:val="StyleUnderline"/>
        </w:rPr>
        <w:t xml:space="preserve">effectively </w:t>
      </w:r>
      <w:r w:rsidRPr="00A46C41">
        <w:rPr>
          <w:rStyle w:val="Emphasis"/>
          <w:highlight w:val="cyan"/>
        </w:rPr>
        <w:t>verifiable</w:t>
      </w:r>
      <w:r w:rsidRPr="00B81834">
        <w:rPr>
          <w:sz w:val="16"/>
        </w:rPr>
        <w:t xml:space="preserve">, </w:t>
      </w:r>
      <w:r w:rsidRPr="00A46C41">
        <w:rPr>
          <w:rStyle w:val="StyleUnderline"/>
          <w:highlight w:val="cyan"/>
        </w:rPr>
        <w:t>and</w:t>
      </w:r>
      <w:r w:rsidRPr="00A46C41">
        <w:rPr>
          <w:rStyle w:val="StyleUnderline"/>
        </w:rPr>
        <w:t xml:space="preserve"> </w:t>
      </w:r>
      <w:r w:rsidRPr="00A46C41">
        <w:rPr>
          <w:rStyle w:val="Emphasis"/>
          <w:highlight w:val="cyan"/>
        </w:rPr>
        <w:t>enhance</w:t>
      </w:r>
      <w:r w:rsidRPr="00A46C41">
        <w:rPr>
          <w:rStyle w:val="Emphasis"/>
        </w:rPr>
        <w:t xml:space="preserve"> the national </w:t>
      </w:r>
      <w:r w:rsidRPr="00A46C41">
        <w:rPr>
          <w:rStyle w:val="Emphasis"/>
          <w:highlight w:val="cyan"/>
        </w:rPr>
        <w:t>security</w:t>
      </w:r>
      <w:r w:rsidRPr="00B81834">
        <w:rPr>
          <w:sz w:val="16"/>
        </w:rPr>
        <w:t xml:space="preserve"> </w:t>
      </w:r>
      <w:r w:rsidRPr="00A46C41">
        <w:rPr>
          <w:rStyle w:val="StyleUnderline"/>
          <w:highlight w:val="cyan"/>
        </w:rPr>
        <w:t>of the</w:t>
      </w:r>
      <w:r w:rsidRPr="00B81834">
        <w:rPr>
          <w:sz w:val="16"/>
        </w:rPr>
        <w:t xml:space="preserve"> </w:t>
      </w:r>
      <w:r w:rsidRPr="00A46C41">
        <w:rPr>
          <w:rStyle w:val="Emphasis"/>
          <w:highlight w:val="cyan"/>
        </w:rPr>
        <w:t>U</w:t>
      </w:r>
      <w:r w:rsidRPr="00B81834">
        <w:rPr>
          <w:sz w:val="16"/>
        </w:rPr>
        <w:t xml:space="preserve">nited </w:t>
      </w:r>
      <w:r w:rsidRPr="00A46C41">
        <w:rPr>
          <w:rStyle w:val="Emphasis"/>
          <w:highlight w:val="cyan"/>
        </w:rPr>
        <w:t>S</w:t>
      </w:r>
      <w:r w:rsidRPr="00B81834">
        <w:rPr>
          <w:sz w:val="16"/>
        </w:rPr>
        <w:t xml:space="preserve">tates </w:t>
      </w:r>
      <w:r w:rsidRPr="00A46C41">
        <w:rPr>
          <w:rStyle w:val="StyleUnderline"/>
          <w:highlight w:val="cyan"/>
        </w:rPr>
        <w:t>and</w:t>
      </w:r>
      <w:r w:rsidRPr="00A46C41">
        <w:rPr>
          <w:rStyle w:val="StyleUnderline"/>
        </w:rPr>
        <w:t xml:space="preserve"> its </w:t>
      </w:r>
      <w:r w:rsidRPr="00A46C41">
        <w:rPr>
          <w:rStyle w:val="Emphasis"/>
          <w:highlight w:val="cyan"/>
        </w:rPr>
        <w:t>allies</w:t>
      </w:r>
      <w:r w:rsidRPr="00B81834">
        <w:rPr>
          <w:sz w:val="16"/>
        </w:rPr>
        <w:t xml:space="preserve">. 24 Also, the </w:t>
      </w:r>
      <w:r w:rsidRPr="00A46C41">
        <w:rPr>
          <w:rStyle w:val="Emphasis"/>
          <w:highlight w:val="cyan"/>
        </w:rPr>
        <w:t>Russians</w:t>
      </w:r>
      <w:r w:rsidRPr="00A46C41">
        <w:rPr>
          <w:rStyle w:val="StyleUnderline"/>
          <w:highlight w:val="cyan"/>
        </w:rPr>
        <w:t xml:space="preserve"> find it </w:t>
      </w:r>
      <w:r w:rsidRPr="00A46C41">
        <w:rPr>
          <w:rStyle w:val="Emphasis"/>
          <w:highlight w:val="cyan"/>
        </w:rPr>
        <w:t>difficult</w:t>
      </w:r>
      <w:r w:rsidRPr="00A46C41">
        <w:rPr>
          <w:rStyle w:val="StyleUnderline"/>
          <w:highlight w:val="cyan"/>
        </w:rPr>
        <w:t xml:space="preserve"> to argue</w:t>
      </w:r>
      <w:r w:rsidRPr="00A46C41">
        <w:rPr>
          <w:rStyle w:val="StyleUnderline"/>
        </w:rPr>
        <w:t xml:space="preserve"> convincingly </w:t>
      </w:r>
      <w:r w:rsidRPr="00A46C41">
        <w:rPr>
          <w:rStyle w:val="StyleUnderline"/>
          <w:highlight w:val="cyan"/>
        </w:rPr>
        <w:t>against reestablishing the</w:t>
      </w:r>
      <w:r w:rsidRPr="00A46C41">
        <w:rPr>
          <w:rStyle w:val="StyleUnderline"/>
        </w:rPr>
        <w:t xml:space="preserve"> </w:t>
      </w:r>
      <w:r w:rsidRPr="00A46C41">
        <w:rPr>
          <w:rStyle w:val="Emphasis"/>
          <w:highlight w:val="cyan"/>
        </w:rPr>
        <w:t>50-year-old s</w:t>
      </w:r>
      <w:r w:rsidRPr="00A46C41">
        <w:rPr>
          <w:rStyle w:val="Emphasis"/>
        </w:rPr>
        <w:t xml:space="preserve">tatus </w:t>
      </w:r>
      <w:r w:rsidRPr="00A46C41">
        <w:rPr>
          <w:rStyle w:val="Emphasis"/>
          <w:highlight w:val="cyan"/>
        </w:rPr>
        <w:t>quo</w:t>
      </w:r>
      <w:r w:rsidRPr="00A46C41">
        <w:rPr>
          <w:rStyle w:val="Emphasis"/>
        </w:rPr>
        <w:t xml:space="preserve"> in space</w:t>
      </w:r>
      <w:r w:rsidRPr="00B81834">
        <w:rPr>
          <w:sz w:val="16"/>
        </w:rPr>
        <w:t xml:space="preserve">. Indeed, the United States, chided internationally for years over its opposition to the Russian “No First Placement of Weapons in Outer Space” (NFP) initiative and the Russian and Chinese draft “Treaty on the Prevention of Placement of Weapons in Outer Space, the Threat or Use of Force Against Outer Space Objects” (PPWT), could offer an agreement on noninterference with NTM as an alternative to Russia and, eventually, to China and the international community. A formally ratified agreement may be difficult to achieve, given the troubled nature of the current U.S.–Russia strategic relationship and with the high hurdle of U.S. Senate consent. If so, such </w:t>
      </w:r>
      <w:r w:rsidRPr="00A46C41">
        <w:rPr>
          <w:rStyle w:val="StyleUnderline"/>
        </w:rPr>
        <w:t>an arrangement might be accomplished through a non-legally binding MOU that does not necessitate ratification</w:t>
      </w:r>
      <w:r w:rsidRPr="00B81834">
        <w:rPr>
          <w:sz w:val="16"/>
        </w:rPr>
        <w:t>.</w:t>
      </w:r>
    </w:p>
    <w:p w14:paraId="332203B9" w14:textId="77777777" w:rsidR="00FA7B72" w:rsidRPr="00B81834" w:rsidRDefault="00FA7B72" w:rsidP="00FA7B72">
      <w:pPr>
        <w:rPr>
          <w:sz w:val="16"/>
        </w:rPr>
      </w:pPr>
      <w:r w:rsidRPr="00B81834">
        <w:rPr>
          <w:sz w:val="16"/>
        </w:rPr>
        <w:t xml:space="preserve">As in Scenario A, the collection requirements for tracking Russia’s nuclear forces grow due to the lack of onsite inspections, while at the same time the Russian concealment of their activities makes monitoring their nuclear forces more challenging. However, </w:t>
      </w:r>
      <w:r w:rsidRPr="00A46C41">
        <w:rPr>
          <w:rStyle w:val="StyleUnderline"/>
        </w:rPr>
        <w:t xml:space="preserve">the </w:t>
      </w:r>
      <w:r w:rsidRPr="00A46C41">
        <w:rPr>
          <w:rStyle w:val="StyleUnderline"/>
          <w:highlight w:val="cyan"/>
        </w:rPr>
        <w:t>stability of</w:t>
      </w:r>
      <w:r w:rsidRPr="00A46C41">
        <w:rPr>
          <w:rStyle w:val="StyleUnderline"/>
        </w:rPr>
        <w:t xml:space="preserve"> the </w:t>
      </w:r>
      <w:r w:rsidRPr="00A46C41">
        <w:rPr>
          <w:rStyle w:val="StyleUnderline"/>
          <w:highlight w:val="cyan"/>
        </w:rPr>
        <w:t>space</w:t>
      </w:r>
      <w:r w:rsidRPr="00A46C41">
        <w:rPr>
          <w:rStyle w:val="StyleUnderline"/>
        </w:rPr>
        <w:t xml:space="preserve"> domain </w:t>
      </w:r>
      <w:r w:rsidRPr="00A46C41">
        <w:rPr>
          <w:rStyle w:val="StyleUnderline"/>
          <w:highlight w:val="cyan"/>
        </w:rPr>
        <w:t>would be unaffected</w:t>
      </w:r>
      <w:r w:rsidRPr="00A46C41">
        <w:rPr>
          <w:rStyle w:val="StyleUnderline"/>
        </w:rPr>
        <w:t xml:space="preserve"> in Scenario B, </w:t>
      </w:r>
      <w:r w:rsidRPr="00A46C41">
        <w:rPr>
          <w:rStyle w:val="StyleUnderline"/>
          <w:highlight w:val="cyan"/>
        </w:rPr>
        <w:t>and</w:t>
      </w:r>
      <w:r w:rsidRPr="00A46C41">
        <w:rPr>
          <w:rStyle w:val="StyleUnderline"/>
        </w:rPr>
        <w:t xml:space="preserve"> the </w:t>
      </w:r>
      <w:r w:rsidRPr="00A46C41">
        <w:rPr>
          <w:rStyle w:val="StyleUnderline"/>
          <w:highlight w:val="cyan"/>
        </w:rPr>
        <w:t>challenges</w:t>
      </w:r>
      <w:r w:rsidRPr="00A46C41">
        <w:rPr>
          <w:rStyle w:val="StyleUnderline"/>
        </w:rPr>
        <w:t xml:space="preserve"> arising </w:t>
      </w:r>
      <w:r w:rsidRPr="00A46C41">
        <w:rPr>
          <w:rStyle w:val="StyleUnderline"/>
          <w:highlight w:val="cyan"/>
        </w:rPr>
        <w:t xml:space="preserve">from the increasing contested nature of </w:t>
      </w:r>
      <w:r w:rsidRPr="00A46C41">
        <w:rPr>
          <w:rStyle w:val="StyleUnderline"/>
        </w:rPr>
        <w:t xml:space="preserve">the </w:t>
      </w:r>
      <w:r w:rsidRPr="003963FB">
        <w:rPr>
          <w:rStyle w:val="StyleUnderline"/>
          <w:highlight w:val="cyan"/>
        </w:rPr>
        <w:t>space</w:t>
      </w:r>
      <w:r w:rsidRPr="00A46C41">
        <w:rPr>
          <w:rStyle w:val="StyleUnderline"/>
        </w:rPr>
        <w:t xml:space="preserve"> domain </w:t>
      </w:r>
      <w:r w:rsidRPr="00A46C41">
        <w:rPr>
          <w:rStyle w:val="StyleUnderline"/>
          <w:highlight w:val="cyan"/>
        </w:rPr>
        <w:t>would not be exacerbated</w:t>
      </w:r>
      <w:r w:rsidRPr="00B81834">
        <w:rPr>
          <w:sz w:val="16"/>
        </w:rPr>
        <w:t xml:space="preserve">. </w:t>
      </w:r>
      <w:r w:rsidRPr="00B81834">
        <w:rPr>
          <w:rStyle w:val="StyleUnderline"/>
        </w:rPr>
        <w:t xml:space="preserve">The </w:t>
      </w:r>
      <w:r w:rsidRPr="00B81834">
        <w:rPr>
          <w:rStyle w:val="Emphasis"/>
          <w:highlight w:val="cyan"/>
        </w:rPr>
        <w:t>bilateral</w:t>
      </w:r>
      <w:r w:rsidRPr="00B81834">
        <w:rPr>
          <w:rStyle w:val="Emphasis"/>
        </w:rPr>
        <w:t xml:space="preserve"> U.S.–Russian </w:t>
      </w:r>
      <w:r w:rsidRPr="00B81834">
        <w:rPr>
          <w:rStyle w:val="Emphasis"/>
          <w:highlight w:val="cyan"/>
        </w:rPr>
        <w:t>agreement</w:t>
      </w:r>
      <w:r w:rsidRPr="00B81834">
        <w:rPr>
          <w:rStyle w:val="StyleUnderline"/>
        </w:rPr>
        <w:t xml:space="preserve"> </w:t>
      </w:r>
      <w:r w:rsidRPr="00B81834">
        <w:rPr>
          <w:rStyle w:val="StyleUnderline"/>
          <w:highlight w:val="cyan"/>
        </w:rPr>
        <w:t>means</w:t>
      </w:r>
      <w:r w:rsidRPr="00B81834">
        <w:rPr>
          <w:rStyle w:val="StyleUnderline"/>
        </w:rPr>
        <w:t xml:space="preserve"> </w:t>
      </w:r>
      <w:r w:rsidRPr="00B81834">
        <w:rPr>
          <w:rStyle w:val="Emphasis"/>
        </w:rPr>
        <w:t xml:space="preserve">NTM </w:t>
      </w:r>
      <w:r w:rsidRPr="00B81834">
        <w:rPr>
          <w:rStyle w:val="Emphasis"/>
          <w:highlight w:val="cyan"/>
        </w:rPr>
        <w:t>overflight’s legitimacy</w:t>
      </w:r>
      <w:r w:rsidRPr="00B81834">
        <w:rPr>
          <w:rStyle w:val="StyleUnderline"/>
        </w:rPr>
        <w:t xml:space="preserve"> in international law </w:t>
      </w:r>
      <w:r w:rsidRPr="00B81834">
        <w:rPr>
          <w:rStyle w:val="StyleUnderline"/>
          <w:highlight w:val="cyan"/>
        </w:rPr>
        <w:t xml:space="preserve">would </w:t>
      </w:r>
      <w:r w:rsidRPr="00B81834">
        <w:rPr>
          <w:rStyle w:val="Emphasis"/>
          <w:highlight w:val="cyan"/>
        </w:rPr>
        <w:t>not be challenged</w:t>
      </w:r>
      <w:r w:rsidRPr="00B81834">
        <w:rPr>
          <w:sz w:val="16"/>
        </w:rPr>
        <w:t xml:space="preserve"> </w:t>
      </w:r>
      <w:r w:rsidRPr="00B81834">
        <w:rPr>
          <w:rStyle w:val="StyleUnderline"/>
        </w:rPr>
        <w:t>by either party, and the incidence of interference between the</w:t>
      </w:r>
      <w:r w:rsidRPr="00B81834">
        <w:rPr>
          <w:sz w:val="16"/>
        </w:rPr>
        <w:t xml:space="preserve"> </w:t>
      </w:r>
      <w:r w:rsidRPr="00B81834">
        <w:rPr>
          <w:rStyle w:val="Emphasis"/>
        </w:rPr>
        <w:t>U</w:t>
      </w:r>
      <w:r w:rsidRPr="00B81834">
        <w:rPr>
          <w:sz w:val="16"/>
        </w:rPr>
        <w:t xml:space="preserve">nited </w:t>
      </w:r>
      <w:r w:rsidRPr="00B81834">
        <w:rPr>
          <w:rStyle w:val="Emphasis"/>
        </w:rPr>
        <w:t>S</w:t>
      </w:r>
      <w:r w:rsidRPr="00B81834">
        <w:rPr>
          <w:sz w:val="16"/>
        </w:rPr>
        <w:t xml:space="preserve">tates </w:t>
      </w:r>
      <w:r w:rsidRPr="00B81834">
        <w:rPr>
          <w:rStyle w:val="StyleUnderline"/>
        </w:rPr>
        <w:t>and Russia would remain at the same level as the current status quo</w:t>
      </w:r>
      <w:r w:rsidRPr="00B81834">
        <w:rPr>
          <w:sz w:val="16"/>
        </w:rPr>
        <w:t xml:space="preserve"> (reflected in light green in Table 2, Scenario B).</w:t>
      </w:r>
    </w:p>
    <w:p w14:paraId="3AF5B0DD" w14:textId="77777777" w:rsidR="00FA7B72" w:rsidRPr="00B81834" w:rsidRDefault="00FA7B72" w:rsidP="00FA7B72">
      <w:pPr>
        <w:rPr>
          <w:sz w:val="16"/>
        </w:rPr>
      </w:pPr>
      <w:r w:rsidRPr="00B81834">
        <w:rPr>
          <w:sz w:val="16"/>
        </w:rPr>
        <w:t xml:space="preserve">Contrary to noncodified mutual restraint outlined in Scenario A, </w:t>
      </w:r>
      <w:r w:rsidRPr="00B81834">
        <w:rPr>
          <w:rStyle w:val="StyleUnderline"/>
          <w:highlight w:val="cyan"/>
        </w:rPr>
        <w:t>a</w:t>
      </w:r>
      <w:r w:rsidRPr="00B81834">
        <w:rPr>
          <w:rStyle w:val="StyleUnderline"/>
        </w:rPr>
        <w:t xml:space="preserve"> new </w:t>
      </w:r>
      <w:r w:rsidRPr="00B81834">
        <w:rPr>
          <w:rStyle w:val="Emphasis"/>
          <w:highlight w:val="cyan"/>
        </w:rPr>
        <w:t>formal</w:t>
      </w:r>
      <w:r w:rsidRPr="00B81834">
        <w:rPr>
          <w:rStyle w:val="Emphasis"/>
        </w:rPr>
        <w:t xml:space="preserve"> U.S.–Russian </w:t>
      </w:r>
      <w:r w:rsidRPr="00B81834">
        <w:rPr>
          <w:rStyle w:val="Emphasis"/>
          <w:highlight w:val="cyan"/>
        </w:rPr>
        <w:t>agreement</w:t>
      </w:r>
      <w:r w:rsidRPr="00B81834">
        <w:rPr>
          <w:rStyle w:val="StyleUnderline"/>
          <w:highlight w:val="cyan"/>
        </w:rPr>
        <w:t xml:space="preserve"> reduces</w:t>
      </w:r>
      <w:r w:rsidRPr="00B81834">
        <w:rPr>
          <w:rStyle w:val="StyleUnderline"/>
        </w:rPr>
        <w:t xml:space="preserve"> the </w:t>
      </w:r>
      <w:r w:rsidRPr="00B81834">
        <w:rPr>
          <w:rStyle w:val="StyleUnderline"/>
          <w:highlight w:val="cyan"/>
        </w:rPr>
        <w:t>impetus</w:t>
      </w:r>
      <w:r w:rsidRPr="00B81834">
        <w:rPr>
          <w:rStyle w:val="StyleUnderline"/>
        </w:rPr>
        <w:t xml:space="preserve"> </w:t>
      </w:r>
      <w:r w:rsidRPr="00B81834">
        <w:rPr>
          <w:rStyle w:val="StyleUnderline"/>
          <w:highlight w:val="cyan"/>
        </w:rPr>
        <w:t>for</w:t>
      </w:r>
      <w:r w:rsidRPr="00B81834">
        <w:rPr>
          <w:rStyle w:val="StyleUnderline"/>
        </w:rPr>
        <w:t xml:space="preserve"> </w:t>
      </w:r>
      <w:r w:rsidRPr="00B81834">
        <w:rPr>
          <w:rStyle w:val="Emphasis"/>
          <w:highlight w:val="cyan"/>
        </w:rPr>
        <w:t>China</w:t>
      </w:r>
      <w:r w:rsidRPr="00B81834">
        <w:rPr>
          <w:rStyle w:val="StyleUnderline"/>
        </w:rPr>
        <w:t xml:space="preserve">, </w:t>
      </w:r>
      <w:r w:rsidRPr="00B81834">
        <w:rPr>
          <w:rStyle w:val="Emphasis"/>
          <w:highlight w:val="cyan"/>
        </w:rPr>
        <w:t>India</w:t>
      </w:r>
      <w:r w:rsidRPr="00B81834">
        <w:rPr>
          <w:rStyle w:val="StyleUnderline"/>
          <w:highlight w:val="cyan"/>
        </w:rPr>
        <w:t xml:space="preserve">, and </w:t>
      </w:r>
      <w:r w:rsidRPr="00B81834">
        <w:rPr>
          <w:rStyle w:val="Emphasis"/>
          <w:highlight w:val="cyan"/>
        </w:rPr>
        <w:t>other countries</w:t>
      </w:r>
      <w:r w:rsidRPr="00B81834">
        <w:rPr>
          <w:rStyle w:val="StyleUnderline"/>
          <w:highlight w:val="cyan"/>
        </w:rPr>
        <w:t xml:space="preserve"> to change</w:t>
      </w:r>
      <w:r w:rsidRPr="00B81834">
        <w:rPr>
          <w:rStyle w:val="StyleUnderline"/>
        </w:rPr>
        <w:t xml:space="preserve"> their attitudes, beliefs, and </w:t>
      </w:r>
      <w:r w:rsidRPr="00B81834">
        <w:rPr>
          <w:rStyle w:val="Emphasis"/>
          <w:highlight w:val="cyan"/>
        </w:rPr>
        <w:t>practices</w:t>
      </w:r>
      <w:r w:rsidRPr="00B81834">
        <w:rPr>
          <w:rStyle w:val="StyleUnderline"/>
          <w:highlight w:val="cyan"/>
        </w:rPr>
        <w:t xml:space="preserve"> regarding</w:t>
      </w:r>
      <w:r w:rsidRPr="00B81834">
        <w:rPr>
          <w:rStyle w:val="StyleUnderline"/>
        </w:rPr>
        <w:t xml:space="preserve"> interference with </w:t>
      </w:r>
      <w:r w:rsidRPr="00B81834">
        <w:rPr>
          <w:rStyle w:val="StyleUnderline"/>
          <w:highlight w:val="cyan"/>
        </w:rPr>
        <w:t>NTM</w:t>
      </w:r>
      <w:r w:rsidRPr="00B81834">
        <w:rPr>
          <w:sz w:val="16"/>
        </w:rPr>
        <w:t xml:space="preserve">. This finding is based on a key assumption that runs throughout all the scenarios: that </w:t>
      </w:r>
      <w:r w:rsidRPr="00B81834">
        <w:rPr>
          <w:rStyle w:val="StyleUnderline"/>
          <w:highlight w:val="cyan"/>
        </w:rPr>
        <w:t>the</w:t>
      </w:r>
      <w:r w:rsidRPr="00B81834">
        <w:rPr>
          <w:sz w:val="16"/>
        </w:rPr>
        <w:t xml:space="preserve"> </w:t>
      </w:r>
      <w:r w:rsidRPr="00B81834">
        <w:rPr>
          <w:rStyle w:val="Emphasis"/>
          <w:highlight w:val="cyan"/>
        </w:rPr>
        <w:t>U</w:t>
      </w:r>
      <w:r w:rsidRPr="00B81834">
        <w:rPr>
          <w:sz w:val="16"/>
        </w:rPr>
        <w:t xml:space="preserve">nited </w:t>
      </w:r>
      <w:r w:rsidRPr="00B81834">
        <w:rPr>
          <w:rStyle w:val="Emphasis"/>
          <w:highlight w:val="cyan"/>
        </w:rPr>
        <w:t>S</w:t>
      </w:r>
      <w:r w:rsidRPr="00B81834">
        <w:rPr>
          <w:sz w:val="16"/>
        </w:rPr>
        <w:t xml:space="preserve">tates </w:t>
      </w:r>
      <w:r w:rsidRPr="00B81834">
        <w:rPr>
          <w:rStyle w:val="StyleUnderline"/>
          <w:highlight w:val="cyan"/>
        </w:rPr>
        <w:t xml:space="preserve">and </w:t>
      </w:r>
      <w:r w:rsidRPr="00B81834">
        <w:rPr>
          <w:rStyle w:val="Emphasis"/>
          <w:highlight w:val="cyan"/>
        </w:rPr>
        <w:t>Russia</w:t>
      </w:r>
      <w:r w:rsidRPr="00B81834">
        <w:rPr>
          <w:sz w:val="16"/>
        </w:rPr>
        <w:t xml:space="preserve">, </w:t>
      </w:r>
      <w:r w:rsidRPr="00B81834">
        <w:rPr>
          <w:rStyle w:val="StyleUnderline"/>
          <w:highlight w:val="cyan"/>
        </w:rPr>
        <w:t>as</w:t>
      </w:r>
      <w:r w:rsidRPr="00B81834">
        <w:rPr>
          <w:rStyle w:val="StyleUnderline"/>
        </w:rPr>
        <w:t xml:space="preserve"> the </w:t>
      </w:r>
      <w:r w:rsidRPr="00B81834">
        <w:rPr>
          <w:rStyle w:val="Emphasis"/>
          <w:highlight w:val="cyan"/>
        </w:rPr>
        <w:t>traditional space powers</w:t>
      </w:r>
      <w:r w:rsidRPr="00B81834">
        <w:rPr>
          <w:sz w:val="16"/>
        </w:rPr>
        <w:t xml:space="preserve">, </w:t>
      </w:r>
      <w:r w:rsidRPr="00B81834">
        <w:rPr>
          <w:rStyle w:val="StyleUnderline"/>
          <w:highlight w:val="cyan"/>
        </w:rPr>
        <w:t>influence what</w:t>
      </w:r>
      <w:r w:rsidRPr="00B81834">
        <w:rPr>
          <w:rStyle w:val="StyleUnderline"/>
        </w:rPr>
        <w:t xml:space="preserve"> other </w:t>
      </w:r>
      <w:r w:rsidRPr="00B81834">
        <w:rPr>
          <w:rStyle w:val="StyleUnderline"/>
          <w:highlight w:val="cyan"/>
        </w:rPr>
        <w:t>countries</w:t>
      </w:r>
      <w:r w:rsidRPr="00B81834">
        <w:rPr>
          <w:rStyle w:val="StyleUnderline"/>
        </w:rPr>
        <w:t xml:space="preserve"> </w:t>
      </w:r>
      <w:r w:rsidRPr="00B81834">
        <w:rPr>
          <w:rStyle w:val="Emphasis"/>
          <w:highlight w:val="cyan"/>
        </w:rPr>
        <w:t>consider legitimate</w:t>
      </w:r>
      <w:r w:rsidRPr="00B81834">
        <w:rPr>
          <w:rStyle w:val="Emphasis"/>
        </w:rPr>
        <w:t xml:space="preserve">, acceptable </w:t>
      </w:r>
      <w:r w:rsidRPr="00B81834">
        <w:rPr>
          <w:rStyle w:val="Emphasis"/>
          <w:highlight w:val="cyan"/>
        </w:rPr>
        <w:t>behavior in space</w:t>
      </w:r>
      <w:r w:rsidRPr="00B81834">
        <w:rPr>
          <w:sz w:val="16"/>
        </w:rPr>
        <w:t xml:space="preserve">. It is reasonable to predict that more </w:t>
      </w:r>
      <w:r w:rsidRPr="00B81834">
        <w:rPr>
          <w:rStyle w:val="StyleUnderline"/>
          <w:highlight w:val="cyan"/>
        </w:rPr>
        <w:t>antagonistic behavior</w:t>
      </w:r>
      <w:r w:rsidRPr="00B81834">
        <w:rPr>
          <w:rStyle w:val="StyleUnderline"/>
        </w:rPr>
        <w:t xml:space="preserve"> in space </w:t>
      </w:r>
      <w:r w:rsidRPr="00B81834">
        <w:rPr>
          <w:rStyle w:val="StyleUnderline"/>
          <w:highlight w:val="cyan"/>
        </w:rPr>
        <w:t>by the</w:t>
      </w:r>
      <w:r w:rsidRPr="00B81834">
        <w:rPr>
          <w:sz w:val="16"/>
        </w:rPr>
        <w:t xml:space="preserve"> </w:t>
      </w:r>
      <w:r w:rsidRPr="00B81834">
        <w:rPr>
          <w:rStyle w:val="Emphasis"/>
          <w:highlight w:val="cyan"/>
        </w:rPr>
        <w:t>U</w:t>
      </w:r>
      <w:r w:rsidRPr="00B81834">
        <w:rPr>
          <w:sz w:val="16"/>
        </w:rPr>
        <w:t xml:space="preserve">nited </w:t>
      </w:r>
      <w:r w:rsidRPr="00B81834">
        <w:rPr>
          <w:rStyle w:val="Emphasis"/>
          <w:highlight w:val="cyan"/>
        </w:rPr>
        <w:t>S</w:t>
      </w:r>
      <w:r w:rsidRPr="00B81834">
        <w:rPr>
          <w:sz w:val="16"/>
        </w:rPr>
        <w:t xml:space="preserve">tates </w:t>
      </w:r>
      <w:r w:rsidRPr="00B81834">
        <w:rPr>
          <w:rStyle w:val="StyleUnderline"/>
          <w:highlight w:val="cyan"/>
        </w:rPr>
        <w:t>and Russia will</w:t>
      </w:r>
      <w:r w:rsidRPr="00B81834">
        <w:rPr>
          <w:sz w:val="16"/>
        </w:rPr>
        <w:t xml:space="preserve"> likely </w:t>
      </w:r>
      <w:r w:rsidRPr="00B81834">
        <w:rPr>
          <w:rStyle w:val="StyleUnderline"/>
          <w:highlight w:val="cyan"/>
        </w:rPr>
        <w:t xml:space="preserve">lead to </w:t>
      </w:r>
      <w:r w:rsidRPr="00B81834">
        <w:rPr>
          <w:rStyle w:val="Emphasis"/>
          <w:highlight w:val="cyan"/>
        </w:rPr>
        <w:t>more antagonistic behavior in space by other nations</w:t>
      </w:r>
      <w:r w:rsidRPr="00B81834">
        <w:rPr>
          <w:rStyle w:val="StyleUnderline"/>
          <w:highlight w:val="cyan"/>
        </w:rPr>
        <w:t xml:space="preserve"> and a </w:t>
      </w:r>
      <w:r w:rsidRPr="00B81834">
        <w:rPr>
          <w:rStyle w:val="Emphasis"/>
          <w:highlight w:val="cyan"/>
        </w:rPr>
        <w:t>less stable space domain</w:t>
      </w:r>
      <w:r w:rsidRPr="00B81834">
        <w:rPr>
          <w:sz w:val="16"/>
        </w:rPr>
        <w:t xml:space="preserve">. </w:t>
      </w:r>
      <w:r w:rsidRPr="00B81834">
        <w:rPr>
          <w:rStyle w:val="StyleUnderline"/>
        </w:rPr>
        <w:t>Conversely, U.S.– Russian mutual restraint</w:t>
      </w:r>
      <w:r w:rsidRPr="00B81834">
        <w:rPr>
          <w:sz w:val="16"/>
        </w:rPr>
        <w:t xml:space="preserve">, especially </w:t>
      </w:r>
      <w:r w:rsidRPr="00B81834">
        <w:rPr>
          <w:rStyle w:val="Emphasis"/>
          <w:highlight w:val="cyan"/>
        </w:rPr>
        <w:t>codified bilateral mutual restraint</w:t>
      </w:r>
      <w:r w:rsidRPr="00B81834">
        <w:rPr>
          <w:sz w:val="16"/>
        </w:rPr>
        <w:t xml:space="preserve">, </w:t>
      </w:r>
      <w:r w:rsidRPr="00B81834">
        <w:rPr>
          <w:rStyle w:val="StyleUnderline"/>
          <w:highlight w:val="cyan"/>
        </w:rPr>
        <w:t>will</w:t>
      </w:r>
      <w:r w:rsidRPr="00B81834">
        <w:rPr>
          <w:rStyle w:val="StyleUnderline"/>
        </w:rPr>
        <w:t xml:space="preserve"> ideally </w:t>
      </w:r>
      <w:r w:rsidRPr="00B81834">
        <w:rPr>
          <w:rStyle w:val="StyleUnderline"/>
          <w:highlight w:val="cyan"/>
        </w:rPr>
        <w:t>shape the</w:t>
      </w:r>
      <w:r w:rsidRPr="00B81834">
        <w:rPr>
          <w:rStyle w:val="StyleUnderline"/>
        </w:rPr>
        <w:t xml:space="preserve"> strategic </w:t>
      </w:r>
      <w:r w:rsidRPr="00B81834">
        <w:rPr>
          <w:rStyle w:val="StyleUnderline"/>
          <w:highlight w:val="cyan"/>
        </w:rPr>
        <w:t xml:space="preserve">environment toward </w:t>
      </w:r>
      <w:r w:rsidRPr="003963FB">
        <w:rPr>
          <w:rStyle w:val="Emphasis"/>
          <w:highlight w:val="cyan"/>
        </w:rPr>
        <w:t xml:space="preserve">restraint among </w:t>
      </w:r>
      <w:r w:rsidRPr="00B81834">
        <w:rPr>
          <w:rStyle w:val="Emphasis"/>
          <w:highlight w:val="cyan"/>
        </w:rPr>
        <w:t>all</w:t>
      </w:r>
      <w:r w:rsidRPr="00B81834">
        <w:rPr>
          <w:rStyle w:val="Emphasis"/>
        </w:rPr>
        <w:t xml:space="preserve"> spacefaring </w:t>
      </w:r>
      <w:r w:rsidRPr="00B81834">
        <w:rPr>
          <w:rStyle w:val="Emphasis"/>
          <w:highlight w:val="cyan"/>
        </w:rPr>
        <w:t>nations</w:t>
      </w:r>
      <w:r w:rsidRPr="00B81834">
        <w:rPr>
          <w:rStyle w:val="StyleUnderline"/>
          <w:highlight w:val="cyan"/>
        </w:rPr>
        <w:t xml:space="preserve"> and </w:t>
      </w:r>
      <w:r w:rsidRPr="00B81834">
        <w:rPr>
          <w:rStyle w:val="Emphasis"/>
          <w:highlight w:val="cyan"/>
        </w:rPr>
        <w:t>build a more stable space domain</w:t>
      </w:r>
      <w:r w:rsidRPr="00B81834">
        <w:rPr>
          <w:sz w:val="16"/>
        </w:rPr>
        <w:t xml:space="preserve">. </w:t>
      </w:r>
      <w:r w:rsidRPr="00B81834">
        <w:rPr>
          <w:rStyle w:val="StyleUnderline"/>
        </w:rPr>
        <w:t xml:space="preserve">The </w:t>
      </w:r>
      <w:r w:rsidRPr="00B81834">
        <w:rPr>
          <w:rStyle w:val="StyleUnderline"/>
          <w:highlight w:val="cyan"/>
        </w:rPr>
        <w:t>international</w:t>
      </w:r>
      <w:r w:rsidRPr="00B81834">
        <w:rPr>
          <w:rStyle w:val="StyleUnderline"/>
        </w:rPr>
        <w:t xml:space="preserve"> community’s </w:t>
      </w:r>
      <w:r w:rsidRPr="00B81834">
        <w:rPr>
          <w:rStyle w:val="StyleUnderline"/>
          <w:highlight w:val="cyan"/>
        </w:rPr>
        <w:t>development of</w:t>
      </w:r>
      <w:r w:rsidRPr="00B81834">
        <w:rPr>
          <w:rStyle w:val="StyleUnderline"/>
        </w:rPr>
        <w:t xml:space="preserve"> </w:t>
      </w:r>
      <w:r w:rsidRPr="00B81834">
        <w:rPr>
          <w:rStyle w:val="Emphasis"/>
          <w:highlight w:val="cyan"/>
        </w:rPr>
        <w:t>norms</w:t>
      </w:r>
      <w:r w:rsidRPr="00B81834">
        <w:rPr>
          <w:rStyle w:val="Emphasis"/>
        </w:rPr>
        <w:t xml:space="preserve"> of behavior</w:t>
      </w:r>
      <w:r w:rsidRPr="00B81834">
        <w:rPr>
          <w:rStyle w:val="StyleUnderline"/>
        </w:rPr>
        <w:t xml:space="preserve"> for outer space </w:t>
      </w:r>
      <w:r w:rsidRPr="00B81834">
        <w:rPr>
          <w:rStyle w:val="StyleUnderline"/>
          <w:highlight w:val="cyan"/>
        </w:rPr>
        <w:t xml:space="preserve">will be </w:t>
      </w:r>
      <w:r w:rsidRPr="00B81834">
        <w:rPr>
          <w:rStyle w:val="Emphasis"/>
          <w:highlight w:val="cyan"/>
        </w:rPr>
        <w:t>shaped correspondingly</w:t>
      </w:r>
      <w:r w:rsidRPr="00B81834">
        <w:rPr>
          <w:sz w:val="16"/>
        </w:rPr>
        <w:t>.</w:t>
      </w:r>
    </w:p>
    <w:p w14:paraId="7E8EF442" w14:textId="77777777" w:rsidR="00FA7B72" w:rsidRPr="00B81834" w:rsidRDefault="00FA7B72" w:rsidP="00FA7B72">
      <w:pPr>
        <w:rPr>
          <w:sz w:val="16"/>
        </w:rPr>
      </w:pPr>
      <w:r w:rsidRPr="00B81834">
        <w:rPr>
          <w:sz w:val="16"/>
        </w:rPr>
        <w:t xml:space="preserve">The United States and Russia approach space control activities more cautiously than in Scenario A, </w:t>
      </w:r>
      <w:r w:rsidRPr="00B81834">
        <w:rPr>
          <w:rStyle w:val="StyleUnderline"/>
        </w:rPr>
        <w:t>due to the codified agreement raising the threshold for initiating active interference with the others NTM</w:t>
      </w:r>
      <w:r w:rsidRPr="00B81834">
        <w:rPr>
          <w:sz w:val="16"/>
        </w:rPr>
        <w:t xml:space="preserve">. </w:t>
      </w:r>
      <w:r w:rsidRPr="00B81834">
        <w:rPr>
          <w:rStyle w:val="StyleUnderline"/>
          <w:highlight w:val="cyan"/>
        </w:rPr>
        <w:t>The agreement</w:t>
      </w:r>
      <w:r w:rsidRPr="00B81834">
        <w:rPr>
          <w:sz w:val="16"/>
        </w:rPr>
        <w:t xml:space="preserve"> also </w:t>
      </w:r>
      <w:r w:rsidRPr="00B81834">
        <w:rPr>
          <w:rStyle w:val="StyleUnderline"/>
          <w:highlight w:val="cyan"/>
        </w:rPr>
        <w:t xml:space="preserve">drives </w:t>
      </w:r>
      <w:r w:rsidRPr="00B81834">
        <w:rPr>
          <w:rStyle w:val="Emphasis"/>
          <w:highlight w:val="cyan"/>
        </w:rPr>
        <w:t>regular dialogue</w:t>
      </w:r>
      <w:r w:rsidRPr="00B81834">
        <w:rPr>
          <w:sz w:val="16"/>
        </w:rPr>
        <w:t xml:space="preserve"> </w:t>
      </w:r>
      <w:r w:rsidRPr="00B81834">
        <w:rPr>
          <w:rStyle w:val="StyleUnderline"/>
          <w:highlight w:val="cyan"/>
        </w:rPr>
        <w:t>between the</w:t>
      </w:r>
      <w:r w:rsidRPr="00B81834">
        <w:rPr>
          <w:rStyle w:val="StyleUnderline"/>
        </w:rPr>
        <w:t xml:space="preserve"> </w:t>
      </w:r>
      <w:r w:rsidRPr="00B81834">
        <w:rPr>
          <w:rStyle w:val="Emphasis"/>
          <w:highlight w:val="cyan"/>
        </w:rPr>
        <w:t>U</w:t>
      </w:r>
      <w:r w:rsidRPr="00B81834">
        <w:rPr>
          <w:sz w:val="16"/>
        </w:rPr>
        <w:t xml:space="preserve">nited </w:t>
      </w:r>
      <w:r w:rsidRPr="00B81834">
        <w:rPr>
          <w:rStyle w:val="Emphasis"/>
          <w:highlight w:val="cyan"/>
        </w:rPr>
        <w:t>S</w:t>
      </w:r>
      <w:r w:rsidRPr="00B81834">
        <w:rPr>
          <w:sz w:val="16"/>
        </w:rPr>
        <w:t xml:space="preserve">tates </w:t>
      </w:r>
      <w:r w:rsidRPr="00B81834">
        <w:rPr>
          <w:rStyle w:val="StyleUnderline"/>
          <w:highlight w:val="cyan"/>
        </w:rPr>
        <w:t>and Russia</w:t>
      </w:r>
      <w:r w:rsidRPr="00B81834">
        <w:rPr>
          <w:sz w:val="16"/>
        </w:rPr>
        <w:t xml:space="preserve">, </w:t>
      </w:r>
      <w:r w:rsidRPr="00B81834">
        <w:rPr>
          <w:rStyle w:val="Emphasis"/>
          <w:highlight w:val="cyan"/>
        </w:rPr>
        <w:t>further supporting stability</w:t>
      </w:r>
      <w:r w:rsidRPr="00B81834">
        <w:rPr>
          <w:sz w:val="16"/>
        </w:rPr>
        <w:t>. The opportunity for miscommunication, misunderstanding, and miscalculation remains at today’s level, as well as the level of risk to crisis stability.</w:t>
      </w:r>
    </w:p>
    <w:p w14:paraId="4D3D9058" w14:textId="77777777" w:rsidR="00FA7B72" w:rsidRDefault="00FA7B72" w:rsidP="00FA7B72">
      <w:pPr>
        <w:pStyle w:val="Heading4"/>
      </w:pPr>
      <w:r>
        <w:t>2. Satellite specification makes deterrence credible.</w:t>
      </w:r>
    </w:p>
    <w:p w14:paraId="4DD77049" w14:textId="77777777" w:rsidR="00FA7B72" w:rsidRPr="00B81834" w:rsidRDefault="00FA7B72" w:rsidP="00FA7B72">
      <w:r>
        <w:t xml:space="preserve">Dr. Michael P. </w:t>
      </w:r>
      <w:r w:rsidRPr="00B40916">
        <w:rPr>
          <w:rStyle w:val="Style13ptBold"/>
        </w:rPr>
        <w:t>Gleason 20</w:t>
      </w:r>
      <w:r>
        <w:t>. **National security senior project engineer, Center for Space Policy and Strategy; senior strategic space analyst, Secretary of Defense Office of Net Assessment; served 29 years in the Air Force; Ph.D. in international relations from George Washington University. **Luc H. Riesbeck is a graduate student at the Space Policy Institute at George Washington University. “Noninterference with national Technical means: The Status Quo Will Not Survive.” The Center for Space Policy and Strategy. 1-2020. https://aerospace.org/sites/default/files/2020-01/Gleason_NTM_20200114.pdf</w:t>
      </w:r>
    </w:p>
    <w:p w14:paraId="5CFB8512" w14:textId="77777777" w:rsidR="00FA7B72" w:rsidRPr="00AA4FBD" w:rsidRDefault="00FA7B72" w:rsidP="00FA7B72">
      <w:pPr>
        <w:rPr>
          <w:sz w:val="16"/>
        </w:rPr>
      </w:pPr>
      <w:r w:rsidRPr="00AA4FBD">
        <w:rPr>
          <w:sz w:val="16"/>
        </w:rPr>
        <w:t xml:space="preserve">Enabling the bilateral or multilateral agreements on which Scenario B and C are based may also require decisionmakers to identify NTM satellites. As noted earlier, </w:t>
      </w:r>
      <w:r w:rsidRPr="00AA4FBD">
        <w:rPr>
          <w:rStyle w:val="StyleUnderline"/>
        </w:rPr>
        <w:t>the</w:t>
      </w:r>
      <w:r w:rsidRPr="00AA4FBD">
        <w:rPr>
          <w:sz w:val="16"/>
        </w:rPr>
        <w:t xml:space="preserve"> </w:t>
      </w:r>
      <w:r w:rsidRPr="00AA4FBD">
        <w:rPr>
          <w:rStyle w:val="Emphasis"/>
        </w:rPr>
        <w:t>U</w:t>
      </w:r>
      <w:r w:rsidRPr="00AA4FBD">
        <w:rPr>
          <w:sz w:val="16"/>
        </w:rPr>
        <w:t xml:space="preserve">nited </w:t>
      </w:r>
      <w:r w:rsidRPr="00AA4FBD">
        <w:rPr>
          <w:rStyle w:val="Emphasis"/>
        </w:rPr>
        <w:t>S</w:t>
      </w:r>
      <w:r w:rsidRPr="00AA4FBD">
        <w:rPr>
          <w:sz w:val="16"/>
        </w:rPr>
        <w:t xml:space="preserve">tates </w:t>
      </w:r>
      <w:r w:rsidRPr="00AA4FBD">
        <w:rPr>
          <w:rStyle w:val="StyleUnderline"/>
        </w:rPr>
        <w:t>and Russia have preferred to keep the precise definition and identity of NTM purposefully ambiguous</w:t>
      </w:r>
      <w:r w:rsidRPr="00AA4FBD">
        <w:rPr>
          <w:sz w:val="16"/>
        </w:rPr>
        <w:t xml:space="preserve">. </w:t>
      </w:r>
      <w:r w:rsidRPr="00AA4FBD">
        <w:rPr>
          <w:rStyle w:val="Emphasis"/>
        </w:rPr>
        <w:t>Nevertheless</w:t>
      </w:r>
      <w:r w:rsidRPr="00AA4FBD">
        <w:rPr>
          <w:sz w:val="16"/>
        </w:rPr>
        <w:t xml:space="preserve">, </w:t>
      </w:r>
      <w:r w:rsidRPr="006868D8">
        <w:rPr>
          <w:rStyle w:val="StyleUnderline"/>
          <w:highlight w:val="cyan"/>
        </w:rPr>
        <w:t xml:space="preserve">reaching a </w:t>
      </w:r>
      <w:r w:rsidRPr="006868D8">
        <w:rPr>
          <w:rStyle w:val="Emphasis"/>
          <w:highlight w:val="cyan"/>
        </w:rPr>
        <w:t>separate agreement</w:t>
      </w:r>
      <w:r w:rsidRPr="006868D8">
        <w:rPr>
          <w:rStyle w:val="StyleUnderline"/>
          <w:highlight w:val="cyan"/>
        </w:rPr>
        <w:t xml:space="preserve"> on noninterference</w:t>
      </w:r>
      <w:r w:rsidRPr="00AA4FBD">
        <w:rPr>
          <w:rStyle w:val="StyleUnderline"/>
        </w:rPr>
        <w:t xml:space="preserve"> with NTM </w:t>
      </w:r>
      <w:r w:rsidRPr="006868D8">
        <w:rPr>
          <w:rStyle w:val="StyleUnderline"/>
          <w:highlight w:val="cyan"/>
        </w:rPr>
        <w:t xml:space="preserve">seems </w:t>
      </w:r>
      <w:r w:rsidRPr="006868D8">
        <w:rPr>
          <w:rStyle w:val="Emphasis"/>
          <w:highlight w:val="cyan"/>
        </w:rPr>
        <w:t>more likely</w:t>
      </w:r>
      <w:r w:rsidRPr="006868D8">
        <w:rPr>
          <w:sz w:val="16"/>
          <w:highlight w:val="cyan"/>
        </w:rPr>
        <w:t xml:space="preserve"> </w:t>
      </w:r>
      <w:r w:rsidRPr="006868D8">
        <w:rPr>
          <w:rStyle w:val="StyleUnderline"/>
          <w:highlight w:val="cyan"/>
        </w:rPr>
        <w:t xml:space="preserve">if </w:t>
      </w:r>
      <w:r w:rsidRPr="006868D8">
        <w:rPr>
          <w:rStyle w:val="Emphasis"/>
          <w:highlight w:val="cyan"/>
        </w:rPr>
        <w:t>specific sat</w:t>
      </w:r>
      <w:r w:rsidRPr="00AA4FBD">
        <w:rPr>
          <w:rStyle w:val="Emphasis"/>
        </w:rPr>
        <w:t>ellite</w:t>
      </w:r>
      <w:r w:rsidRPr="006868D8">
        <w:rPr>
          <w:rStyle w:val="Emphasis"/>
          <w:highlight w:val="cyan"/>
        </w:rPr>
        <w:t>s</w:t>
      </w:r>
      <w:r w:rsidRPr="00AA4FBD">
        <w:rPr>
          <w:rStyle w:val="StyleUnderline"/>
        </w:rPr>
        <w:t xml:space="preserve">, on all sides, </w:t>
      </w:r>
      <w:r w:rsidRPr="006868D8">
        <w:rPr>
          <w:rStyle w:val="StyleUnderline"/>
          <w:highlight w:val="cyan"/>
        </w:rPr>
        <w:t>are identified as NTM</w:t>
      </w:r>
      <w:r w:rsidRPr="00AA4FBD">
        <w:rPr>
          <w:sz w:val="16"/>
        </w:rPr>
        <w:t xml:space="preserve">. </w:t>
      </w:r>
      <w:r w:rsidRPr="006868D8">
        <w:rPr>
          <w:rStyle w:val="StyleUnderline"/>
          <w:highlight w:val="cyan"/>
        </w:rPr>
        <w:t xml:space="preserve">That </w:t>
      </w:r>
      <w:r w:rsidRPr="006868D8">
        <w:rPr>
          <w:rStyle w:val="Emphasis"/>
          <w:highlight w:val="cyan"/>
        </w:rPr>
        <w:t>does not</w:t>
      </w:r>
      <w:r w:rsidRPr="006868D8">
        <w:rPr>
          <w:rStyle w:val="StyleUnderline"/>
          <w:highlight w:val="cyan"/>
        </w:rPr>
        <w:t xml:space="preserve"> mean</w:t>
      </w:r>
      <w:r w:rsidRPr="00AA4FBD">
        <w:rPr>
          <w:rStyle w:val="StyleUnderline"/>
        </w:rPr>
        <w:t xml:space="preserve"> specific NTM spacecraft </w:t>
      </w:r>
      <w:r w:rsidRPr="006868D8">
        <w:rPr>
          <w:rStyle w:val="StyleUnderline"/>
          <w:highlight w:val="cyan"/>
        </w:rPr>
        <w:t>capabilities would</w:t>
      </w:r>
      <w:r w:rsidRPr="006868D8">
        <w:rPr>
          <w:rStyle w:val="StyleUnderline"/>
        </w:rPr>
        <w:t xml:space="preserve"> need</w:t>
      </w:r>
      <w:r w:rsidRPr="00AA4FBD">
        <w:rPr>
          <w:rStyle w:val="StyleUnderline"/>
        </w:rPr>
        <w:t xml:space="preserve"> to </w:t>
      </w:r>
      <w:r w:rsidRPr="006868D8">
        <w:rPr>
          <w:rStyle w:val="StyleUnderline"/>
          <w:highlight w:val="cyan"/>
        </w:rPr>
        <w:t xml:space="preserve">be revealed, but </w:t>
      </w:r>
      <w:r w:rsidRPr="006868D8">
        <w:rPr>
          <w:rStyle w:val="Emphasis"/>
          <w:highlight w:val="cyan"/>
        </w:rPr>
        <w:t>removing the ambiguity</w:t>
      </w:r>
      <w:r w:rsidRPr="00AA4FBD">
        <w:rPr>
          <w:sz w:val="16"/>
        </w:rPr>
        <w:t xml:space="preserve"> </w:t>
      </w:r>
      <w:r w:rsidRPr="00AA4FBD">
        <w:rPr>
          <w:rStyle w:val="StyleUnderline"/>
        </w:rPr>
        <w:t xml:space="preserve">over which satellites are NTM might be judged </w:t>
      </w:r>
      <w:r w:rsidRPr="006868D8">
        <w:rPr>
          <w:rStyle w:val="StyleUnderline"/>
        </w:rPr>
        <w:t>worthwhile</w:t>
      </w:r>
      <w:r w:rsidRPr="00AA4FBD">
        <w:rPr>
          <w:rStyle w:val="StyleUnderline"/>
        </w:rPr>
        <w:t xml:space="preserve"> in order to </w:t>
      </w:r>
      <w:r w:rsidRPr="006868D8">
        <w:rPr>
          <w:rStyle w:val="Emphasis"/>
          <w:highlight w:val="cyan"/>
        </w:rPr>
        <w:t>proactively shape the future strategic context in space</w:t>
      </w:r>
      <w:r w:rsidRPr="00AA4FBD">
        <w:rPr>
          <w:sz w:val="16"/>
        </w:rPr>
        <w:t>.</w:t>
      </w:r>
    </w:p>
    <w:p w14:paraId="382CFA9A" w14:textId="77777777" w:rsidR="00FA7B72" w:rsidRDefault="00FA7B72" w:rsidP="00FA7B72">
      <w:pPr>
        <w:rPr>
          <w:sz w:val="16"/>
        </w:rPr>
      </w:pPr>
      <w:r w:rsidRPr="00AA4FBD">
        <w:rPr>
          <w:sz w:val="16"/>
        </w:rPr>
        <w:t xml:space="preserve">Today, </w:t>
      </w:r>
      <w:r w:rsidRPr="006868D8">
        <w:rPr>
          <w:rStyle w:val="Emphasis"/>
          <w:highlight w:val="cyan"/>
        </w:rPr>
        <w:t>deterring aggression</w:t>
      </w:r>
      <w:r w:rsidRPr="00AA4FBD">
        <w:rPr>
          <w:sz w:val="16"/>
        </w:rPr>
        <w:t xml:space="preserve"> </w:t>
      </w:r>
      <w:r w:rsidRPr="006868D8">
        <w:rPr>
          <w:rStyle w:val="StyleUnderline"/>
          <w:highlight w:val="cyan"/>
        </w:rPr>
        <w:t xml:space="preserve">in space is </w:t>
      </w:r>
      <w:r w:rsidRPr="006868D8">
        <w:rPr>
          <w:rStyle w:val="Emphasis"/>
          <w:highlight w:val="cyan"/>
        </w:rPr>
        <w:t>more important than ever</w:t>
      </w:r>
      <w:r w:rsidRPr="00AA4FBD">
        <w:rPr>
          <w:sz w:val="16"/>
        </w:rPr>
        <w:t xml:space="preserve">, so decisionmakers might also judge that </w:t>
      </w:r>
      <w:r w:rsidRPr="006868D8">
        <w:rPr>
          <w:rStyle w:val="Emphasis"/>
          <w:highlight w:val="cyan"/>
        </w:rPr>
        <w:t>revealing the identity</w:t>
      </w:r>
      <w:r w:rsidRPr="006868D8">
        <w:rPr>
          <w:rStyle w:val="StyleUnderline"/>
          <w:highlight w:val="cyan"/>
        </w:rPr>
        <w:t xml:space="preserve"> of NTM</w:t>
      </w:r>
      <w:r w:rsidRPr="00AA4FBD">
        <w:rPr>
          <w:rStyle w:val="StyleUnderline"/>
        </w:rPr>
        <w:t xml:space="preserve"> spacecraft</w:t>
      </w:r>
      <w:r w:rsidRPr="00AA4FBD">
        <w:rPr>
          <w:sz w:val="16"/>
        </w:rPr>
        <w:t xml:space="preserve"> may </w:t>
      </w:r>
      <w:r w:rsidRPr="006868D8">
        <w:rPr>
          <w:rStyle w:val="Emphasis"/>
          <w:highlight w:val="cyan"/>
        </w:rPr>
        <w:t>strengthen deterrence</w:t>
      </w:r>
      <w:r w:rsidRPr="00AA4FBD">
        <w:rPr>
          <w:sz w:val="16"/>
        </w:rPr>
        <w:t xml:space="preserve">, </w:t>
      </w:r>
      <w:r w:rsidRPr="006868D8">
        <w:rPr>
          <w:rStyle w:val="Emphasis"/>
          <w:highlight w:val="cyan"/>
        </w:rPr>
        <w:t>benefiting stability</w:t>
      </w:r>
      <w:r w:rsidRPr="00AA4FBD">
        <w:rPr>
          <w:rStyle w:val="StyleUnderline"/>
        </w:rPr>
        <w:t xml:space="preserve"> in space </w:t>
      </w:r>
      <w:r w:rsidRPr="00AA4FBD">
        <w:rPr>
          <w:sz w:val="16"/>
        </w:rPr>
        <w:t xml:space="preserve">across all four future scenarios. In September 2019, during a discussion on space and deterrence, the commander of U.S. </w:t>
      </w:r>
      <w:r w:rsidRPr="00AA4FBD">
        <w:rPr>
          <w:rStyle w:val="StyleUnderline"/>
        </w:rPr>
        <w:t>Air Force Central Command</w:t>
      </w:r>
      <w:r w:rsidRPr="00AA4FBD">
        <w:rPr>
          <w:sz w:val="16"/>
        </w:rPr>
        <w:t xml:space="preserve">, Lieutenant General Joseph </w:t>
      </w:r>
      <w:r w:rsidRPr="006868D8">
        <w:rPr>
          <w:rStyle w:val="Emphasis"/>
          <w:highlight w:val="cyan"/>
        </w:rPr>
        <w:t>Guastella</w:t>
      </w:r>
      <w:r w:rsidRPr="00AA4FBD">
        <w:rPr>
          <w:rStyle w:val="StyleUnderline"/>
        </w:rPr>
        <w:t xml:space="preserve">, </w:t>
      </w:r>
      <w:r w:rsidRPr="006868D8">
        <w:rPr>
          <w:rStyle w:val="StyleUnderline"/>
          <w:highlight w:val="cyan"/>
        </w:rPr>
        <w:t>implied that</w:t>
      </w:r>
      <w:r w:rsidRPr="00AA4FBD">
        <w:rPr>
          <w:sz w:val="16"/>
        </w:rPr>
        <w:t xml:space="preserve"> some senior leaders need to make tough decisions about which </w:t>
      </w:r>
      <w:r w:rsidRPr="006868D8">
        <w:rPr>
          <w:rStyle w:val="StyleUnderline"/>
          <w:highlight w:val="cyan"/>
        </w:rPr>
        <w:t xml:space="preserve">NTM capabilities should be </w:t>
      </w:r>
      <w:r w:rsidRPr="006868D8">
        <w:rPr>
          <w:rStyle w:val="Emphasis"/>
          <w:highlight w:val="cyan"/>
        </w:rPr>
        <w:t>revealed</w:t>
      </w:r>
      <w:r w:rsidRPr="00AA4FBD">
        <w:rPr>
          <w:sz w:val="16"/>
        </w:rPr>
        <w:t xml:space="preserve"> in </w:t>
      </w:r>
      <w:r w:rsidRPr="006868D8">
        <w:rPr>
          <w:sz w:val="16"/>
        </w:rPr>
        <w:t xml:space="preserve">order </w:t>
      </w:r>
      <w:r w:rsidRPr="006868D8">
        <w:rPr>
          <w:rStyle w:val="StyleUnderline"/>
          <w:highlight w:val="cyan"/>
        </w:rPr>
        <w:t xml:space="preserve">to </w:t>
      </w:r>
      <w:r w:rsidRPr="006868D8">
        <w:rPr>
          <w:rStyle w:val="Emphasis"/>
          <w:highlight w:val="cyan"/>
        </w:rPr>
        <w:t>make deterrence credible</w:t>
      </w:r>
      <w:r w:rsidRPr="00AA4FBD">
        <w:rPr>
          <w:sz w:val="16"/>
        </w:rPr>
        <w:t xml:space="preserve">, explaining that </w:t>
      </w:r>
      <w:r w:rsidRPr="006868D8">
        <w:rPr>
          <w:rStyle w:val="StyleUnderline"/>
          <w:highlight w:val="cyan"/>
        </w:rPr>
        <w:t xml:space="preserve">adversaries </w:t>
      </w:r>
      <w:r w:rsidRPr="006868D8">
        <w:rPr>
          <w:rStyle w:val="Emphasis"/>
          <w:highlight w:val="cyan"/>
        </w:rPr>
        <w:t>have to know</w:t>
      </w:r>
      <w:r w:rsidRPr="006868D8">
        <w:rPr>
          <w:rStyle w:val="StyleUnderline"/>
          <w:highlight w:val="cyan"/>
        </w:rPr>
        <w:t xml:space="preserve"> about</w:t>
      </w:r>
      <w:r w:rsidRPr="00AA4FBD">
        <w:rPr>
          <w:rStyle w:val="StyleUnderline"/>
        </w:rPr>
        <w:t xml:space="preserve"> one’s </w:t>
      </w:r>
      <w:r w:rsidRPr="006868D8">
        <w:rPr>
          <w:rStyle w:val="StyleUnderline"/>
          <w:highlight w:val="cyan"/>
        </w:rPr>
        <w:t>capability to be deterred by it</w:t>
      </w:r>
      <w:r w:rsidRPr="00AA4FBD">
        <w:rPr>
          <w:sz w:val="16"/>
        </w:rPr>
        <w:t>. “At some point,” he said, “</w:t>
      </w:r>
      <w:r w:rsidRPr="006868D8">
        <w:rPr>
          <w:rStyle w:val="StyleUnderline"/>
          <w:highlight w:val="cyan"/>
        </w:rPr>
        <w:t xml:space="preserve">we </w:t>
      </w:r>
      <w:r w:rsidRPr="006868D8">
        <w:rPr>
          <w:rStyle w:val="Emphasis"/>
          <w:highlight w:val="cyan"/>
        </w:rPr>
        <w:t>have to reveal some things</w:t>
      </w:r>
      <w:r w:rsidRPr="00AA4FBD">
        <w:rPr>
          <w:sz w:val="16"/>
        </w:rPr>
        <w:t>.”26</w:t>
      </w:r>
    </w:p>
    <w:p w14:paraId="3096B179" w14:textId="77777777" w:rsidR="00FA7B72" w:rsidRDefault="00FA7B72" w:rsidP="00FA7B72">
      <w:pPr>
        <w:pStyle w:val="Heading4"/>
      </w:pPr>
      <w:r w:rsidRPr="008C4512">
        <w:t xml:space="preserve">3. </w:t>
      </w:r>
      <w:r w:rsidRPr="00423B03">
        <w:rPr>
          <w:u w:val="single"/>
        </w:rPr>
        <w:t>Predictability</w:t>
      </w:r>
      <w:r>
        <w:t xml:space="preserve"> and </w:t>
      </w:r>
      <w:r w:rsidRPr="00423B03">
        <w:rPr>
          <w:u w:val="single"/>
        </w:rPr>
        <w:t>certainty</w:t>
      </w:r>
      <w:r>
        <w:t xml:space="preserve"> are key to strategic stability---verification measures specifically. </w:t>
      </w:r>
    </w:p>
    <w:p w14:paraId="20234C65" w14:textId="77777777" w:rsidR="00FA7B72" w:rsidRPr="00BB1A8C" w:rsidRDefault="00FA7B72" w:rsidP="00FA7B72">
      <w:r>
        <w:t xml:space="preserve">Vincent </w:t>
      </w:r>
      <w:r w:rsidRPr="00BB1A8C">
        <w:rPr>
          <w:rStyle w:val="Style13ptBold"/>
        </w:rPr>
        <w:t>Manzo 19</w:t>
      </w:r>
      <w:r>
        <w:t>. Research Analyst, CNA. “Nuclear Arms Control Without a Treaty? Risks and Options After New START.” CNA. 03-2019. https://www.cna.org/CNA_files/PDF/IRM-2019-U-019494.pdf</w:t>
      </w:r>
    </w:p>
    <w:p w14:paraId="05368594" w14:textId="77777777" w:rsidR="00FA7B72" w:rsidRPr="00423B03" w:rsidRDefault="00FA7B72" w:rsidP="00FA7B72">
      <w:pPr>
        <w:rPr>
          <w:sz w:val="16"/>
        </w:rPr>
      </w:pPr>
      <w:r w:rsidRPr="00423B03">
        <w:rPr>
          <w:rStyle w:val="StyleUnderline"/>
          <w:highlight w:val="cyan"/>
        </w:rPr>
        <w:t>Russian Ambassador</w:t>
      </w:r>
      <w:r w:rsidRPr="00423B03">
        <w:rPr>
          <w:sz w:val="16"/>
        </w:rPr>
        <w:t xml:space="preserve"> Sergei </w:t>
      </w:r>
      <w:r w:rsidRPr="00423B03">
        <w:rPr>
          <w:rStyle w:val="StyleUnderline"/>
          <w:highlight w:val="cyan"/>
        </w:rPr>
        <w:t>Ryabkov</w:t>
      </w:r>
      <w:r w:rsidRPr="00423B03">
        <w:rPr>
          <w:sz w:val="16"/>
        </w:rPr>
        <w:t xml:space="preserve"> also </w:t>
      </w:r>
      <w:r w:rsidRPr="00423B03">
        <w:rPr>
          <w:rStyle w:val="StyleUnderline"/>
          <w:highlight w:val="cyan"/>
        </w:rPr>
        <w:t xml:space="preserve">listed </w:t>
      </w:r>
      <w:r w:rsidRPr="00423B03">
        <w:rPr>
          <w:rStyle w:val="Emphasis"/>
          <w:highlight w:val="cyan"/>
        </w:rPr>
        <w:t>predictability</w:t>
      </w:r>
      <w:r w:rsidRPr="00423B03">
        <w:rPr>
          <w:sz w:val="16"/>
        </w:rPr>
        <w:t xml:space="preserve"> </w:t>
      </w:r>
      <w:r w:rsidRPr="00423B03">
        <w:rPr>
          <w:rStyle w:val="StyleUnderline"/>
          <w:highlight w:val="cyan"/>
        </w:rPr>
        <w:t xml:space="preserve">as one of the </w:t>
      </w:r>
      <w:r w:rsidRPr="00423B03">
        <w:rPr>
          <w:rStyle w:val="Emphasis"/>
          <w:highlight w:val="cyan"/>
        </w:rPr>
        <w:t>core contributions</w:t>
      </w:r>
      <w:r w:rsidRPr="00423B03">
        <w:rPr>
          <w:rStyle w:val="StyleUnderline"/>
        </w:rPr>
        <w:t xml:space="preserve"> of arms control </w:t>
      </w:r>
      <w:r w:rsidRPr="00423B03">
        <w:rPr>
          <w:rStyle w:val="StyleUnderline"/>
          <w:highlight w:val="cyan"/>
        </w:rPr>
        <w:t>to</w:t>
      </w:r>
      <w:r w:rsidRPr="00423B03">
        <w:rPr>
          <w:rStyle w:val="StyleUnderline"/>
        </w:rPr>
        <w:t xml:space="preserve"> Russian national </w:t>
      </w:r>
      <w:r w:rsidRPr="00423B03">
        <w:rPr>
          <w:rStyle w:val="StyleUnderline"/>
          <w:highlight w:val="cyan"/>
        </w:rPr>
        <w:t>security</w:t>
      </w:r>
      <w:r w:rsidRPr="00423B03">
        <w:rPr>
          <w:sz w:val="16"/>
        </w:rPr>
        <w:t xml:space="preserve"> in an August 2018 interview, </w:t>
      </w:r>
      <w:r w:rsidRPr="00423B03">
        <w:rPr>
          <w:rStyle w:val="StyleUnderline"/>
        </w:rPr>
        <w:t>suggesting</w:t>
      </w:r>
      <w:r w:rsidRPr="00423B03">
        <w:rPr>
          <w:sz w:val="16"/>
        </w:rPr>
        <w:t xml:space="preserve"> that arms control fills this role in Russian strategy as well.12</w:t>
      </w:r>
    </w:p>
    <w:p w14:paraId="17AF2BCD" w14:textId="77777777" w:rsidR="00FA7B72" w:rsidRPr="00423B03" w:rsidRDefault="00FA7B72" w:rsidP="00FA7B72">
      <w:pPr>
        <w:rPr>
          <w:sz w:val="16"/>
        </w:rPr>
      </w:pPr>
      <w:r w:rsidRPr="00423B03">
        <w:rPr>
          <w:sz w:val="16"/>
        </w:rPr>
        <w:t xml:space="preserve">How does </w:t>
      </w:r>
      <w:r w:rsidRPr="00423B03">
        <w:rPr>
          <w:rStyle w:val="Emphasis"/>
        </w:rPr>
        <w:t>predictability</w:t>
      </w:r>
      <w:r w:rsidRPr="00423B03">
        <w:rPr>
          <w:sz w:val="16"/>
        </w:rPr>
        <w:t xml:space="preserve"> </w:t>
      </w:r>
      <w:r w:rsidRPr="00423B03">
        <w:rPr>
          <w:rStyle w:val="StyleUnderline"/>
        </w:rPr>
        <w:t xml:space="preserve">in the US-Russian relationship contribute to the </w:t>
      </w:r>
      <w:r w:rsidRPr="00423B03">
        <w:rPr>
          <w:rStyle w:val="Emphasis"/>
        </w:rPr>
        <w:t>arms control objectives</w:t>
      </w:r>
      <w:r w:rsidRPr="00423B03">
        <w:rPr>
          <w:sz w:val="16"/>
        </w:rPr>
        <w:t xml:space="preserve"> outlined in the previous section?</w:t>
      </w:r>
    </w:p>
    <w:p w14:paraId="36301151" w14:textId="77777777" w:rsidR="00FA7B72" w:rsidRPr="00423B03" w:rsidRDefault="00FA7B72" w:rsidP="00FA7B72">
      <w:pPr>
        <w:rPr>
          <w:sz w:val="16"/>
        </w:rPr>
      </w:pPr>
      <w:r w:rsidRPr="00423B03">
        <w:rPr>
          <w:rStyle w:val="StyleUnderline"/>
          <w:highlight w:val="cyan"/>
        </w:rPr>
        <w:t xml:space="preserve">A </w:t>
      </w:r>
      <w:r w:rsidRPr="00423B03">
        <w:rPr>
          <w:rStyle w:val="Emphasis"/>
          <w:highlight w:val="cyan"/>
        </w:rPr>
        <w:t>predictable</w:t>
      </w:r>
      <w:r w:rsidRPr="00423B03">
        <w:rPr>
          <w:rStyle w:val="StyleUnderline"/>
        </w:rPr>
        <w:t xml:space="preserve"> nuclear </w:t>
      </w:r>
      <w:r w:rsidRPr="00423B03">
        <w:rPr>
          <w:rStyle w:val="StyleUnderline"/>
          <w:highlight w:val="cyan"/>
        </w:rPr>
        <w:t>balance helps policymakers</w:t>
      </w:r>
      <w:r w:rsidRPr="00423B03">
        <w:rPr>
          <w:rStyle w:val="StyleUnderline"/>
        </w:rPr>
        <w:t xml:space="preserve"> in both countries </w:t>
      </w:r>
      <w:r w:rsidRPr="00423B03">
        <w:rPr>
          <w:rStyle w:val="Emphasis"/>
          <w:highlight w:val="cyan"/>
        </w:rPr>
        <w:t>understand</w:t>
      </w:r>
      <w:r w:rsidRPr="00423B03">
        <w:rPr>
          <w:sz w:val="16"/>
        </w:rPr>
        <w:t xml:space="preserve"> </w:t>
      </w:r>
      <w:r w:rsidRPr="00423B03">
        <w:rPr>
          <w:rStyle w:val="StyleUnderline"/>
          <w:highlight w:val="cyan"/>
        </w:rPr>
        <w:t>how their</w:t>
      </w:r>
      <w:r w:rsidRPr="00423B03">
        <w:rPr>
          <w:rStyle w:val="StyleUnderline"/>
        </w:rPr>
        <w:t xml:space="preserve"> current and planned </w:t>
      </w:r>
      <w:r w:rsidRPr="00423B03">
        <w:rPr>
          <w:rStyle w:val="StyleUnderline"/>
          <w:highlight w:val="cyan"/>
        </w:rPr>
        <w:t>forces</w:t>
      </w:r>
      <w:r w:rsidRPr="00423B03">
        <w:rPr>
          <w:rStyle w:val="StyleUnderline"/>
        </w:rPr>
        <w:t xml:space="preserve"> </w:t>
      </w:r>
      <w:r w:rsidRPr="00423B03">
        <w:rPr>
          <w:rStyle w:val="Emphasis"/>
          <w:highlight w:val="cyan"/>
        </w:rPr>
        <w:t>compare</w:t>
      </w:r>
      <w:r w:rsidRPr="00423B03">
        <w:rPr>
          <w:rStyle w:val="StyleUnderline"/>
        </w:rPr>
        <w:t xml:space="preserve"> to their potential adversary’s forces</w:t>
      </w:r>
      <w:r w:rsidRPr="00423B03">
        <w:rPr>
          <w:sz w:val="16"/>
        </w:rPr>
        <w:t xml:space="preserve">. </w:t>
      </w:r>
      <w:r w:rsidRPr="00423B03">
        <w:rPr>
          <w:rStyle w:val="StyleUnderline"/>
          <w:highlight w:val="cyan"/>
        </w:rPr>
        <w:t>It gives</w:t>
      </w:r>
      <w:r w:rsidRPr="00423B03">
        <w:rPr>
          <w:sz w:val="16"/>
        </w:rPr>
        <w:t xml:space="preserve"> them </w:t>
      </w:r>
      <w:r w:rsidRPr="00423B03">
        <w:rPr>
          <w:rStyle w:val="Emphasis"/>
          <w:highlight w:val="cyan"/>
        </w:rPr>
        <w:t>confidence</w:t>
      </w:r>
      <w:r w:rsidRPr="00423B03">
        <w:rPr>
          <w:sz w:val="16"/>
        </w:rPr>
        <w:t xml:space="preserve"> </w:t>
      </w:r>
      <w:r w:rsidRPr="00423B03">
        <w:rPr>
          <w:rStyle w:val="StyleUnderline"/>
          <w:highlight w:val="cyan"/>
        </w:rPr>
        <w:t>that</w:t>
      </w:r>
      <w:r w:rsidRPr="00423B03">
        <w:rPr>
          <w:rStyle w:val="StyleUnderline"/>
        </w:rPr>
        <w:t xml:space="preserve"> their military </w:t>
      </w:r>
      <w:r w:rsidRPr="00423B03">
        <w:rPr>
          <w:rStyle w:val="StyleUnderline"/>
          <w:highlight w:val="cyan"/>
        </w:rPr>
        <w:t xml:space="preserve">postures are </w:t>
      </w:r>
      <w:r w:rsidRPr="00423B03">
        <w:rPr>
          <w:rStyle w:val="Emphasis"/>
          <w:highlight w:val="cyan"/>
        </w:rPr>
        <w:t>sufficient</w:t>
      </w:r>
      <w:r w:rsidRPr="00423B03">
        <w:rPr>
          <w:rStyle w:val="StyleUnderline"/>
        </w:rPr>
        <w:t xml:space="preserve"> to meet their security objectives</w:t>
      </w:r>
      <w:r w:rsidRPr="00423B03">
        <w:rPr>
          <w:sz w:val="16"/>
        </w:rPr>
        <w:t>.</w:t>
      </w:r>
    </w:p>
    <w:p w14:paraId="6D1532F4" w14:textId="77777777" w:rsidR="00FA7B72" w:rsidRPr="00423B03" w:rsidRDefault="00FA7B72" w:rsidP="00FA7B72">
      <w:pPr>
        <w:rPr>
          <w:sz w:val="16"/>
        </w:rPr>
      </w:pPr>
      <w:r w:rsidRPr="00423B03">
        <w:rPr>
          <w:rStyle w:val="StyleUnderline"/>
          <w:highlight w:val="cyan"/>
        </w:rPr>
        <w:t>In</w:t>
      </w:r>
      <w:r w:rsidRPr="00423B03">
        <w:rPr>
          <w:rStyle w:val="StyleUnderline"/>
        </w:rPr>
        <w:t xml:space="preserve"> a </w:t>
      </w:r>
      <w:r w:rsidRPr="00423B03">
        <w:rPr>
          <w:rStyle w:val="Emphasis"/>
        </w:rPr>
        <w:t xml:space="preserve">geopolitical </w:t>
      </w:r>
      <w:r w:rsidRPr="00423B03">
        <w:rPr>
          <w:rStyle w:val="Emphasis"/>
          <w:highlight w:val="cyan"/>
        </w:rPr>
        <w:t>crisis</w:t>
      </w:r>
      <w:r w:rsidRPr="00423B03">
        <w:rPr>
          <w:rStyle w:val="StyleUnderline"/>
        </w:rPr>
        <w:t xml:space="preserve">, this </w:t>
      </w:r>
      <w:r w:rsidRPr="00423B03">
        <w:rPr>
          <w:rStyle w:val="StyleUnderline"/>
          <w:highlight w:val="cyan"/>
        </w:rPr>
        <w:t>confidence</w:t>
      </w:r>
      <w:r w:rsidRPr="00423B03">
        <w:rPr>
          <w:rStyle w:val="StyleUnderline"/>
        </w:rPr>
        <w:t xml:space="preserve"> can </w:t>
      </w:r>
      <w:r w:rsidRPr="00423B03">
        <w:rPr>
          <w:rStyle w:val="StyleUnderline"/>
          <w:highlight w:val="cyan"/>
        </w:rPr>
        <w:t>reduce</w:t>
      </w:r>
      <w:r w:rsidRPr="00423B03">
        <w:rPr>
          <w:rStyle w:val="StyleUnderline"/>
        </w:rPr>
        <w:t xml:space="preserve"> both countries’ </w:t>
      </w:r>
      <w:r w:rsidRPr="00423B03">
        <w:rPr>
          <w:rStyle w:val="Emphasis"/>
          <w:highlight w:val="cyan"/>
        </w:rPr>
        <w:t>fears</w:t>
      </w:r>
      <w:r w:rsidRPr="00423B03">
        <w:rPr>
          <w:rStyle w:val="StyleUnderline"/>
          <w:highlight w:val="cyan"/>
        </w:rPr>
        <w:t xml:space="preserve"> that the other</w:t>
      </w:r>
      <w:r w:rsidRPr="00423B03">
        <w:rPr>
          <w:rStyle w:val="StyleUnderline"/>
        </w:rPr>
        <w:t xml:space="preserve"> might </w:t>
      </w:r>
      <w:r w:rsidRPr="00423B03">
        <w:rPr>
          <w:rStyle w:val="Emphasis"/>
        </w:rPr>
        <w:t xml:space="preserve">initiate a strategic </w:t>
      </w:r>
      <w:r w:rsidRPr="00423B03">
        <w:rPr>
          <w:rStyle w:val="Emphasis"/>
          <w:highlight w:val="cyan"/>
        </w:rPr>
        <w:t>attack</w:t>
      </w:r>
      <w:r w:rsidRPr="00423B03">
        <w:rPr>
          <w:sz w:val="16"/>
        </w:rPr>
        <w:t xml:space="preserve">, thereby </w:t>
      </w:r>
      <w:r w:rsidRPr="00423B03">
        <w:rPr>
          <w:rStyle w:val="StyleUnderline"/>
        </w:rPr>
        <w:t xml:space="preserve">improving the chances of </w:t>
      </w:r>
      <w:r w:rsidRPr="00423B03">
        <w:rPr>
          <w:rStyle w:val="Emphasis"/>
          <w:highlight w:val="cyan"/>
        </w:rPr>
        <w:t>avoiding war</w:t>
      </w:r>
      <w:r w:rsidRPr="00423B03">
        <w:rPr>
          <w:sz w:val="16"/>
        </w:rPr>
        <w:t xml:space="preserve">.13 From a longer-term perspective, </w:t>
      </w:r>
      <w:r w:rsidRPr="00423B03">
        <w:rPr>
          <w:rStyle w:val="Emphasis"/>
          <w:highlight w:val="cyan"/>
        </w:rPr>
        <w:t>predictability</w:t>
      </w:r>
      <w:r w:rsidRPr="00423B03">
        <w:rPr>
          <w:sz w:val="16"/>
        </w:rPr>
        <w:t xml:space="preserve"> can </w:t>
      </w:r>
      <w:r w:rsidRPr="00423B03">
        <w:rPr>
          <w:rStyle w:val="StyleUnderline"/>
          <w:highlight w:val="cyan"/>
        </w:rPr>
        <w:t>help</w:t>
      </w:r>
      <w:r w:rsidRPr="00423B03">
        <w:rPr>
          <w:rStyle w:val="StyleUnderline"/>
        </w:rPr>
        <w:t xml:space="preserve"> two rival nations </w:t>
      </w:r>
      <w:r w:rsidRPr="00423B03">
        <w:rPr>
          <w:rStyle w:val="StyleUnderline"/>
          <w:highlight w:val="cyan"/>
        </w:rPr>
        <w:t>avoid</w:t>
      </w:r>
      <w:r w:rsidRPr="00423B03">
        <w:rPr>
          <w:rStyle w:val="StyleUnderline"/>
        </w:rPr>
        <w:t xml:space="preserve"> a </w:t>
      </w:r>
      <w:r w:rsidRPr="00423B03">
        <w:rPr>
          <w:rStyle w:val="Emphasis"/>
        </w:rPr>
        <w:t>costly</w:t>
      </w:r>
      <w:r w:rsidRPr="00423B03">
        <w:rPr>
          <w:rStyle w:val="StyleUnderline"/>
        </w:rPr>
        <w:t xml:space="preserve"> and </w:t>
      </w:r>
      <w:r w:rsidRPr="00423B03">
        <w:rPr>
          <w:rStyle w:val="Emphasis"/>
          <w:highlight w:val="cyan"/>
        </w:rPr>
        <w:t>dangerous</w:t>
      </w:r>
      <w:r w:rsidRPr="00423B03">
        <w:rPr>
          <w:rStyle w:val="StyleUnderline"/>
        </w:rPr>
        <w:t xml:space="preserve"> </w:t>
      </w:r>
      <w:r w:rsidRPr="00423B03">
        <w:rPr>
          <w:rStyle w:val="Emphasis"/>
          <w:highlight w:val="cyan"/>
        </w:rPr>
        <w:t>arms competition</w:t>
      </w:r>
      <w:r w:rsidRPr="00423B03">
        <w:rPr>
          <w:sz w:val="16"/>
        </w:rPr>
        <w:t xml:space="preserve">. </w:t>
      </w:r>
      <w:r w:rsidRPr="00423B03">
        <w:rPr>
          <w:rStyle w:val="StyleUnderline"/>
        </w:rPr>
        <w:t>Building each country’s confidence that it is not at risk of being caught in a position of acute vulnerability</w:t>
      </w:r>
      <w:r w:rsidRPr="00423B03">
        <w:rPr>
          <w:sz w:val="16"/>
        </w:rPr>
        <w:t xml:space="preserve"> in the future </w:t>
      </w:r>
      <w:r w:rsidRPr="00423B03">
        <w:rPr>
          <w:rStyle w:val="StyleUnderline"/>
        </w:rPr>
        <w:t>can help reduce the pressure to expand or enhance military capabilities in order to prevent the other from achieving an advantage</w:t>
      </w:r>
      <w:r w:rsidRPr="00423B03">
        <w:rPr>
          <w:sz w:val="16"/>
        </w:rPr>
        <w:t xml:space="preserve">. Finally, </w:t>
      </w:r>
      <w:r w:rsidRPr="00423B03">
        <w:rPr>
          <w:rStyle w:val="Emphasis"/>
          <w:highlight w:val="cyan"/>
        </w:rPr>
        <w:t>predictability</w:t>
      </w:r>
      <w:r w:rsidRPr="00423B03">
        <w:rPr>
          <w:sz w:val="16"/>
        </w:rPr>
        <w:t xml:space="preserve"> can </w:t>
      </w:r>
      <w:r w:rsidRPr="00423B03">
        <w:rPr>
          <w:rStyle w:val="StyleUnderline"/>
          <w:highlight w:val="cyan"/>
        </w:rPr>
        <w:t xml:space="preserve">manifest in </w:t>
      </w:r>
      <w:r w:rsidRPr="00423B03">
        <w:rPr>
          <w:rStyle w:val="Emphasis"/>
          <w:highlight w:val="cyan"/>
        </w:rPr>
        <w:t>mutual confidence</w:t>
      </w:r>
      <w:r w:rsidRPr="00423B03">
        <w:rPr>
          <w:rStyle w:val="StyleUnderline"/>
        </w:rPr>
        <w:t xml:space="preserve"> </w:t>
      </w:r>
      <w:r w:rsidRPr="00423B03">
        <w:rPr>
          <w:rStyle w:val="StyleUnderline"/>
          <w:highlight w:val="cyan"/>
        </w:rPr>
        <w:t>among</w:t>
      </w:r>
      <w:r w:rsidRPr="00423B03">
        <w:rPr>
          <w:rStyle w:val="StyleUnderline"/>
        </w:rPr>
        <w:t xml:space="preserve"> </w:t>
      </w:r>
      <w:r w:rsidRPr="00423B03">
        <w:rPr>
          <w:rStyle w:val="Emphasis"/>
          <w:highlight w:val="cyan"/>
        </w:rPr>
        <w:t>leaders</w:t>
      </w:r>
      <w:r w:rsidRPr="00423B03">
        <w:rPr>
          <w:rStyle w:val="StyleUnderline"/>
        </w:rPr>
        <w:t xml:space="preserve"> of rival nations </w:t>
      </w:r>
      <w:r w:rsidRPr="00423B03">
        <w:rPr>
          <w:rStyle w:val="StyleUnderline"/>
          <w:highlight w:val="cyan"/>
        </w:rPr>
        <w:t>that each understands</w:t>
      </w:r>
      <w:r w:rsidRPr="00423B03">
        <w:rPr>
          <w:rStyle w:val="StyleUnderline"/>
        </w:rPr>
        <w:t xml:space="preserve"> the profound </w:t>
      </w:r>
      <w:r w:rsidRPr="00423B03">
        <w:rPr>
          <w:rStyle w:val="StyleUnderline"/>
          <w:highlight w:val="cyan"/>
        </w:rPr>
        <w:t>risks of</w:t>
      </w:r>
      <w:r w:rsidRPr="00423B03">
        <w:rPr>
          <w:rStyle w:val="StyleUnderline"/>
        </w:rPr>
        <w:t xml:space="preserve"> </w:t>
      </w:r>
      <w:r w:rsidRPr="00423B03">
        <w:rPr>
          <w:rStyle w:val="Emphasis"/>
          <w:highlight w:val="cyan"/>
        </w:rPr>
        <w:t>nuc</w:t>
      </w:r>
      <w:r w:rsidRPr="00423B03">
        <w:rPr>
          <w:rStyle w:val="Emphasis"/>
        </w:rPr>
        <w:t xml:space="preserve">lear </w:t>
      </w:r>
      <w:r w:rsidRPr="00423B03">
        <w:rPr>
          <w:rStyle w:val="Emphasis"/>
          <w:highlight w:val="cyan"/>
        </w:rPr>
        <w:t>war</w:t>
      </w:r>
      <w:r w:rsidRPr="00423B03">
        <w:rPr>
          <w:sz w:val="16"/>
        </w:rPr>
        <w:t>.</w:t>
      </w:r>
    </w:p>
    <w:p w14:paraId="6150B55F" w14:textId="77777777" w:rsidR="00FA7B72" w:rsidRPr="00423B03" w:rsidRDefault="00FA7B72" w:rsidP="00FA7B72">
      <w:pPr>
        <w:rPr>
          <w:sz w:val="16"/>
        </w:rPr>
      </w:pPr>
      <w:r w:rsidRPr="00423B03">
        <w:rPr>
          <w:sz w:val="16"/>
        </w:rPr>
        <w:t xml:space="preserve">In practice, </w:t>
      </w:r>
      <w:r w:rsidRPr="00423B03">
        <w:rPr>
          <w:rStyle w:val="StyleUnderline"/>
          <w:highlight w:val="cyan"/>
        </w:rPr>
        <w:t>predictability</w:t>
      </w:r>
      <w:r w:rsidRPr="00423B03">
        <w:rPr>
          <w:sz w:val="16"/>
        </w:rPr>
        <w:t xml:space="preserve"> </w:t>
      </w:r>
      <w:r w:rsidRPr="00423B03">
        <w:rPr>
          <w:rStyle w:val="Emphasis"/>
          <w:highlight w:val="cyan"/>
        </w:rPr>
        <w:t>stems from</w:t>
      </w:r>
      <w:r w:rsidRPr="00423B03">
        <w:rPr>
          <w:sz w:val="16"/>
        </w:rPr>
        <w:t xml:space="preserve"> an arms control treaty’s </w:t>
      </w:r>
      <w:r w:rsidRPr="00423B03">
        <w:rPr>
          <w:rStyle w:val="Emphasis"/>
          <w:highlight w:val="cyan"/>
        </w:rPr>
        <w:t>verification regime</w:t>
      </w:r>
      <w:r w:rsidRPr="00423B03">
        <w:rPr>
          <w:sz w:val="16"/>
        </w:rPr>
        <w:t xml:space="preserve">, </w:t>
      </w:r>
      <w:r w:rsidRPr="00423B03">
        <w:rPr>
          <w:rStyle w:val="StyleUnderline"/>
          <w:highlight w:val="cyan"/>
        </w:rPr>
        <w:t>which establishes</w:t>
      </w:r>
      <w:r w:rsidRPr="00423B03">
        <w:rPr>
          <w:rStyle w:val="StyleUnderline"/>
        </w:rPr>
        <w:t xml:space="preserve"> </w:t>
      </w:r>
      <w:r w:rsidRPr="00423B03">
        <w:rPr>
          <w:rStyle w:val="Emphasis"/>
          <w:highlight w:val="cyan"/>
        </w:rPr>
        <w:t>mutual transparency</w:t>
      </w:r>
      <w:r w:rsidRPr="00423B03">
        <w:rPr>
          <w:sz w:val="16"/>
        </w:rPr>
        <w:t xml:space="preserve">, and binding constraints on numbers and/or types of strategic nuclear forces. </w:t>
      </w:r>
      <w:r w:rsidRPr="00423B03">
        <w:rPr>
          <w:rStyle w:val="StyleUnderline"/>
        </w:rPr>
        <w:t xml:space="preserve">The </w:t>
      </w:r>
      <w:r w:rsidRPr="00423B03">
        <w:rPr>
          <w:rStyle w:val="StyleUnderline"/>
          <w:highlight w:val="cyan"/>
        </w:rPr>
        <w:t>verification</w:t>
      </w:r>
      <w:r w:rsidRPr="00423B03">
        <w:rPr>
          <w:rStyle w:val="StyleUnderline"/>
        </w:rPr>
        <w:t xml:space="preserve"> regime </w:t>
      </w:r>
      <w:r w:rsidRPr="00423B03">
        <w:rPr>
          <w:rStyle w:val="StyleUnderline"/>
          <w:highlight w:val="cyan"/>
        </w:rPr>
        <w:t xml:space="preserve">functions as the </w:t>
      </w:r>
      <w:r w:rsidRPr="00423B03">
        <w:rPr>
          <w:rStyle w:val="Emphasis"/>
          <w:highlight w:val="cyan"/>
        </w:rPr>
        <w:t>circulatory system</w:t>
      </w:r>
      <w:r w:rsidRPr="00423B03">
        <w:rPr>
          <w:rStyle w:val="StyleUnderline"/>
        </w:rPr>
        <w:t xml:space="preserve"> of a treaty, </w:t>
      </w:r>
      <w:r w:rsidRPr="00423B03">
        <w:rPr>
          <w:rStyle w:val="Emphasis"/>
          <w:highlight w:val="cyan"/>
        </w:rPr>
        <w:t>pumping info</w:t>
      </w:r>
      <w:r w:rsidRPr="00423B03">
        <w:rPr>
          <w:rStyle w:val="StyleUnderline"/>
        </w:rPr>
        <w:t>rmation from each country’s secure military sites into the other’s national security establishment</w:t>
      </w:r>
      <w:r w:rsidRPr="00423B03">
        <w:rPr>
          <w:sz w:val="16"/>
        </w:rPr>
        <w:t>. Without this transparency, the treaty’s constraints would be less effective for fostering predictability because both countries would have less insight into whether the other is complying with the provisions. “Arms control allows you to build a box and then look inside it,” according to one arms control expert.14</w:t>
      </w:r>
    </w:p>
    <w:p w14:paraId="704AEBBB" w14:textId="77777777" w:rsidR="00FA7B72" w:rsidRDefault="00FA7B72" w:rsidP="00FA7B72">
      <w:pPr>
        <w:pStyle w:val="Heading4"/>
      </w:pPr>
      <w:r>
        <w:t>Russia says yes:</w:t>
      </w:r>
    </w:p>
    <w:p w14:paraId="05424632" w14:textId="77777777" w:rsidR="00FA7B72" w:rsidRDefault="00FA7B72" w:rsidP="00FA7B72">
      <w:pPr>
        <w:pStyle w:val="Heading4"/>
      </w:pPr>
      <w:r>
        <w:t xml:space="preserve">1. Statements from top generals---Russia wants NTM to enhance transparency. </w:t>
      </w:r>
    </w:p>
    <w:p w14:paraId="5A8B96F2" w14:textId="77777777" w:rsidR="00FA7B72" w:rsidRDefault="00FA7B72" w:rsidP="00FA7B72">
      <w:r>
        <w:rPr>
          <w:rStyle w:val="Style13ptBold"/>
        </w:rPr>
        <w:t>CSIS 15</w:t>
      </w:r>
      <w:r w:rsidRPr="00FD14A3">
        <w:t>.</w:t>
      </w:r>
      <w:r>
        <w:t xml:space="preserve"> Center for Strategic and International Studies. “CSIS Track-II Dialogue on Liming Non-Strategic Nuclear Weapons.” Final Technical Report. N00244-14-1-0034. 09-04-2015. </w:t>
      </w:r>
      <w:hyperlink r:id="rId8" w:history="1">
        <w:r w:rsidRPr="00561E7E">
          <w:rPr>
            <w:rStyle w:val="Hyperlink"/>
          </w:rPr>
          <w:t>https://www.hsdl.org/?view&amp;did=789634</w:t>
        </w:r>
      </w:hyperlink>
    </w:p>
    <w:p w14:paraId="382AB741" w14:textId="77777777" w:rsidR="00FA7B72" w:rsidRDefault="00FA7B72" w:rsidP="00FA7B72">
      <w:pPr>
        <w:rPr>
          <w:sz w:val="16"/>
        </w:rPr>
      </w:pPr>
      <w:r w:rsidRPr="00FD14A3">
        <w:rPr>
          <w:sz w:val="16"/>
        </w:rPr>
        <w:t xml:space="preserve">1) </w:t>
      </w:r>
      <w:r w:rsidRPr="00FD2F66">
        <w:rPr>
          <w:rStyle w:val="StyleUnderline"/>
          <w:highlight w:val="cyan"/>
        </w:rPr>
        <w:t>Among</w:t>
      </w:r>
      <w:r w:rsidRPr="00FD2F66">
        <w:rPr>
          <w:rStyle w:val="StyleUnderline"/>
        </w:rPr>
        <w:t xml:space="preserve"> the </w:t>
      </w:r>
      <w:r w:rsidRPr="00FD2F66">
        <w:rPr>
          <w:rStyle w:val="Emphasis"/>
          <w:highlight w:val="cyan"/>
        </w:rPr>
        <w:t>proposed ideas</w:t>
      </w:r>
      <w:r w:rsidRPr="00FD2F66">
        <w:rPr>
          <w:rStyle w:val="StyleUnderline"/>
        </w:rPr>
        <w:t xml:space="preserve"> I</w:t>
      </w:r>
      <w:r w:rsidRPr="00FD14A3">
        <w:rPr>
          <w:rStyle w:val="StyleUnderline"/>
        </w:rPr>
        <w:t xml:space="preserve"> found the most interesting the one on discussing </w:t>
      </w:r>
      <w:r w:rsidRPr="00FD14A3">
        <w:rPr>
          <w:rStyle w:val="Emphasis"/>
          <w:highlight w:val="cyan"/>
        </w:rPr>
        <w:t>remote sensing tech</w:t>
      </w:r>
      <w:r w:rsidRPr="00FD14A3">
        <w:rPr>
          <w:sz w:val="16"/>
        </w:rPr>
        <w:t xml:space="preserve">nologies </w:t>
      </w:r>
      <w:r w:rsidRPr="00FD14A3">
        <w:rPr>
          <w:rStyle w:val="StyleUnderline"/>
          <w:highlight w:val="cyan"/>
        </w:rPr>
        <w:t>that</w:t>
      </w:r>
      <w:r w:rsidRPr="00FD14A3">
        <w:rPr>
          <w:rStyle w:val="StyleUnderline"/>
        </w:rPr>
        <w:t xml:space="preserve"> may </w:t>
      </w:r>
      <w:r w:rsidRPr="00FD14A3">
        <w:rPr>
          <w:rStyle w:val="Emphasis"/>
          <w:highlight w:val="cyan"/>
        </w:rPr>
        <w:t>enhance transparency</w:t>
      </w:r>
      <w:r w:rsidRPr="00FD14A3">
        <w:rPr>
          <w:sz w:val="16"/>
        </w:rPr>
        <w:t xml:space="preserve"> (#8). </w:t>
      </w:r>
      <w:r w:rsidRPr="00FD2F66">
        <w:rPr>
          <w:rStyle w:val="StyleUnderline"/>
          <w:highlight w:val="cyan"/>
        </w:rPr>
        <w:t xml:space="preserve">Particularly </w:t>
      </w:r>
      <w:r w:rsidRPr="00FD2F66">
        <w:rPr>
          <w:rStyle w:val="Emphasis"/>
          <w:highlight w:val="cyan"/>
        </w:rPr>
        <w:t>notable</w:t>
      </w:r>
      <w:r w:rsidRPr="00FD2F66">
        <w:rPr>
          <w:rStyle w:val="StyleUnderline"/>
          <w:highlight w:val="cyan"/>
        </w:rPr>
        <w:t xml:space="preserve"> is a </w:t>
      </w:r>
      <w:r w:rsidRPr="00FD2F66">
        <w:rPr>
          <w:rStyle w:val="Emphasis"/>
          <w:highlight w:val="cyan"/>
        </w:rPr>
        <w:t>statement</w:t>
      </w:r>
      <w:r w:rsidRPr="00FD14A3">
        <w:rPr>
          <w:rStyle w:val="StyleUnderline"/>
        </w:rPr>
        <w:t xml:space="preserve"> made recently </w:t>
      </w:r>
      <w:r w:rsidRPr="00FD14A3">
        <w:rPr>
          <w:rStyle w:val="StyleUnderline"/>
          <w:highlight w:val="cyan"/>
        </w:rPr>
        <w:t>by</w:t>
      </w:r>
      <w:r w:rsidRPr="00FD14A3">
        <w:rPr>
          <w:rStyle w:val="StyleUnderline"/>
        </w:rPr>
        <w:t xml:space="preserve"> </w:t>
      </w:r>
      <w:r w:rsidRPr="00FD14A3">
        <w:rPr>
          <w:rStyle w:val="Emphasis"/>
        </w:rPr>
        <w:t xml:space="preserve">General </w:t>
      </w:r>
      <w:r w:rsidRPr="00FD14A3">
        <w:rPr>
          <w:rStyle w:val="Emphasis"/>
          <w:highlight w:val="cyan"/>
        </w:rPr>
        <w:t>Ryzhkov</w:t>
      </w:r>
      <w:r w:rsidRPr="00FD14A3">
        <w:rPr>
          <w:sz w:val="16"/>
        </w:rPr>
        <w:t xml:space="preserve">, </w:t>
      </w:r>
      <w:r w:rsidRPr="00FD14A3">
        <w:rPr>
          <w:rStyle w:val="StyleUnderline"/>
          <w:highlight w:val="cyan"/>
        </w:rPr>
        <w:t>Head of</w:t>
      </w:r>
      <w:r w:rsidRPr="00FD14A3">
        <w:rPr>
          <w:rStyle w:val="StyleUnderline"/>
        </w:rPr>
        <w:t xml:space="preserve"> the Directorate of </w:t>
      </w:r>
      <w:r w:rsidRPr="00FD14A3">
        <w:rPr>
          <w:rStyle w:val="StyleUnderline"/>
          <w:highlight w:val="cyan"/>
        </w:rPr>
        <w:t>Arms Control</w:t>
      </w:r>
      <w:r w:rsidRPr="00FD14A3">
        <w:rPr>
          <w:rStyle w:val="StyleUnderline"/>
        </w:rPr>
        <w:t xml:space="preserve"> Treaties </w:t>
      </w:r>
      <w:r w:rsidRPr="00FD14A3">
        <w:rPr>
          <w:rStyle w:val="StyleUnderline"/>
          <w:highlight w:val="cyan"/>
        </w:rPr>
        <w:t>Implementation</w:t>
      </w:r>
      <w:r w:rsidRPr="00FD14A3">
        <w:rPr>
          <w:rStyle w:val="StyleUnderline"/>
        </w:rPr>
        <w:t xml:space="preserve"> of the Russian MoD</w:t>
      </w:r>
      <w:r w:rsidRPr="00FD14A3">
        <w:rPr>
          <w:sz w:val="16"/>
        </w:rPr>
        <w:t xml:space="preserve">. </w:t>
      </w:r>
      <w:r w:rsidRPr="00FD14A3">
        <w:rPr>
          <w:rStyle w:val="StyleUnderline"/>
          <w:highlight w:val="cyan"/>
        </w:rPr>
        <w:t>He said</w:t>
      </w:r>
      <w:r w:rsidRPr="00FD14A3">
        <w:rPr>
          <w:rStyle w:val="StyleUnderline"/>
        </w:rPr>
        <w:t xml:space="preserve"> that </w:t>
      </w:r>
      <w:r w:rsidRPr="00FD14A3">
        <w:rPr>
          <w:rStyle w:val="StyleUnderline"/>
          <w:highlight w:val="cyan"/>
        </w:rPr>
        <w:t>future arms control should be based more on</w:t>
      </w:r>
      <w:r w:rsidRPr="00FD14A3">
        <w:rPr>
          <w:sz w:val="16"/>
        </w:rPr>
        <w:t xml:space="preserve"> confidence measures and national technical means (</w:t>
      </w:r>
      <w:r w:rsidRPr="00FD14A3">
        <w:rPr>
          <w:rStyle w:val="Emphasis"/>
          <w:highlight w:val="cyan"/>
        </w:rPr>
        <w:t>NTMs</w:t>
      </w:r>
      <w:r w:rsidRPr="00FD14A3">
        <w:rPr>
          <w:sz w:val="16"/>
        </w:rPr>
        <w:t xml:space="preserve">) </w:t>
      </w:r>
      <w:r w:rsidRPr="00FD14A3">
        <w:rPr>
          <w:rStyle w:val="StyleUnderline"/>
          <w:highlight w:val="cyan"/>
        </w:rPr>
        <w:t>rather than</w:t>
      </w:r>
      <w:r w:rsidRPr="00FD14A3">
        <w:rPr>
          <w:rStyle w:val="StyleUnderline"/>
        </w:rPr>
        <w:t xml:space="preserve"> on </w:t>
      </w:r>
      <w:r w:rsidRPr="00FD14A3">
        <w:rPr>
          <w:rStyle w:val="StyleUnderline"/>
          <w:highlight w:val="cyan"/>
        </w:rPr>
        <w:t>inspections</w:t>
      </w:r>
      <w:r w:rsidRPr="00FD14A3">
        <w:rPr>
          <w:sz w:val="16"/>
        </w:rPr>
        <w:t xml:space="preserve">.1 Therefore discussing </w:t>
      </w:r>
      <w:r w:rsidRPr="00FD14A3">
        <w:rPr>
          <w:rStyle w:val="Emphasis"/>
          <w:highlight w:val="cyan"/>
        </w:rPr>
        <w:t>remote sensing</w:t>
      </w:r>
      <w:r w:rsidRPr="00FD14A3">
        <w:rPr>
          <w:rStyle w:val="StyleUnderline"/>
        </w:rPr>
        <w:t xml:space="preserve"> </w:t>
      </w:r>
      <w:r w:rsidRPr="00FD14A3">
        <w:rPr>
          <w:rStyle w:val="Emphasis"/>
          <w:highlight w:val="cyan"/>
        </w:rPr>
        <w:t>tech</w:t>
      </w:r>
      <w:r w:rsidRPr="00FD14A3">
        <w:rPr>
          <w:sz w:val="16"/>
        </w:rPr>
        <w:t xml:space="preserve">nologies </w:t>
      </w:r>
      <w:r w:rsidRPr="00FD14A3">
        <w:rPr>
          <w:rStyle w:val="StyleUnderline"/>
          <w:highlight w:val="cyan"/>
        </w:rPr>
        <w:t xml:space="preserve">could be </w:t>
      </w:r>
      <w:r w:rsidRPr="00FD14A3">
        <w:rPr>
          <w:rStyle w:val="Emphasis"/>
          <w:highlight w:val="cyan"/>
        </w:rPr>
        <w:t>of interest to Russia</w:t>
      </w:r>
      <w:r w:rsidRPr="00FD14A3">
        <w:rPr>
          <w:rStyle w:val="StyleUnderline"/>
        </w:rPr>
        <w:t xml:space="preserve">, if </w:t>
      </w:r>
      <w:r w:rsidRPr="00FD14A3">
        <w:rPr>
          <w:rStyle w:val="StyleUnderline"/>
          <w:highlight w:val="cyan"/>
        </w:rPr>
        <w:t>Russia wants</w:t>
      </w:r>
      <w:r w:rsidRPr="00FD14A3">
        <w:rPr>
          <w:rStyle w:val="StyleUnderline"/>
        </w:rPr>
        <w:t xml:space="preserve"> to put </w:t>
      </w:r>
      <w:r w:rsidRPr="00FD14A3">
        <w:rPr>
          <w:rStyle w:val="Emphasis"/>
          <w:highlight w:val="cyan"/>
        </w:rPr>
        <w:t>more emphasis on NTMs</w:t>
      </w:r>
      <w:r w:rsidRPr="00FD14A3">
        <w:rPr>
          <w:rStyle w:val="StyleUnderline"/>
          <w:highlight w:val="cyan"/>
        </w:rPr>
        <w:t xml:space="preserve"> in</w:t>
      </w:r>
      <w:r w:rsidRPr="00FD14A3">
        <w:rPr>
          <w:rStyle w:val="StyleUnderline"/>
        </w:rPr>
        <w:t xml:space="preserve"> the implementation of arms control </w:t>
      </w:r>
      <w:r w:rsidRPr="00FD14A3">
        <w:rPr>
          <w:rStyle w:val="StyleUnderline"/>
          <w:highlight w:val="cyan"/>
        </w:rPr>
        <w:t>agreements</w:t>
      </w:r>
      <w:r w:rsidRPr="00FD14A3">
        <w:rPr>
          <w:rStyle w:val="StyleUnderline"/>
        </w:rPr>
        <w:t xml:space="preserve"> in future</w:t>
      </w:r>
      <w:r w:rsidRPr="00FD14A3">
        <w:rPr>
          <w:sz w:val="16"/>
        </w:rPr>
        <w:t>.</w:t>
      </w:r>
    </w:p>
    <w:p w14:paraId="59C4FD52" w14:textId="77777777" w:rsidR="00FA7B72" w:rsidRDefault="00FA7B72" w:rsidP="00FA7B72">
      <w:pPr>
        <w:pStyle w:val="Heading4"/>
      </w:pPr>
      <w:r>
        <w:t>2. Self-interest---Russian leaders want the plan’s stability.</w:t>
      </w:r>
    </w:p>
    <w:p w14:paraId="75372248" w14:textId="77777777" w:rsidR="00FA7B72" w:rsidRPr="00BB1A8C" w:rsidRDefault="00FA7B72" w:rsidP="00FA7B72">
      <w:r>
        <w:t xml:space="preserve">Vincent </w:t>
      </w:r>
      <w:r w:rsidRPr="00BB1A8C">
        <w:rPr>
          <w:rStyle w:val="Style13ptBold"/>
        </w:rPr>
        <w:t>Manzo 19</w:t>
      </w:r>
      <w:r>
        <w:t>. Research Analyst, CNA. “Nuclear Arms Control Without a Treaty? Risks and Options After New START.” CNA. 03-2019. https://www.cna.org/CNA_files/PDF/IRM-2019-U-019494.pdf</w:t>
      </w:r>
    </w:p>
    <w:p w14:paraId="5F2B08C9" w14:textId="77777777" w:rsidR="00FA7B72" w:rsidRPr="003D4C4C" w:rsidRDefault="00FA7B72" w:rsidP="00FA7B72">
      <w:pPr>
        <w:rPr>
          <w:sz w:val="16"/>
        </w:rPr>
      </w:pPr>
      <w:r w:rsidRPr="003D4C4C">
        <w:rPr>
          <w:sz w:val="16"/>
        </w:rPr>
        <w:t xml:space="preserve">Yet </w:t>
      </w:r>
      <w:r w:rsidRPr="003D4C4C">
        <w:rPr>
          <w:rStyle w:val="Emphasis"/>
          <w:highlight w:val="cyan"/>
        </w:rPr>
        <w:t>Russian interests</w:t>
      </w:r>
      <w:r w:rsidRPr="003D4C4C">
        <w:rPr>
          <w:rStyle w:val="StyleUnderline"/>
          <w:highlight w:val="cyan"/>
        </w:rPr>
        <w:t xml:space="preserve"> in </w:t>
      </w:r>
      <w:r w:rsidRPr="003D4C4C">
        <w:rPr>
          <w:rStyle w:val="Emphasis"/>
          <w:highlight w:val="cyan"/>
        </w:rPr>
        <w:t>mutual restraint</w:t>
      </w:r>
      <w:r w:rsidRPr="003D4C4C">
        <w:rPr>
          <w:sz w:val="16"/>
        </w:rPr>
        <w:t xml:space="preserve"> </w:t>
      </w:r>
      <w:r w:rsidRPr="003D4C4C">
        <w:rPr>
          <w:rStyle w:val="StyleUnderline"/>
          <w:highlight w:val="cyan"/>
        </w:rPr>
        <w:t xml:space="preserve">make </w:t>
      </w:r>
      <w:r w:rsidRPr="003D4C4C">
        <w:rPr>
          <w:rStyle w:val="Emphasis"/>
          <w:highlight w:val="cyan"/>
        </w:rPr>
        <w:t>cheating</w:t>
      </w:r>
      <w:r w:rsidRPr="003D4C4C">
        <w:rPr>
          <w:rStyle w:val="StyleUnderline"/>
        </w:rPr>
        <w:t xml:space="preserve"> and false accusations </w:t>
      </w:r>
      <w:r w:rsidRPr="003D4C4C">
        <w:rPr>
          <w:rStyle w:val="StyleUnderline"/>
          <w:highlight w:val="cyan"/>
        </w:rPr>
        <w:t xml:space="preserve">a </w:t>
      </w:r>
      <w:r w:rsidRPr="003D4C4C">
        <w:rPr>
          <w:rStyle w:val="Emphasis"/>
          <w:highlight w:val="cyan"/>
        </w:rPr>
        <w:t>risky strategy</w:t>
      </w:r>
      <w:r w:rsidRPr="003D4C4C">
        <w:rPr>
          <w:sz w:val="16"/>
        </w:rPr>
        <w:t xml:space="preserve">. </w:t>
      </w:r>
      <w:r w:rsidRPr="003D4C4C">
        <w:rPr>
          <w:rStyle w:val="StyleUnderline"/>
          <w:highlight w:val="cyan"/>
        </w:rPr>
        <w:t>It may be difficult for the</w:t>
      </w:r>
      <w:r w:rsidRPr="003D4C4C">
        <w:rPr>
          <w:sz w:val="16"/>
        </w:rPr>
        <w:t xml:space="preserve"> </w:t>
      </w:r>
      <w:r w:rsidRPr="003D4C4C">
        <w:rPr>
          <w:rStyle w:val="Emphasis"/>
          <w:highlight w:val="cyan"/>
        </w:rPr>
        <w:t>U</w:t>
      </w:r>
      <w:r w:rsidRPr="003D4C4C">
        <w:rPr>
          <w:sz w:val="16"/>
        </w:rPr>
        <w:t xml:space="preserve">nited </w:t>
      </w:r>
      <w:r w:rsidRPr="003D4C4C">
        <w:rPr>
          <w:rStyle w:val="Emphasis"/>
          <w:highlight w:val="cyan"/>
        </w:rPr>
        <w:t>S</w:t>
      </w:r>
      <w:r w:rsidRPr="003D4C4C">
        <w:rPr>
          <w:sz w:val="16"/>
        </w:rPr>
        <w:t xml:space="preserve">tates </w:t>
      </w:r>
      <w:r w:rsidRPr="003D4C4C">
        <w:rPr>
          <w:rStyle w:val="StyleUnderline"/>
          <w:highlight w:val="cyan"/>
        </w:rPr>
        <w:t>to</w:t>
      </w:r>
      <w:r w:rsidRPr="003D4C4C">
        <w:rPr>
          <w:rStyle w:val="StyleUnderline"/>
        </w:rPr>
        <w:t xml:space="preserve"> disprove Russian cheating accusations and </w:t>
      </w:r>
      <w:r w:rsidRPr="003D4C4C">
        <w:rPr>
          <w:rStyle w:val="StyleUnderline"/>
          <w:highlight w:val="cyan"/>
        </w:rPr>
        <w:t>prove</w:t>
      </w:r>
      <w:r w:rsidRPr="003D4C4C">
        <w:rPr>
          <w:rStyle w:val="StyleUnderline"/>
        </w:rPr>
        <w:t xml:space="preserve"> Russian </w:t>
      </w:r>
      <w:r w:rsidRPr="003D4C4C">
        <w:rPr>
          <w:rStyle w:val="StyleUnderline"/>
          <w:highlight w:val="cyan"/>
        </w:rPr>
        <w:t>cheating</w:t>
      </w:r>
      <w:r w:rsidRPr="003D4C4C">
        <w:rPr>
          <w:rStyle w:val="StyleUnderline"/>
        </w:rPr>
        <w:t xml:space="preserve"> in the court of global opinion</w:t>
      </w:r>
      <w:r w:rsidRPr="003D4C4C">
        <w:rPr>
          <w:sz w:val="16"/>
        </w:rPr>
        <w:t xml:space="preserve">, </w:t>
      </w:r>
      <w:r w:rsidRPr="003D4C4C">
        <w:rPr>
          <w:rStyle w:val="Emphasis"/>
          <w:highlight w:val="cyan"/>
        </w:rPr>
        <w:t>but</w:t>
      </w:r>
      <w:r w:rsidRPr="003D4C4C">
        <w:rPr>
          <w:sz w:val="16"/>
        </w:rPr>
        <w:t xml:space="preserve"> </w:t>
      </w:r>
      <w:r w:rsidRPr="003D4C4C">
        <w:rPr>
          <w:rStyle w:val="StyleUnderline"/>
          <w:highlight w:val="cyan"/>
        </w:rPr>
        <w:t>the</w:t>
      </w:r>
      <w:r w:rsidRPr="003D4C4C">
        <w:rPr>
          <w:sz w:val="16"/>
        </w:rPr>
        <w:t xml:space="preserve"> </w:t>
      </w:r>
      <w:r w:rsidRPr="003D4C4C">
        <w:rPr>
          <w:rStyle w:val="Emphasis"/>
          <w:highlight w:val="cyan"/>
        </w:rPr>
        <w:t>U</w:t>
      </w:r>
      <w:r w:rsidRPr="003D4C4C">
        <w:rPr>
          <w:sz w:val="16"/>
        </w:rPr>
        <w:t xml:space="preserve">nited </w:t>
      </w:r>
      <w:r w:rsidRPr="003D4C4C">
        <w:rPr>
          <w:rStyle w:val="Emphasis"/>
          <w:highlight w:val="cyan"/>
        </w:rPr>
        <w:t>S</w:t>
      </w:r>
      <w:r w:rsidRPr="003D4C4C">
        <w:rPr>
          <w:sz w:val="16"/>
        </w:rPr>
        <w:t xml:space="preserve">tates </w:t>
      </w:r>
      <w:r w:rsidRPr="003D4C4C">
        <w:rPr>
          <w:rStyle w:val="StyleUnderline"/>
          <w:highlight w:val="cyan"/>
        </w:rPr>
        <w:t>is unlikely to accept</w:t>
      </w:r>
      <w:r w:rsidRPr="003D4C4C">
        <w:rPr>
          <w:rStyle w:val="StyleUnderline"/>
        </w:rPr>
        <w:t xml:space="preserve"> politically imposed </w:t>
      </w:r>
      <w:r w:rsidRPr="003D4C4C">
        <w:rPr>
          <w:rStyle w:val="StyleUnderline"/>
          <w:highlight w:val="cyan"/>
        </w:rPr>
        <w:t>constraints</w:t>
      </w:r>
      <w:r w:rsidRPr="003D4C4C">
        <w:rPr>
          <w:rStyle w:val="StyleUnderline"/>
        </w:rPr>
        <w:t xml:space="preserve"> indefinitely </w:t>
      </w:r>
      <w:r w:rsidRPr="003D4C4C">
        <w:rPr>
          <w:rStyle w:val="StyleUnderline"/>
          <w:highlight w:val="cyan"/>
        </w:rPr>
        <w:t>if Russia is acting in bad faith</w:t>
      </w:r>
      <w:r w:rsidRPr="003D4C4C">
        <w:rPr>
          <w:rStyle w:val="StyleUnderline"/>
        </w:rPr>
        <w:t xml:space="preserve"> and not honoring its commitment</w:t>
      </w:r>
      <w:r w:rsidRPr="003D4C4C">
        <w:rPr>
          <w:sz w:val="16"/>
        </w:rPr>
        <w:t xml:space="preserve">. The forthcoming </w:t>
      </w:r>
      <w:r w:rsidRPr="003D4C4C">
        <w:rPr>
          <w:rStyle w:val="StyleUnderline"/>
        </w:rPr>
        <w:t>US </w:t>
      </w:r>
      <w:r w:rsidRPr="003D4C4C">
        <w:rPr>
          <w:rStyle w:val="StyleUnderline"/>
          <w:highlight w:val="cyan"/>
        </w:rPr>
        <w:t>withdrawal from INF demonstrates</w:t>
      </w:r>
      <w:r w:rsidRPr="003D4C4C">
        <w:rPr>
          <w:rStyle w:val="StyleUnderline"/>
        </w:rPr>
        <w:t xml:space="preserve"> that </w:t>
      </w:r>
      <w:r w:rsidRPr="003D4C4C">
        <w:rPr>
          <w:rStyle w:val="StyleUnderline"/>
          <w:highlight w:val="cyan"/>
        </w:rPr>
        <w:t>the</w:t>
      </w:r>
      <w:r w:rsidRPr="003D4C4C">
        <w:rPr>
          <w:sz w:val="16"/>
        </w:rPr>
        <w:t xml:space="preserve"> </w:t>
      </w:r>
      <w:r w:rsidRPr="003D4C4C">
        <w:rPr>
          <w:rStyle w:val="Emphasis"/>
          <w:highlight w:val="cyan"/>
        </w:rPr>
        <w:t>U</w:t>
      </w:r>
      <w:r w:rsidRPr="003D4C4C">
        <w:rPr>
          <w:sz w:val="16"/>
        </w:rPr>
        <w:t>nited </w:t>
      </w:r>
      <w:r w:rsidRPr="003D4C4C">
        <w:rPr>
          <w:rStyle w:val="Emphasis"/>
          <w:highlight w:val="cyan"/>
        </w:rPr>
        <w:t>S</w:t>
      </w:r>
      <w:r w:rsidRPr="003D4C4C">
        <w:rPr>
          <w:sz w:val="16"/>
        </w:rPr>
        <w:t xml:space="preserve">tates </w:t>
      </w:r>
      <w:r w:rsidRPr="003D4C4C">
        <w:rPr>
          <w:rStyle w:val="StyleUnderline"/>
        </w:rPr>
        <w:t xml:space="preserve">does not treat arms control as an end unto itself and </w:t>
      </w:r>
      <w:r w:rsidRPr="003D4C4C">
        <w:rPr>
          <w:rStyle w:val="StyleUnderline"/>
          <w:highlight w:val="cyan"/>
        </w:rPr>
        <w:t xml:space="preserve">is </w:t>
      </w:r>
      <w:r w:rsidRPr="003D4C4C">
        <w:rPr>
          <w:rStyle w:val="Emphasis"/>
          <w:highlight w:val="cyan"/>
        </w:rPr>
        <w:t>willing to walk away</w:t>
      </w:r>
      <w:r w:rsidRPr="003D4C4C">
        <w:rPr>
          <w:rStyle w:val="StyleUnderline"/>
        </w:rPr>
        <w:t xml:space="preserve"> from an agreement that is no longer serving its purpose</w:t>
      </w:r>
      <w:r w:rsidRPr="003D4C4C">
        <w:rPr>
          <w:sz w:val="16"/>
        </w:rPr>
        <w:t xml:space="preserve">. </w:t>
      </w:r>
      <w:r w:rsidRPr="003D4C4C">
        <w:rPr>
          <w:rStyle w:val="Emphasis"/>
        </w:rPr>
        <w:t>Thus</w:t>
      </w:r>
      <w:r w:rsidRPr="003D4C4C">
        <w:rPr>
          <w:rStyle w:val="StyleUnderline"/>
        </w:rPr>
        <w:t xml:space="preserve">, if </w:t>
      </w:r>
      <w:r w:rsidRPr="003D4C4C">
        <w:rPr>
          <w:rStyle w:val="Emphasis"/>
          <w:highlight w:val="cyan"/>
        </w:rPr>
        <w:t>Russian leadership</w:t>
      </w:r>
      <w:r w:rsidRPr="003D4C4C">
        <w:rPr>
          <w:rStyle w:val="StyleUnderline"/>
        </w:rPr>
        <w:t>’s goal is to avoid an unrestrained strategic nuclear arms competition with the</w:t>
      </w:r>
      <w:r w:rsidRPr="003D4C4C">
        <w:rPr>
          <w:sz w:val="16"/>
        </w:rPr>
        <w:t xml:space="preserve"> </w:t>
      </w:r>
      <w:r w:rsidRPr="003D4C4C">
        <w:rPr>
          <w:rStyle w:val="Emphasis"/>
        </w:rPr>
        <w:t>U</w:t>
      </w:r>
      <w:r w:rsidRPr="003D4C4C">
        <w:rPr>
          <w:sz w:val="16"/>
        </w:rPr>
        <w:t>nited </w:t>
      </w:r>
      <w:r w:rsidRPr="003D4C4C">
        <w:rPr>
          <w:rStyle w:val="Emphasis"/>
        </w:rPr>
        <w:t>S</w:t>
      </w:r>
      <w:r w:rsidRPr="003D4C4C">
        <w:rPr>
          <w:sz w:val="16"/>
        </w:rPr>
        <w:t xml:space="preserve">tates, </w:t>
      </w:r>
      <w:r w:rsidRPr="003D4C4C">
        <w:rPr>
          <w:rStyle w:val="StyleUnderline"/>
        </w:rPr>
        <w:t xml:space="preserve">they </w:t>
      </w:r>
      <w:r w:rsidRPr="003D4C4C">
        <w:rPr>
          <w:rStyle w:val="StyleUnderline"/>
          <w:highlight w:val="cyan"/>
        </w:rPr>
        <w:t xml:space="preserve">have </w:t>
      </w:r>
      <w:r w:rsidRPr="003D4C4C">
        <w:rPr>
          <w:rStyle w:val="Emphasis"/>
          <w:highlight w:val="cyan"/>
        </w:rPr>
        <w:t>strong incentives to avoid chicanery</w:t>
      </w:r>
      <w:r w:rsidRPr="003D4C4C">
        <w:rPr>
          <w:sz w:val="16"/>
        </w:rPr>
        <w:t>.</w:t>
      </w:r>
    </w:p>
    <w:p w14:paraId="10FCDEC4" w14:textId="77777777" w:rsidR="00FA7B72" w:rsidRPr="003D4C4C" w:rsidRDefault="00FA7B72" w:rsidP="00FA7B72">
      <w:pPr>
        <w:rPr>
          <w:sz w:val="16"/>
        </w:rPr>
      </w:pPr>
      <w:r w:rsidRPr="003D4C4C">
        <w:rPr>
          <w:sz w:val="16"/>
        </w:rPr>
        <w:t xml:space="preserve">Finally, we must </w:t>
      </w:r>
      <w:r w:rsidRPr="003D4C4C">
        <w:rPr>
          <w:rStyle w:val="Emphasis"/>
          <w:highlight w:val="cyan"/>
        </w:rPr>
        <w:t>consider</w:t>
      </w:r>
      <w:r w:rsidRPr="003D4C4C">
        <w:rPr>
          <w:sz w:val="16"/>
        </w:rPr>
        <w:t xml:space="preserve"> these </w:t>
      </w:r>
      <w:r w:rsidRPr="003D4C4C">
        <w:rPr>
          <w:rStyle w:val="Emphasis"/>
          <w:highlight w:val="cyan"/>
        </w:rPr>
        <w:t>risks</w:t>
      </w:r>
      <w:r w:rsidRPr="003D4C4C">
        <w:rPr>
          <w:sz w:val="16"/>
        </w:rPr>
        <w:t xml:space="preserve"> </w:t>
      </w:r>
      <w:r w:rsidRPr="003D4C4C">
        <w:rPr>
          <w:rStyle w:val="StyleUnderline"/>
        </w:rPr>
        <w:t>in</w:t>
      </w:r>
      <w:r w:rsidRPr="003D4C4C">
        <w:rPr>
          <w:sz w:val="16"/>
        </w:rPr>
        <w:t xml:space="preserve"> the </w:t>
      </w:r>
      <w:r w:rsidRPr="003D4C4C">
        <w:rPr>
          <w:rStyle w:val="StyleUnderline"/>
          <w:highlight w:val="cyan"/>
        </w:rPr>
        <w:t>context of what the</w:t>
      </w:r>
      <w:r w:rsidRPr="003D4C4C">
        <w:rPr>
          <w:sz w:val="16"/>
        </w:rPr>
        <w:t xml:space="preserve"> </w:t>
      </w:r>
      <w:r w:rsidRPr="003D4C4C">
        <w:rPr>
          <w:rStyle w:val="Emphasis"/>
          <w:highlight w:val="cyan"/>
        </w:rPr>
        <w:t>U</w:t>
      </w:r>
      <w:r w:rsidRPr="003D4C4C">
        <w:rPr>
          <w:sz w:val="16"/>
        </w:rPr>
        <w:t xml:space="preserve">nited </w:t>
      </w:r>
      <w:r w:rsidRPr="003D4C4C">
        <w:rPr>
          <w:rStyle w:val="Emphasis"/>
          <w:highlight w:val="cyan"/>
        </w:rPr>
        <w:t>S</w:t>
      </w:r>
      <w:r w:rsidRPr="003D4C4C">
        <w:rPr>
          <w:sz w:val="16"/>
        </w:rPr>
        <w:t xml:space="preserve">tates is likely to </w:t>
      </w:r>
      <w:r w:rsidRPr="003D4C4C">
        <w:rPr>
          <w:rStyle w:val="StyleUnderline"/>
          <w:highlight w:val="cyan"/>
        </w:rPr>
        <w:t xml:space="preserve">encounter </w:t>
      </w:r>
      <w:r w:rsidRPr="003D4C4C">
        <w:rPr>
          <w:rStyle w:val="Emphasis"/>
          <w:highlight w:val="cyan"/>
        </w:rPr>
        <w:t>if it has no vision for cooperating with Russia</w:t>
      </w:r>
      <w:r w:rsidRPr="003D4C4C">
        <w:rPr>
          <w:sz w:val="16"/>
        </w:rPr>
        <w:t xml:space="preserve"> after New START. Discord over US nuclear policy within the Congress, NATO, and the NPT are guaranteed under that scenario. The mutual </w:t>
      </w:r>
      <w:r w:rsidRPr="003D4C4C">
        <w:rPr>
          <w:rStyle w:val="StyleUnderline"/>
          <w:highlight w:val="cyan"/>
        </w:rPr>
        <w:t>restraint</w:t>
      </w:r>
      <w:r w:rsidRPr="003D4C4C">
        <w:rPr>
          <w:sz w:val="16"/>
        </w:rPr>
        <w:t xml:space="preserve"> pledge, alternatively, </w:t>
      </w:r>
      <w:r w:rsidRPr="003D4C4C">
        <w:rPr>
          <w:rStyle w:val="StyleUnderline"/>
          <w:highlight w:val="cyan"/>
        </w:rPr>
        <w:t xml:space="preserve">offers </w:t>
      </w:r>
      <w:r w:rsidRPr="003D4C4C">
        <w:rPr>
          <w:rStyle w:val="Emphasis"/>
          <w:highlight w:val="cyan"/>
        </w:rPr>
        <w:t>some chance</w:t>
      </w:r>
      <w:r w:rsidRPr="003D4C4C">
        <w:rPr>
          <w:sz w:val="16"/>
        </w:rPr>
        <w:t xml:space="preserve"> </w:t>
      </w:r>
      <w:r w:rsidRPr="003D4C4C">
        <w:rPr>
          <w:rStyle w:val="StyleUnderline"/>
          <w:highlight w:val="cyan"/>
        </w:rPr>
        <w:t xml:space="preserve">of </w:t>
      </w:r>
      <w:r w:rsidRPr="003D4C4C">
        <w:rPr>
          <w:rStyle w:val="Emphasis"/>
          <w:highlight w:val="cyan"/>
        </w:rPr>
        <w:t>dampening</w:t>
      </w:r>
      <w:r w:rsidRPr="003D4C4C">
        <w:rPr>
          <w:rStyle w:val="Emphasis"/>
        </w:rPr>
        <w:t xml:space="preserve"> this </w:t>
      </w:r>
      <w:r w:rsidRPr="003D4C4C">
        <w:rPr>
          <w:rStyle w:val="Emphasis"/>
          <w:highlight w:val="cyan"/>
        </w:rPr>
        <w:t>blowback</w:t>
      </w:r>
      <w:r w:rsidRPr="003D4C4C">
        <w:rPr>
          <w:sz w:val="16"/>
        </w:rPr>
        <w:t xml:space="preserve"> </w:t>
      </w:r>
      <w:r w:rsidRPr="003D4C4C">
        <w:rPr>
          <w:rStyle w:val="StyleUnderline"/>
        </w:rPr>
        <w:t xml:space="preserve">while </w:t>
      </w:r>
      <w:r w:rsidRPr="003D4C4C">
        <w:rPr>
          <w:rStyle w:val="StyleUnderline"/>
          <w:highlight w:val="cyan"/>
        </w:rPr>
        <w:t>avoiding</w:t>
      </w:r>
      <w:r w:rsidRPr="003D4C4C">
        <w:rPr>
          <w:rStyle w:val="StyleUnderline"/>
        </w:rPr>
        <w:t xml:space="preserve"> a large </w:t>
      </w:r>
      <w:r w:rsidRPr="003D4C4C">
        <w:rPr>
          <w:rStyle w:val="StyleUnderline"/>
          <w:highlight w:val="cyan"/>
        </w:rPr>
        <w:t>increase in</w:t>
      </w:r>
      <w:r w:rsidRPr="003D4C4C">
        <w:rPr>
          <w:rStyle w:val="StyleUnderline"/>
        </w:rPr>
        <w:t xml:space="preserve"> the number of </w:t>
      </w:r>
      <w:r w:rsidRPr="003D4C4C">
        <w:rPr>
          <w:rStyle w:val="Emphasis"/>
          <w:highlight w:val="cyan"/>
        </w:rPr>
        <w:t>deployed</w:t>
      </w:r>
      <w:r w:rsidRPr="003D4C4C">
        <w:rPr>
          <w:rStyle w:val="Emphasis"/>
        </w:rPr>
        <w:t xml:space="preserve"> Russian </w:t>
      </w:r>
      <w:r w:rsidRPr="003D4C4C">
        <w:rPr>
          <w:rStyle w:val="Emphasis"/>
          <w:highlight w:val="cyan"/>
        </w:rPr>
        <w:t>nuclear weapons</w:t>
      </w:r>
      <w:r w:rsidRPr="003D4C4C">
        <w:rPr>
          <w:sz w:val="16"/>
        </w:rPr>
        <w:t>.</w:t>
      </w:r>
    </w:p>
    <w:p w14:paraId="4FFAAD37" w14:textId="77777777" w:rsidR="00FA7B72" w:rsidRDefault="00FA7B72" w:rsidP="00FA7B72">
      <w:pPr>
        <w:pStyle w:val="Heading3"/>
      </w:pPr>
      <w:r>
        <w:t>Overflight---1AC</w:t>
      </w:r>
    </w:p>
    <w:p w14:paraId="5ED3F0AB" w14:textId="77777777" w:rsidR="00FA7B72" w:rsidRDefault="00FA7B72" w:rsidP="00FA7B72">
      <w:pPr>
        <w:pStyle w:val="Heading4"/>
      </w:pPr>
      <w:r>
        <w:t xml:space="preserve">Advantage Two is </w:t>
      </w:r>
      <w:r w:rsidRPr="003422E0">
        <w:rPr>
          <w:u w:val="single"/>
        </w:rPr>
        <w:t>Overflight</w:t>
      </w:r>
      <w:r>
        <w:t>:</w:t>
      </w:r>
    </w:p>
    <w:p w14:paraId="03C4BA39" w14:textId="77777777" w:rsidR="00FA7B72" w:rsidRDefault="00FA7B72" w:rsidP="00FA7B72">
      <w:pPr>
        <w:pStyle w:val="Heading4"/>
      </w:pPr>
      <w:r>
        <w:t>NTM interference will increase soon without the plan---US-Russian bilateral restraint is key to enshrine overflight’s legitimacy.</w:t>
      </w:r>
    </w:p>
    <w:p w14:paraId="2D28D7FA" w14:textId="77777777" w:rsidR="00FA7B72" w:rsidRDefault="00FA7B72" w:rsidP="00FA7B72">
      <w:r w:rsidRPr="00586FE7">
        <w:t xml:space="preserve">Theresa </w:t>
      </w:r>
      <w:r w:rsidRPr="00586FE7">
        <w:rPr>
          <w:rStyle w:val="Style13ptBold"/>
        </w:rPr>
        <w:t>Hitchens 20</w:t>
      </w:r>
      <w:r w:rsidRPr="00586FE7">
        <w:t xml:space="preserve">. </w:t>
      </w:r>
      <w:r>
        <w:t>Senior Research Scholar at CISSM, where she focuses on space security, cyber security, and governance issues surrounding disruptive technologies; previous director of the United Nations Institute for Disarmament Research</w:t>
      </w:r>
      <w:r w:rsidRPr="00586FE7">
        <w:t xml:space="preserve">. "End Of New START Could Risk US Sats: Aerospace Corp.." Breaking Defense. 1-15-2020. </w:t>
      </w:r>
      <w:hyperlink r:id="rId9" w:history="1">
        <w:r w:rsidRPr="00465B56">
          <w:rPr>
            <w:rStyle w:val="Hyperlink"/>
          </w:rPr>
          <w:t>https://breakingdefense.com/2020/01/end-of-new-start-would-risk-us-sats-aerospace-corp/</w:t>
        </w:r>
      </w:hyperlink>
    </w:p>
    <w:p w14:paraId="12F25F4D" w14:textId="77777777" w:rsidR="00FA7B72" w:rsidRPr="0049436B" w:rsidRDefault="00FA7B72" w:rsidP="00FA7B72">
      <w:pPr>
        <w:rPr>
          <w:sz w:val="16"/>
        </w:rPr>
      </w:pPr>
      <w:r w:rsidRPr="000D43FD">
        <w:rPr>
          <w:rStyle w:val="StyleUnderline"/>
        </w:rPr>
        <w:t>The</w:t>
      </w:r>
      <w:r w:rsidRPr="0049436B">
        <w:rPr>
          <w:sz w:val="16"/>
        </w:rPr>
        <w:t xml:space="preserve"> </w:t>
      </w:r>
      <w:r w:rsidRPr="000D43FD">
        <w:rPr>
          <w:rStyle w:val="Emphasis"/>
        </w:rPr>
        <w:t xml:space="preserve">likely </w:t>
      </w:r>
      <w:r w:rsidRPr="000D43FD">
        <w:rPr>
          <w:rStyle w:val="Emphasis"/>
          <w:highlight w:val="cyan"/>
        </w:rPr>
        <w:t>demise</w:t>
      </w:r>
      <w:r w:rsidRPr="0049436B">
        <w:rPr>
          <w:sz w:val="16"/>
        </w:rPr>
        <w:t xml:space="preserve"> </w:t>
      </w:r>
      <w:r w:rsidRPr="000D43FD">
        <w:rPr>
          <w:rStyle w:val="StyleUnderline"/>
          <w:highlight w:val="cyan"/>
        </w:rPr>
        <w:t>of</w:t>
      </w:r>
      <w:r w:rsidRPr="0049436B">
        <w:rPr>
          <w:sz w:val="16"/>
        </w:rPr>
        <w:t xml:space="preserve"> the US-Russia </w:t>
      </w:r>
      <w:r w:rsidRPr="000D43FD">
        <w:rPr>
          <w:rStyle w:val="Emphasis"/>
        </w:rPr>
        <w:t xml:space="preserve">New </w:t>
      </w:r>
      <w:r w:rsidRPr="000D43FD">
        <w:rPr>
          <w:rStyle w:val="Emphasis"/>
          <w:highlight w:val="cyan"/>
        </w:rPr>
        <w:t>START</w:t>
      </w:r>
      <w:r w:rsidRPr="0049436B">
        <w:rPr>
          <w:sz w:val="16"/>
        </w:rPr>
        <w:t xml:space="preserve"> treaty </w:t>
      </w:r>
      <w:r w:rsidRPr="000D43FD">
        <w:rPr>
          <w:rStyle w:val="StyleUnderline"/>
        </w:rPr>
        <w:t xml:space="preserve">could </w:t>
      </w:r>
      <w:r w:rsidRPr="000D43FD">
        <w:rPr>
          <w:rStyle w:val="StyleUnderline"/>
          <w:highlight w:val="cyan"/>
        </w:rPr>
        <w:t xml:space="preserve">lead to a </w:t>
      </w:r>
      <w:r w:rsidRPr="000D43FD">
        <w:rPr>
          <w:rStyle w:val="Emphasis"/>
          <w:highlight w:val="cyan"/>
        </w:rPr>
        <w:t>dangerous uptick</w:t>
      </w:r>
      <w:r w:rsidRPr="000D43FD">
        <w:rPr>
          <w:rStyle w:val="StyleUnderline"/>
          <w:highlight w:val="cyan"/>
        </w:rPr>
        <w:t xml:space="preserve"> in </w:t>
      </w:r>
      <w:r w:rsidRPr="000D43FD">
        <w:rPr>
          <w:rStyle w:val="Emphasis"/>
          <w:highlight w:val="cyan"/>
        </w:rPr>
        <w:t>jamming</w:t>
      </w:r>
      <w:r w:rsidRPr="000D43FD">
        <w:rPr>
          <w:rStyle w:val="StyleUnderline"/>
        </w:rPr>
        <w:t xml:space="preserve">, </w:t>
      </w:r>
      <w:r w:rsidRPr="000D43FD">
        <w:rPr>
          <w:rStyle w:val="Emphasis"/>
          <w:highlight w:val="cyan"/>
        </w:rPr>
        <w:t>lazing</w:t>
      </w:r>
      <w:r w:rsidRPr="0049436B">
        <w:rPr>
          <w:sz w:val="16"/>
        </w:rPr>
        <w:t xml:space="preserve"> </w:t>
      </w:r>
      <w:r w:rsidRPr="000D43FD">
        <w:rPr>
          <w:rStyle w:val="StyleUnderline"/>
          <w:highlight w:val="cyan"/>
        </w:rPr>
        <w:t>and</w:t>
      </w:r>
      <w:r w:rsidRPr="0049436B">
        <w:rPr>
          <w:sz w:val="16"/>
        </w:rPr>
        <w:t xml:space="preserve"> possibly even </w:t>
      </w:r>
      <w:r w:rsidRPr="000D43FD">
        <w:rPr>
          <w:rStyle w:val="Emphasis"/>
          <w:highlight w:val="cyan"/>
        </w:rPr>
        <w:t>kinetic attacks</w:t>
      </w:r>
      <w:r w:rsidRPr="0049436B">
        <w:rPr>
          <w:sz w:val="16"/>
        </w:rPr>
        <w:t xml:space="preserve"> </w:t>
      </w:r>
      <w:r w:rsidRPr="000D43FD">
        <w:rPr>
          <w:rStyle w:val="StyleUnderline"/>
        </w:rPr>
        <w:t>of</w:t>
      </w:r>
      <w:r w:rsidRPr="0049436B">
        <w:rPr>
          <w:sz w:val="16"/>
        </w:rPr>
        <w:t xml:space="preserve"> US </w:t>
      </w:r>
      <w:r w:rsidRPr="000D43FD">
        <w:rPr>
          <w:rStyle w:val="Emphasis"/>
        </w:rPr>
        <w:t>sat</w:t>
      </w:r>
      <w:r w:rsidRPr="0049436B">
        <w:rPr>
          <w:sz w:val="16"/>
        </w:rPr>
        <w:t>ellite</w:t>
      </w:r>
      <w:r w:rsidRPr="000D43FD">
        <w:rPr>
          <w:rStyle w:val="Emphasis"/>
        </w:rPr>
        <w:t>s</w:t>
      </w:r>
      <w:r w:rsidRPr="0049436B">
        <w:rPr>
          <w:sz w:val="16"/>
        </w:rPr>
        <w:t xml:space="preserve"> </w:t>
      </w:r>
      <w:r w:rsidRPr="000D43FD">
        <w:rPr>
          <w:rStyle w:val="StyleUnderline"/>
        </w:rPr>
        <w:t>designed to monitor Russia nuclear weapons and forces, says a</w:t>
      </w:r>
      <w:r w:rsidRPr="0049436B">
        <w:rPr>
          <w:sz w:val="16"/>
        </w:rPr>
        <w:t xml:space="preserve"> new </w:t>
      </w:r>
      <w:r w:rsidRPr="000D43FD">
        <w:rPr>
          <w:rStyle w:val="StyleUnderline"/>
        </w:rPr>
        <w:t xml:space="preserve">study by the </w:t>
      </w:r>
      <w:r w:rsidRPr="000D43FD">
        <w:rPr>
          <w:rStyle w:val="Emphasis"/>
        </w:rPr>
        <w:t>respected Aerospace Corp</w:t>
      </w:r>
      <w:r w:rsidRPr="0049436B">
        <w:rPr>
          <w:sz w:val="16"/>
        </w:rPr>
        <w:t>.</w:t>
      </w:r>
    </w:p>
    <w:p w14:paraId="773EB967" w14:textId="77777777" w:rsidR="00FA7B72" w:rsidRPr="0049436B" w:rsidRDefault="00FA7B72" w:rsidP="00FA7B72">
      <w:pPr>
        <w:rPr>
          <w:sz w:val="16"/>
        </w:rPr>
      </w:pPr>
      <w:r w:rsidRPr="0049436B">
        <w:rPr>
          <w:sz w:val="16"/>
        </w:rPr>
        <w:t xml:space="preserve">Noting that </w:t>
      </w:r>
      <w:r w:rsidRPr="000D43FD">
        <w:rPr>
          <w:rStyle w:val="StyleUnderline"/>
          <w:highlight w:val="cyan"/>
        </w:rPr>
        <w:t>prospects for extension</w:t>
      </w:r>
      <w:r w:rsidRPr="000D43FD">
        <w:rPr>
          <w:rStyle w:val="StyleUnderline"/>
        </w:rPr>
        <w:t xml:space="preserve"> of</w:t>
      </w:r>
      <w:r w:rsidRPr="0049436B">
        <w:rPr>
          <w:sz w:val="16"/>
        </w:rPr>
        <w:t xml:space="preserve"> the </w:t>
      </w:r>
      <w:r w:rsidRPr="000D43FD">
        <w:rPr>
          <w:rStyle w:val="StyleUnderline"/>
        </w:rPr>
        <w:t>New START</w:t>
      </w:r>
      <w:r w:rsidRPr="0049436B">
        <w:rPr>
          <w:sz w:val="16"/>
        </w:rPr>
        <w:t xml:space="preserve"> treaty </w:t>
      </w:r>
      <w:r w:rsidRPr="000D43FD">
        <w:rPr>
          <w:rStyle w:val="StyleUnderline"/>
          <w:highlight w:val="cyan"/>
        </w:rPr>
        <w:t>by</w:t>
      </w:r>
      <w:r w:rsidRPr="0049436B">
        <w:rPr>
          <w:sz w:val="16"/>
        </w:rPr>
        <w:t xml:space="preserve"> the </w:t>
      </w:r>
      <w:r w:rsidRPr="000D43FD">
        <w:rPr>
          <w:rStyle w:val="Emphasis"/>
          <w:highlight w:val="cyan"/>
        </w:rPr>
        <w:t>Trump</w:t>
      </w:r>
      <w:r w:rsidRPr="0049436B">
        <w:rPr>
          <w:sz w:val="16"/>
        </w:rPr>
        <w:t xml:space="preserve"> Administration </w:t>
      </w:r>
      <w:r w:rsidRPr="000D43FD">
        <w:rPr>
          <w:rStyle w:val="Emphasis"/>
          <w:highlight w:val="cyan"/>
        </w:rPr>
        <w:t>are “dim,”</w:t>
      </w:r>
      <w:r w:rsidRPr="0049436B">
        <w:rPr>
          <w:sz w:val="16"/>
        </w:rPr>
        <w:t xml:space="preserve"> the study says: “</w:t>
      </w:r>
      <w:r w:rsidRPr="000D43FD">
        <w:rPr>
          <w:rStyle w:val="StyleUnderline"/>
          <w:highlight w:val="cyan"/>
        </w:rPr>
        <w:t xml:space="preserve">This </w:t>
      </w:r>
      <w:r w:rsidRPr="0049436B">
        <w:rPr>
          <w:rStyle w:val="StyleUnderline"/>
          <w:highlight w:val="cyan"/>
        </w:rPr>
        <w:t>change</w:t>
      </w:r>
      <w:r w:rsidRPr="0049436B">
        <w:rPr>
          <w:rStyle w:val="StyleUnderline"/>
        </w:rPr>
        <w:t xml:space="preserve"> will </w:t>
      </w:r>
      <w:r w:rsidRPr="0049436B">
        <w:rPr>
          <w:rStyle w:val="Emphasis"/>
        </w:rPr>
        <w:t>stress</w:t>
      </w:r>
      <w:r w:rsidRPr="0049436B">
        <w:rPr>
          <w:sz w:val="16"/>
        </w:rPr>
        <w:t xml:space="preserve"> </w:t>
      </w:r>
      <w:r w:rsidRPr="000D43FD">
        <w:rPr>
          <w:rStyle w:val="StyleUnderline"/>
        </w:rPr>
        <w:t>the national security space community’s capabilities, assumptions, and habits, and</w:t>
      </w:r>
      <w:r w:rsidRPr="0049436B">
        <w:rPr>
          <w:sz w:val="16"/>
        </w:rPr>
        <w:t xml:space="preserve"> is likely to </w:t>
      </w:r>
      <w:r w:rsidRPr="0049436B">
        <w:rPr>
          <w:rStyle w:val="StyleUnderline"/>
          <w:highlight w:val="cyan"/>
        </w:rPr>
        <w:t xml:space="preserve">raise </w:t>
      </w:r>
      <w:r w:rsidRPr="0049436B">
        <w:rPr>
          <w:rStyle w:val="Emphasis"/>
          <w:highlight w:val="cyan"/>
        </w:rPr>
        <w:t>new risks</w:t>
      </w:r>
      <w:r w:rsidRPr="0049436B">
        <w:rPr>
          <w:sz w:val="16"/>
        </w:rPr>
        <w:t xml:space="preserve"> </w:t>
      </w:r>
      <w:r w:rsidRPr="0049436B">
        <w:rPr>
          <w:rStyle w:val="StyleUnderline"/>
          <w:highlight w:val="cyan"/>
        </w:rPr>
        <w:t>for</w:t>
      </w:r>
      <w:r w:rsidRPr="000D43FD">
        <w:rPr>
          <w:rStyle w:val="StyleUnderline"/>
        </w:rPr>
        <w:t xml:space="preserve"> the </w:t>
      </w:r>
      <w:r w:rsidRPr="0049436B">
        <w:rPr>
          <w:rStyle w:val="Emphasis"/>
          <w:highlight w:val="cyan"/>
        </w:rPr>
        <w:t>stability</w:t>
      </w:r>
      <w:r w:rsidRPr="0049436B">
        <w:rPr>
          <w:sz w:val="16"/>
        </w:rPr>
        <w:t xml:space="preserve"> </w:t>
      </w:r>
      <w:r w:rsidRPr="0049436B">
        <w:rPr>
          <w:rStyle w:val="StyleUnderline"/>
          <w:highlight w:val="cyan"/>
        </w:rPr>
        <w:t>of</w:t>
      </w:r>
      <w:r w:rsidRPr="000D43FD">
        <w:rPr>
          <w:rStyle w:val="StyleUnderline"/>
        </w:rPr>
        <w:t xml:space="preserve"> the </w:t>
      </w:r>
      <w:r w:rsidRPr="0049436B">
        <w:rPr>
          <w:rStyle w:val="Emphasis"/>
          <w:highlight w:val="cyan"/>
        </w:rPr>
        <w:t>space</w:t>
      </w:r>
      <w:r w:rsidRPr="000D43FD">
        <w:rPr>
          <w:rStyle w:val="Emphasis"/>
        </w:rPr>
        <w:t xml:space="preserve"> domain</w:t>
      </w:r>
      <w:r w:rsidRPr="0049436B">
        <w:rPr>
          <w:sz w:val="16"/>
        </w:rPr>
        <w:t>.”</w:t>
      </w:r>
    </w:p>
    <w:p w14:paraId="3C5B999B" w14:textId="77777777" w:rsidR="00FA7B72" w:rsidRPr="0049436B" w:rsidRDefault="00FA7B72" w:rsidP="00FA7B72">
      <w:pPr>
        <w:rPr>
          <w:sz w:val="16"/>
        </w:rPr>
      </w:pPr>
      <w:r w:rsidRPr="0049436B">
        <w:rPr>
          <w:sz w:val="16"/>
        </w:rPr>
        <w:t>The study, “Noninterference With National Technical Means: The Status Quo Will Not Survive,” lays out four possible scenarios regarding the fate of “national technical means, NTM” operated by the Air Force and the National Reconnaissance Office if New START collapses.</w:t>
      </w:r>
    </w:p>
    <w:p w14:paraId="2120AC72" w14:textId="77777777" w:rsidR="00FA7B72" w:rsidRPr="0049436B" w:rsidRDefault="00FA7B72" w:rsidP="00FA7B72">
      <w:pPr>
        <w:rPr>
          <w:sz w:val="16"/>
        </w:rPr>
      </w:pPr>
      <w:r w:rsidRPr="0049436B">
        <w:rPr>
          <w:sz w:val="16"/>
        </w:rPr>
        <w:t>All of the scenarios predict “opportunity costs” as intelligence, surveillance and reconnaissance (ISR) satellites are swamped with new and more difficult tasking to keep tabs on Russian nuclear forces to compensate for the disappearance of onsite inspections and information exchanges required under the current treaty. Authors Michael Gleason and Luc Riesbeck say that increased demand will come on top of ever-growing competing requirements for monitoring China, North Korea, Iran, and terrorist organizations.</w:t>
      </w:r>
    </w:p>
    <w:p w14:paraId="7D8462C8" w14:textId="77777777" w:rsidR="00FA7B72" w:rsidRPr="0049436B" w:rsidRDefault="00FA7B72" w:rsidP="00FA7B72">
      <w:pPr>
        <w:rPr>
          <w:sz w:val="16"/>
        </w:rPr>
      </w:pPr>
      <w:r w:rsidRPr="0049436B">
        <w:rPr>
          <w:sz w:val="16"/>
        </w:rPr>
        <w:t>NTM is the arms control term of art for methods of verifying treaty compliance. Although no treaty specifies NTM systems, in practice they encompass all US intelligence and national security satellites (as well as aircraft, drones and fixed radar). “It’s not just IC satellites,” said Gleason during a rollout of the study today.</w:t>
      </w:r>
    </w:p>
    <w:p w14:paraId="5ACE9CE6" w14:textId="77777777" w:rsidR="00FA7B72" w:rsidRPr="0049436B" w:rsidRDefault="00FA7B72" w:rsidP="00FA7B72">
      <w:pPr>
        <w:rPr>
          <w:sz w:val="16"/>
        </w:rPr>
      </w:pPr>
      <w:r w:rsidRPr="0049436B">
        <w:rPr>
          <w:sz w:val="16"/>
        </w:rPr>
        <w:t>For the past 50 years, as the Aerospace study points out, nuclear arms control agreements — including New START, signed in 2010 and currently the only remaining US-Russia treaty capping nuclear weapons arsenals — have included prohibitions against any interference with NTM.</w:t>
      </w:r>
    </w:p>
    <w:p w14:paraId="43660257" w14:textId="77777777" w:rsidR="00FA7B72" w:rsidRPr="0049436B" w:rsidRDefault="00FA7B72" w:rsidP="00FA7B72">
      <w:pPr>
        <w:rPr>
          <w:sz w:val="16"/>
        </w:rPr>
      </w:pPr>
      <w:r w:rsidRPr="0049436B">
        <w:rPr>
          <w:sz w:val="16"/>
        </w:rPr>
        <w:t xml:space="preserve">The study warns, the </w:t>
      </w:r>
      <w:r w:rsidRPr="00FB40B0">
        <w:rPr>
          <w:rStyle w:val="StyleUnderline"/>
          <w:highlight w:val="cyan"/>
        </w:rPr>
        <w:t>collapse of New START</w:t>
      </w:r>
      <w:r w:rsidRPr="0049436B">
        <w:rPr>
          <w:rStyle w:val="StyleUnderline"/>
        </w:rPr>
        <w:t xml:space="preserve"> could </w:t>
      </w:r>
      <w:r w:rsidRPr="00FB40B0">
        <w:rPr>
          <w:rStyle w:val="StyleUnderline"/>
          <w:highlight w:val="cyan"/>
        </w:rPr>
        <w:t>undermine</w:t>
      </w:r>
      <w:r w:rsidRPr="0049436B">
        <w:rPr>
          <w:rStyle w:val="StyleUnderline"/>
        </w:rPr>
        <w:t xml:space="preserve"> “NTM </w:t>
      </w:r>
      <w:r w:rsidRPr="00FB40B0">
        <w:rPr>
          <w:rStyle w:val="Emphasis"/>
          <w:highlight w:val="cyan"/>
        </w:rPr>
        <w:t>overflight’s legitimacy</w:t>
      </w:r>
      <w:r w:rsidRPr="0049436B">
        <w:rPr>
          <w:sz w:val="16"/>
        </w:rPr>
        <w:t xml:space="preserve"> </w:t>
      </w:r>
      <w:r w:rsidRPr="00FB40B0">
        <w:rPr>
          <w:rStyle w:val="StyleUnderline"/>
          <w:highlight w:val="cyan"/>
        </w:rPr>
        <w:t>in</w:t>
      </w:r>
      <w:r w:rsidRPr="0049436B">
        <w:rPr>
          <w:rStyle w:val="StyleUnderline"/>
        </w:rPr>
        <w:t xml:space="preserve"> </w:t>
      </w:r>
      <w:r w:rsidRPr="00FB40B0">
        <w:rPr>
          <w:rStyle w:val="Emphasis"/>
          <w:highlight w:val="cyan"/>
        </w:rPr>
        <w:t>i</w:t>
      </w:r>
      <w:r w:rsidRPr="00FB40B0">
        <w:rPr>
          <w:rStyle w:val="Emphasis"/>
        </w:rPr>
        <w:t xml:space="preserve">nternational </w:t>
      </w:r>
      <w:r w:rsidRPr="00FB40B0">
        <w:rPr>
          <w:rStyle w:val="Emphasis"/>
          <w:highlight w:val="cyan"/>
        </w:rPr>
        <w:t>law</w:t>
      </w:r>
      <w:r w:rsidRPr="0049436B">
        <w:rPr>
          <w:sz w:val="16"/>
        </w:rPr>
        <w:t xml:space="preserve">,” </w:t>
      </w:r>
      <w:r w:rsidRPr="0049436B">
        <w:rPr>
          <w:rStyle w:val="StyleUnderline"/>
        </w:rPr>
        <w:t>especially since the US position from the 1960s</w:t>
      </w:r>
      <w:r w:rsidRPr="0049436B">
        <w:rPr>
          <w:sz w:val="16"/>
        </w:rPr>
        <w:t>—</w:t>
      </w:r>
      <w:r w:rsidRPr="0049436B">
        <w:rPr>
          <w:rStyle w:val="StyleUnderline"/>
        </w:rPr>
        <w:t>that overflight by military and intelligence satellites is a “peaceful use” of outer space</w:t>
      </w:r>
      <w:r w:rsidRPr="0049436B">
        <w:rPr>
          <w:sz w:val="16"/>
        </w:rPr>
        <w:t xml:space="preserve">—already </w:t>
      </w:r>
      <w:r w:rsidRPr="0049436B">
        <w:rPr>
          <w:rStyle w:val="StyleUnderline"/>
        </w:rPr>
        <w:t>is becoming “difficult to reconcile while</w:t>
      </w:r>
      <w:r w:rsidRPr="0049436B">
        <w:rPr>
          <w:sz w:val="16"/>
        </w:rPr>
        <w:t xml:space="preserve"> avowedly </w:t>
      </w:r>
      <w:r w:rsidRPr="0049436B">
        <w:rPr>
          <w:rStyle w:val="StyleUnderline"/>
        </w:rPr>
        <w:t>preparing for warfighting</w:t>
      </w:r>
      <w:r w:rsidRPr="0049436B">
        <w:rPr>
          <w:sz w:val="16"/>
        </w:rPr>
        <w:t xml:space="preserve"> in, through, and from space.”</w:t>
      </w:r>
    </w:p>
    <w:p w14:paraId="3B7494D4" w14:textId="77777777" w:rsidR="00FA7B72" w:rsidRPr="0049436B" w:rsidRDefault="00FA7B72" w:rsidP="00FA7B72">
      <w:pPr>
        <w:rPr>
          <w:sz w:val="16"/>
        </w:rPr>
      </w:pPr>
      <w:r w:rsidRPr="0049436B">
        <w:rPr>
          <w:sz w:val="16"/>
        </w:rPr>
        <w:t xml:space="preserve">New START limits Russia and the US each to no more than 1,550 deployed strategic warheads and 700 deployed strategic delivery vehicles (meaning ICBMs, submarines and bombers). As Breaking D readers know, the Trump Administration has been waffling on whether it will pursue a five-year treaty extension when the treaty expires in February 2021. Instead, President Donald </w:t>
      </w:r>
      <w:r w:rsidRPr="00FB40B0">
        <w:rPr>
          <w:rStyle w:val="StyleUnderline"/>
          <w:highlight w:val="cyan"/>
        </w:rPr>
        <w:t>Trump</w:t>
      </w:r>
      <w:r w:rsidRPr="0049436B">
        <w:rPr>
          <w:sz w:val="16"/>
        </w:rPr>
        <w:t xml:space="preserve"> has ordered his staff to </w:t>
      </w:r>
      <w:r w:rsidRPr="0049436B">
        <w:rPr>
          <w:rStyle w:val="StyleUnderline"/>
        </w:rPr>
        <w:t>begin work on a</w:t>
      </w:r>
      <w:r w:rsidRPr="0049436B">
        <w:rPr>
          <w:sz w:val="16"/>
        </w:rPr>
        <w:t xml:space="preserve"> possible new </w:t>
      </w:r>
      <w:r w:rsidRPr="00FB40B0">
        <w:rPr>
          <w:rStyle w:val="StyleUnderline"/>
          <w:highlight w:val="cyan"/>
        </w:rPr>
        <w:t>trilateral</w:t>
      </w:r>
      <w:r w:rsidRPr="0049436B">
        <w:rPr>
          <w:sz w:val="16"/>
        </w:rPr>
        <w:t xml:space="preserve"> nuclear </w:t>
      </w:r>
      <w:r w:rsidRPr="00FB40B0">
        <w:rPr>
          <w:rStyle w:val="StyleUnderline"/>
          <w:highlight w:val="cyan"/>
        </w:rPr>
        <w:t>arms control</w:t>
      </w:r>
      <w:r w:rsidRPr="0049436B">
        <w:rPr>
          <w:rStyle w:val="StyleUnderline"/>
        </w:rPr>
        <w:t xml:space="preserve"> treaty</w:t>
      </w:r>
      <w:r w:rsidRPr="0049436B">
        <w:rPr>
          <w:sz w:val="16"/>
        </w:rPr>
        <w:t xml:space="preserve"> that would include China and cover sub-strategic weapons (of which the Russians have more than the US) that  are not covered by New START. </w:t>
      </w:r>
      <w:r w:rsidRPr="0049436B">
        <w:rPr>
          <w:rStyle w:val="StyleUnderline"/>
        </w:rPr>
        <w:t xml:space="preserve">Such a multilateral treaty </w:t>
      </w:r>
      <w:r w:rsidRPr="00FB40B0">
        <w:rPr>
          <w:rStyle w:val="StyleUnderline"/>
          <w:highlight w:val="cyan"/>
        </w:rPr>
        <w:t xml:space="preserve">is widely considered </w:t>
      </w:r>
      <w:r w:rsidRPr="00FB40B0">
        <w:rPr>
          <w:rStyle w:val="Emphasis"/>
          <w:highlight w:val="cyan"/>
        </w:rPr>
        <w:t>pie-in-the-sky</w:t>
      </w:r>
      <w:r w:rsidRPr="0049436B">
        <w:rPr>
          <w:sz w:val="16"/>
        </w:rPr>
        <w:t xml:space="preserve"> </w:t>
      </w:r>
      <w:r w:rsidRPr="0049436B">
        <w:rPr>
          <w:rStyle w:val="StyleUnderline"/>
        </w:rPr>
        <w:t>by nuclear arms control experts</w:t>
      </w:r>
      <w:r w:rsidRPr="0049436B">
        <w:rPr>
          <w:sz w:val="16"/>
        </w:rPr>
        <w:t>.</w:t>
      </w:r>
    </w:p>
    <w:p w14:paraId="027E5EF6" w14:textId="77777777" w:rsidR="00FA7B72" w:rsidRPr="0049436B" w:rsidRDefault="00FA7B72" w:rsidP="00FA7B72">
      <w:pPr>
        <w:rPr>
          <w:sz w:val="16"/>
        </w:rPr>
      </w:pPr>
      <w:r w:rsidRPr="0049436B">
        <w:rPr>
          <w:sz w:val="16"/>
        </w:rPr>
        <w:t xml:space="preserve">Rose </w:t>
      </w:r>
      <w:r w:rsidRPr="00FB40B0">
        <w:rPr>
          <w:rStyle w:val="Emphasis"/>
        </w:rPr>
        <w:t>Gottemoeller</w:t>
      </w:r>
      <w:r w:rsidRPr="0049436B">
        <w:rPr>
          <w:sz w:val="16"/>
        </w:rPr>
        <w:t xml:space="preserve">, who was instrumental in negotiating New START and recently retired as deputy ambassador to NATO, stressed that the expiration of New START “is not inevitable,” and argued that it was in the US national interest to maintain it. On the other hand, she </w:t>
      </w:r>
      <w:r w:rsidRPr="0049436B">
        <w:rPr>
          <w:rStyle w:val="StyleUnderline"/>
        </w:rPr>
        <w:t xml:space="preserve">agreed that </w:t>
      </w:r>
      <w:r w:rsidRPr="00FB40B0">
        <w:rPr>
          <w:rStyle w:val="StyleUnderline"/>
          <w:highlight w:val="cyan"/>
        </w:rPr>
        <w:t xml:space="preserve">the </w:t>
      </w:r>
      <w:r w:rsidRPr="00FB40B0">
        <w:rPr>
          <w:rStyle w:val="Emphasis"/>
          <w:highlight w:val="cyan"/>
        </w:rPr>
        <w:t>norm against interference</w:t>
      </w:r>
      <w:r w:rsidRPr="00FB40B0">
        <w:rPr>
          <w:rStyle w:val="Emphasis"/>
        </w:rPr>
        <w:t xml:space="preserve"> with NTM</w:t>
      </w:r>
      <w:r w:rsidRPr="0049436B">
        <w:rPr>
          <w:rStyle w:val="StyleUnderline"/>
        </w:rPr>
        <w:t xml:space="preserve"> </w:t>
      </w:r>
      <w:r w:rsidRPr="00FB40B0">
        <w:rPr>
          <w:rStyle w:val="StyleUnderline"/>
          <w:highlight w:val="cyan"/>
        </w:rPr>
        <w:t xml:space="preserve">has been </w:t>
      </w:r>
      <w:r w:rsidRPr="00FB40B0">
        <w:rPr>
          <w:rStyle w:val="Emphasis"/>
          <w:highlight w:val="cyan"/>
        </w:rPr>
        <w:t>eroding</w:t>
      </w:r>
      <w:r w:rsidRPr="0049436B">
        <w:rPr>
          <w:sz w:val="16"/>
        </w:rPr>
        <w:t xml:space="preserve"> for some time.</w:t>
      </w:r>
    </w:p>
    <w:p w14:paraId="450DC3F5" w14:textId="77777777" w:rsidR="00FA7B72" w:rsidRPr="0049436B" w:rsidRDefault="00FA7B72" w:rsidP="00FA7B72">
      <w:pPr>
        <w:rPr>
          <w:sz w:val="16"/>
        </w:rPr>
      </w:pPr>
      <w:r w:rsidRPr="0049436B">
        <w:rPr>
          <w:sz w:val="16"/>
        </w:rPr>
        <w:t>“</w:t>
      </w:r>
      <w:r w:rsidRPr="00FB40B0">
        <w:rPr>
          <w:rStyle w:val="StyleUnderline"/>
          <w:highlight w:val="cyan"/>
        </w:rPr>
        <w:t xml:space="preserve">The norm is worth </w:t>
      </w:r>
      <w:r w:rsidRPr="00FB40B0">
        <w:rPr>
          <w:rStyle w:val="Emphasis"/>
          <w:highlight w:val="cyan"/>
        </w:rPr>
        <w:t>preserving</w:t>
      </w:r>
      <w:r w:rsidRPr="0049436B">
        <w:rPr>
          <w:sz w:val="16"/>
        </w:rPr>
        <w:t xml:space="preserve"> </w:t>
      </w:r>
      <w:r w:rsidRPr="00FB40B0">
        <w:rPr>
          <w:rStyle w:val="StyleUnderline"/>
          <w:highlight w:val="cyan"/>
        </w:rPr>
        <w:t xml:space="preserve">and </w:t>
      </w:r>
      <w:r w:rsidRPr="00FB40B0">
        <w:rPr>
          <w:rStyle w:val="Emphasis"/>
          <w:highlight w:val="cyan"/>
        </w:rPr>
        <w:t>extending</w:t>
      </w:r>
      <w:r w:rsidRPr="0049436B">
        <w:rPr>
          <w:sz w:val="16"/>
        </w:rPr>
        <w:t>,” she said, although “</w:t>
      </w:r>
      <w:r w:rsidRPr="00FB40B0">
        <w:rPr>
          <w:rStyle w:val="StyleUnderline"/>
          <w:highlight w:val="cyan"/>
        </w:rPr>
        <w:t>it may need</w:t>
      </w:r>
      <w:r w:rsidRPr="0049436B">
        <w:rPr>
          <w:rStyle w:val="StyleUnderline"/>
        </w:rPr>
        <w:t xml:space="preserve"> some </w:t>
      </w:r>
      <w:r w:rsidRPr="00FB40B0">
        <w:rPr>
          <w:rStyle w:val="Emphasis"/>
          <w:highlight w:val="cyan"/>
        </w:rPr>
        <w:t>updating</w:t>
      </w:r>
      <w:r w:rsidRPr="00FB40B0">
        <w:rPr>
          <w:sz w:val="16"/>
          <w:highlight w:val="cyan"/>
        </w:rPr>
        <w:t xml:space="preserve"> </w:t>
      </w:r>
      <w:r w:rsidRPr="00FB40B0">
        <w:rPr>
          <w:rStyle w:val="StyleUnderline"/>
          <w:highlight w:val="cyan"/>
        </w:rPr>
        <w:t xml:space="preserve">and </w:t>
      </w:r>
      <w:r w:rsidRPr="00FB40B0">
        <w:rPr>
          <w:rStyle w:val="Emphasis"/>
          <w:highlight w:val="cyan"/>
        </w:rPr>
        <w:t>strengthening</w:t>
      </w:r>
      <w:r w:rsidRPr="0049436B">
        <w:rPr>
          <w:sz w:val="16"/>
        </w:rPr>
        <w:t>.” In particular, she said, nations need to consider how to better protect drones used for verification of various international agreements.</w:t>
      </w:r>
    </w:p>
    <w:p w14:paraId="3C235783" w14:textId="77777777" w:rsidR="00FA7B72" w:rsidRPr="0049436B" w:rsidRDefault="00FA7B72" w:rsidP="00FA7B72">
      <w:pPr>
        <w:rPr>
          <w:sz w:val="16"/>
        </w:rPr>
      </w:pPr>
      <w:r w:rsidRPr="0049436B">
        <w:rPr>
          <w:rStyle w:val="StyleUnderline"/>
        </w:rPr>
        <w:t>She</w:t>
      </w:r>
      <w:r w:rsidRPr="0049436B">
        <w:rPr>
          <w:sz w:val="16"/>
        </w:rPr>
        <w:t xml:space="preserve"> also </w:t>
      </w:r>
      <w:r w:rsidRPr="0049436B">
        <w:rPr>
          <w:rStyle w:val="StyleUnderline"/>
        </w:rPr>
        <w:t>questioned China’s</w:t>
      </w:r>
      <w:r w:rsidRPr="0049436B">
        <w:rPr>
          <w:sz w:val="16"/>
        </w:rPr>
        <w:t xml:space="preserve"> current </w:t>
      </w:r>
      <w:r w:rsidRPr="0049436B">
        <w:rPr>
          <w:rStyle w:val="StyleUnderline"/>
        </w:rPr>
        <w:t>commitment to the norm</w:t>
      </w:r>
      <w:r w:rsidRPr="0049436B">
        <w:rPr>
          <w:sz w:val="16"/>
        </w:rPr>
        <w:t xml:space="preserve"> and Beijing’s willingness to simply follow US and Russian precedent. </w:t>
      </w:r>
      <w:r w:rsidRPr="0049436B">
        <w:rPr>
          <w:rStyle w:val="StyleUnderline"/>
        </w:rPr>
        <w:t xml:space="preserve">She urged </w:t>
      </w:r>
      <w:r w:rsidRPr="00FB40B0">
        <w:rPr>
          <w:rStyle w:val="StyleUnderline"/>
          <w:highlight w:val="cyan"/>
        </w:rPr>
        <w:t>Washington and Moscow</w:t>
      </w:r>
      <w:r w:rsidRPr="0049436B">
        <w:rPr>
          <w:rStyle w:val="StyleUnderline"/>
        </w:rPr>
        <w:t xml:space="preserve"> to </w:t>
      </w:r>
      <w:r w:rsidRPr="00FB40B0">
        <w:rPr>
          <w:rStyle w:val="Emphasis"/>
          <w:highlight w:val="cyan"/>
        </w:rPr>
        <w:t>work together</w:t>
      </w:r>
      <w:r w:rsidRPr="00FB40B0">
        <w:rPr>
          <w:sz w:val="16"/>
          <w:highlight w:val="cyan"/>
        </w:rPr>
        <w:t xml:space="preserve"> </w:t>
      </w:r>
      <w:r w:rsidRPr="00FB40B0">
        <w:rPr>
          <w:rStyle w:val="StyleUnderline"/>
          <w:highlight w:val="cyan"/>
        </w:rPr>
        <w:t xml:space="preserve">to </w:t>
      </w:r>
      <w:r w:rsidRPr="00FB40B0">
        <w:rPr>
          <w:rStyle w:val="Emphasis"/>
          <w:highlight w:val="cyan"/>
        </w:rPr>
        <w:t>convince China</w:t>
      </w:r>
      <w:r w:rsidRPr="0049436B">
        <w:rPr>
          <w:sz w:val="16"/>
        </w:rPr>
        <w:t xml:space="preserve"> </w:t>
      </w:r>
      <w:r w:rsidRPr="00FB40B0">
        <w:rPr>
          <w:rStyle w:val="StyleUnderline"/>
          <w:highlight w:val="cyan"/>
        </w:rPr>
        <w:t xml:space="preserve">that not interfering with NTM is </w:t>
      </w:r>
      <w:r w:rsidRPr="00FB40B0">
        <w:rPr>
          <w:rStyle w:val="Emphasis"/>
          <w:highlight w:val="cyan"/>
        </w:rPr>
        <w:t>in Beijing’s interest</w:t>
      </w:r>
      <w:r w:rsidRPr="0049436B">
        <w:rPr>
          <w:rStyle w:val="Emphasis"/>
        </w:rPr>
        <w:t xml:space="preserve"> too</w:t>
      </w:r>
      <w:r w:rsidRPr="0049436B">
        <w:rPr>
          <w:sz w:val="16"/>
        </w:rPr>
        <w:t>.</w:t>
      </w:r>
    </w:p>
    <w:p w14:paraId="32E10E56" w14:textId="77777777" w:rsidR="00FA7B72" w:rsidRPr="0049436B" w:rsidRDefault="00FA7B72" w:rsidP="00FA7B72">
      <w:pPr>
        <w:rPr>
          <w:sz w:val="16"/>
        </w:rPr>
      </w:pPr>
      <w:r w:rsidRPr="0049436B">
        <w:rPr>
          <w:sz w:val="16"/>
        </w:rPr>
        <w:t>The four scenarios, which the study stresses represent only a continuum of possibilities, are:</w:t>
      </w:r>
    </w:p>
    <w:p w14:paraId="7EEFD999" w14:textId="77777777" w:rsidR="00FA7B72" w:rsidRPr="0049436B" w:rsidRDefault="00FA7B72" w:rsidP="00FA7B72">
      <w:pPr>
        <w:rPr>
          <w:sz w:val="16"/>
        </w:rPr>
      </w:pPr>
      <w:r w:rsidRPr="0049436B">
        <w:rPr>
          <w:sz w:val="16"/>
        </w:rPr>
        <w:t xml:space="preserve">Scenario 1 “Noncodified, bilateral mutual restraint:” The United States and Russia decide separately that it is in their national interest to continue current practices regarding noninterference with NTM, even in the absence of a bilateral agreement.” However, the study says, the </w:t>
      </w:r>
      <w:r w:rsidRPr="00FB40B0">
        <w:rPr>
          <w:rStyle w:val="StyleUnderline"/>
          <w:highlight w:val="cyan"/>
        </w:rPr>
        <w:t xml:space="preserve">lack of a </w:t>
      </w:r>
      <w:r w:rsidRPr="00FB40B0">
        <w:rPr>
          <w:rStyle w:val="Emphasis"/>
          <w:highlight w:val="cyan"/>
        </w:rPr>
        <w:t>legal agreement</w:t>
      </w:r>
      <w:r w:rsidRPr="00FB40B0">
        <w:rPr>
          <w:rStyle w:val="StyleUnderline"/>
          <w:highlight w:val="cyan"/>
        </w:rPr>
        <w:t xml:space="preserve"> on NTM</w:t>
      </w:r>
      <w:r w:rsidRPr="0049436B">
        <w:rPr>
          <w:sz w:val="16"/>
        </w:rPr>
        <w:t xml:space="preserve"> probably </w:t>
      </w:r>
      <w:r w:rsidRPr="00FB40B0">
        <w:rPr>
          <w:rStyle w:val="StyleUnderline"/>
          <w:highlight w:val="cyan"/>
        </w:rPr>
        <w:t xml:space="preserve">will </w:t>
      </w:r>
      <w:r w:rsidRPr="00FB40B0">
        <w:rPr>
          <w:rStyle w:val="Emphasis"/>
          <w:highlight w:val="cyan"/>
        </w:rPr>
        <w:t>undercut</w:t>
      </w:r>
      <w:r w:rsidRPr="0049436B">
        <w:rPr>
          <w:rStyle w:val="StyleUnderline"/>
        </w:rPr>
        <w:t xml:space="preserve"> </w:t>
      </w:r>
      <w:r w:rsidRPr="00FB40B0">
        <w:rPr>
          <w:rStyle w:val="StyleUnderline"/>
          <w:highlight w:val="cyan"/>
        </w:rPr>
        <w:t>international adherence to</w:t>
      </w:r>
      <w:r w:rsidRPr="0049436B">
        <w:rPr>
          <w:rStyle w:val="StyleUnderline"/>
        </w:rPr>
        <w:t xml:space="preserve"> what </w:t>
      </w:r>
      <w:r w:rsidRPr="0049436B">
        <w:rPr>
          <w:rStyle w:val="Emphasis"/>
        </w:rPr>
        <w:t>up to now</w:t>
      </w:r>
      <w:r w:rsidRPr="0049436B">
        <w:rPr>
          <w:rStyle w:val="StyleUnderline"/>
        </w:rPr>
        <w:t xml:space="preserve"> has been </w:t>
      </w:r>
      <w:r w:rsidRPr="00FB40B0">
        <w:rPr>
          <w:rStyle w:val="StyleUnderline"/>
          <w:highlight w:val="cyan"/>
        </w:rPr>
        <w:t>a generally agreed norm</w:t>
      </w:r>
      <w:r w:rsidRPr="0049436B">
        <w:rPr>
          <w:sz w:val="16"/>
        </w:rPr>
        <w:t xml:space="preserve"> — in particular </w:t>
      </w:r>
      <w:r w:rsidRPr="00FB40B0">
        <w:rPr>
          <w:rStyle w:val="Emphasis"/>
          <w:highlight w:val="cyan"/>
        </w:rPr>
        <w:t>emboldening China</w:t>
      </w:r>
      <w:r w:rsidRPr="0049436B">
        <w:rPr>
          <w:sz w:val="16"/>
        </w:rPr>
        <w:t xml:space="preserve"> </w:t>
      </w:r>
      <w:r w:rsidRPr="00FB40B0">
        <w:rPr>
          <w:rStyle w:val="StyleUnderline"/>
          <w:highlight w:val="cyan"/>
        </w:rPr>
        <w:t xml:space="preserve">and </w:t>
      </w:r>
      <w:r w:rsidRPr="00FB40B0">
        <w:rPr>
          <w:rStyle w:val="Emphasis"/>
          <w:highlight w:val="cyan"/>
        </w:rPr>
        <w:t>India</w:t>
      </w:r>
      <w:r w:rsidRPr="0049436B">
        <w:rPr>
          <w:sz w:val="16"/>
        </w:rPr>
        <w:t xml:space="preserve"> </w:t>
      </w:r>
      <w:r w:rsidRPr="00FB40B0">
        <w:rPr>
          <w:rStyle w:val="StyleUnderline"/>
          <w:highlight w:val="cyan"/>
        </w:rPr>
        <w:t xml:space="preserve">to </w:t>
      </w:r>
      <w:r w:rsidRPr="00FB40B0">
        <w:rPr>
          <w:rStyle w:val="Emphasis"/>
          <w:highlight w:val="cyan"/>
        </w:rPr>
        <w:t>test interference methods</w:t>
      </w:r>
      <w:r w:rsidRPr="0049436B">
        <w:rPr>
          <w:sz w:val="16"/>
        </w:rPr>
        <w:t xml:space="preserve">. </w:t>
      </w:r>
      <w:r w:rsidRPr="00FB40B0">
        <w:rPr>
          <w:rStyle w:val="StyleUnderline"/>
          <w:highlight w:val="cyan"/>
        </w:rPr>
        <w:t>It could</w:t>
      </w:r>
      <w:r w:rsidRPr="0049436B">
        <w:rPr>
          <w:sz w:val="16"/>
        </w:rPr>
        <w:t xml:space="preserve"> also </w:t>
      </w:r>
      <w:r w:rsidRPr="00FB40B0">
        <w:rPr>
          <w:rStyle w:val="Emphasis"/>
          <w:highlight w:val="cyan"/>
        </w:rPr>
        <w:t>lower the “threshold</w:t>
      </w:r>
      <w:r w:rsidRPr="0049436B">
        <w:rPr>
          <w:sz w:val="16"/>
        </w:rPr>
        <w:t xml:space="preserve"> </w:t>
      </w:r>
      <w:r w:rsidRPr="00FB40B0">
        <w:rPr>
          <w:rStyle w:val="StyleUnderline"/>
          <w:highlight w:val="cyan"/>
        </w:rPr>
        <w:t>for</w:t>
      </w:r>
      <w:r w:rsidRPr="0049436B">
        <w:rPr>
          <w:rStyle w:val="StyleUnderline"/>
        </w:rPr>
        <w:t xml:space="preserve"> initiating the</w:t>
      </w:r>
      <w:r w:rsidRPr="0049436B">
        <w:rPr>
          <w:sz w:val="16"/>
        </w:rPr>
        <w:t xml:space="preserve"> </w:t>
      </w:r>
      <w:r w:rsidRPr="00FB40B0">
        <w:rPr>
          <w:rStyle w:val="Emphasis"/>
          <w:highlight w:val="cyan"/>
        </w:rPr>
        <w:t>first-use</w:t>
      </w:r>
      <w:r w:rsidRPr="0049436B">
        <w:rPr>
          <w:sz w:val="16"/>
        </w:rPr>
        <w:t xml:space="preserve"> </w:t>
      </w:r>
      <w:r w:rsidRPr="0049436B">
        <w:rPr>
          <w:rStyle w:val="StyleUnderline"/>
        </w:rPr>
        <w:t xml:space="preserve">of offensive space control capabilities, </w:t>
      </w:r>
      <w:r w:rsidRPr="00FB40B0">
        <w:rPr>
          <w:rStyle w:val="StyleUnderline"/>
          <w:highlight w:val="cyan"/>
        </w:rPr>
        <w:t xml:space="preserve">resulting in </w:t>
      </w:r>
      <w:r w:rsidRPr="00FB40B0">
        <w:rPr>
          <w:rStyle w:val="Emphasis"/>
          <w:highlight w:val="cyan"/>
        </w:rPr>
        <w:t>less crisis stability</w:t>
      </w:r>
      <w:r w:rsidRPr="0049436B">
        <w:rPr>
          <w:sz w:val="16"/>
        </w:rPr>
        <w:t xml:space="preserve">.” Further, </w:t>
      </w:r>
      <w:r w:rsidRPr="0049436B">
        <w:rPr>
          <w:rStyle w:val="StyleUnderline"/>
        </w:rPr>
        <w:t xml:space="preserve">efforts to develop </w:t>
      </w:r>
      <w:r w:rsidRPr="0049436B">
        <w:rPr>
          <w:rStyle w:val="Emphasis"/>
        </w:rPr>
        <w:t>multilateral norms of behavior</w:t>
      </w:r>
      <w:r w:rsidRPr="0049436B">
        <w:rPr>
          <w:sz w:val="16"/>
        </w:rPr>
        <w:t xml:space="preserve"> </w:t>
      </w:r>
      <w:r w:rsidRPr="0049436B">
        <w:rPr>
          <w:rStyle w:val="StyleUnderline"/>
        </w:rPr>
        <w:t xml:space="preserve">and </w:t>
      </w:r>
      <w:r w:rsidRPr="0049436B">
        <w:rPr>
          <w:rStyle w:val="Emphasis"/>
        </w:rPr>
        <w:t>transparency</w:t>
      </w:r>
      <w:r w:rsidRPr="0049436B">
        <w:rPr>
          <w:sz w:val="16"/>
        </w:rPr>
        <w:t xml:space="preserve"> </w:t>
      </w:r>
      <w:r w:rsidRPr="0049436B">
        <w:rPr>
          <w:rStyle w:val="StyleUnderline"/>
        </w:rPr>
        <w:t>and</w:t>
      </w:r>
      <w:r w:rsidRPr="0049436B">
        <w:rPr>
          <w:sz w:val="16"/>
        </w:rPr>
        <w:t xml:space="preserve"> </w:t>
      </w:r>
      <w:r w:rsidRPr="0049436B">
        <w:rPr>
          <w:rStyle w:val="Emphasis"/>
        </w:rPr>
        <w:t>c</w:t>
      </w:r>
      <w:r w:rsidRPr="0049436B">
        <w:rPr>
          <w:sz w:val="16"/>
        </w:rPr>
        <w:t>onfidence-</w:t>
      </w:r>
      <w:r w:rsidRPr="0049436B">
        <w:rPr>
          <w:rStyle w:val="Emphasis"/>
        </w:rPr>
        <w:t>b</w:t>
      </w:r>
      <w:r w:rsidRPr="0049436B">
        <w:rPr>
          <w:sz w:val="16"/>
        </w:rPr>
        <w:t xml:space="preserve">uilding </w:t>
      </w:r>
      <w:r w:rsidRPr="0049436B">
        <w:rPr>
          <w:rStyle w:val="Emphasis"/>
        </w:rPr>
        <w:t>m</w:t>
      </w:r>
      <w:r w:rsidRPr="0049436B">
        <w:rPr>
          <w:sz w:val="16"/>
        </w:rPr>
        <w:t xml:space="preserve">easures in space — efforts the Trump Administration has pledged to support — </w:t>
      </w:r>
      <w:r w:rsidRPr="0049436B">
        <w:rPr>
          <w:rStyle w:val="StyleUnderline"/>
        </w:rPr>
        <w:t xml:space="preserve">would be </w:t>
      </w:r>
      <w:r w:rsidRPr="0049436B">
        <w:rPr>
          <w:rStyle w:val="Emphasis"/>
        </w:rPr>
        <w:t>undermined</w:t>
      </w:r>
      <w:r w:rsidRPr="0049436B">
        <w:rPr>
          <w:sz w:val="16"/>
        </w:rPr>
        <w:t>.</w:t>
      </w:r>
    </w:p>
    <w:p w14:paraId="527BB30C" w14:textId="77777777" w:rsidR="00FA7B72" w:rsidRPr="0049436B" w:rsidRDefault="00FA7B72" w:rsidP="00FA7B72">
      <w:pPr>
        <w:rPr>
          <w:sz w:val="16"/>
        </w:rPr>
      </w:pPr>
      <w:r w:rsidRPr="0049436B">
        <w:rPr>
          <w:sz w:val="16"/>
        </w:rPr>
        <w:t>Scenario 2 “</w:t>
      </w:r>
      <w:r w:rsidRPr="00FB40B0">
        <w:rPr>
          <w:rStyle w:val="StyleUnderline"/>
          <w:highlight w:val="cyan"/>
        </w:rPr>
        <w:t xml:space="preserve">Codified, </w:t>
      </w:r>
      <w:r w:rsidRPr="00FB40B0">
        <w:rPr>
          <w:rStyle w:val="Emphasis"/>
          <w:highlight w:val="cyan"/>
        </w:rPr>
        <w:t>bilateral mutual restraint</w:t>
      </w:r>
      <w:r w:rsidRPr="0049436B">
        <w:rPr>
          <w:sz w:val="16"/>
        </w:rPr>
        <w:t xml:space="preserve">:” </w:t>
      </w:r>
      <w:r w:rsidRPr="00FB40B0">
        <w:rPr>
          <w:rStyle w:val="StyleUnderline"/>
          <w:highlight w:val="cyan"/>
        </w:rPr>
        <w:t>The two sides sign a new</w:t>
      </w:r>
      <w:r w:rsidRPr="0049436B">
        <w:rPr>
          <w:rStyle w:val="StyleUnderline"/>
        </w:rPr>
        <w:t xml:space="preserve"> detailed </w:t>
      </w:r>
      <w:r w:rsidRPr="00FB40B0">
        <w:rPr>
          <w:rStyle w:val="StyleUnderline"/>
          <w:highlight w:val="cyan"/>
        </w:rPr>
        <w:t xml:space="preserve">agreement on </w:t>
      </w:r>
      <w:r w:rsidRPr="00FB40B0">
        <w:rPr>
          <w:rStyle w:val="Emphasis"/>
          <w:highlight w:val="cyan"/>
        </w:rPr>
        <w:t>noninterference</w:t>
      </w:r>
      <w:r w:rsidRPr="0049436B">
        <w:rPr>
          <w:rStyle w:val="Emphasis"/>
        </w:rPr>
        <w:t xml:space="preserve"> with NTM</w:t>
      </w:r>
      <w:r w:rsidRPr="0049436B">
        <w:rPr>
          <w:sz w:val="16"/>
        </w:rPr>
        <w:t xml:space="preserve">. While more optimistic than Scenario 1, the collection requirements for tracking Russia’s nuclear forces would still grow, the study says.  However, the stability of the space domain would be unaffected in Scenario B, and the </w:t>
      </w:r>
      <w:r w:rsidRPr="0049436B">
        <w:rPr>
          <w:rStyle w:val="StyleUnderline"/>
        </w:rPr>
        <w:t>challenges arising from the increasing contested nature of the space domain would not be exacerbated</w:t>
      </w:r>
      <w:r w:rsidRPr="0049436B">
        <w:rPr>
          <w:sz w:val="16"/>
        </w:rPr>
        <w:t>.</w:t>
      </w:r>
    </w:p>
    <w:p w14:paraId="6E90C5EC" w14:textId="77777777" w:rsidR="00FA7B72" w:rsidRPr="0049436B" w:rsidRDefault="00FA7B72" w:rsidP="00FA7B72">
      <w:pPr>
        <w:rPr>
          <w:sz w:val="16"/>
        </w:rPr>
      </w:pPr>
      <w:r w:rsidRPr="0049436B">
        <w:rPr>
          <w:sz w:val="16"/>
        </w:rPr>
        <w:t xml:space="preserve">Scenario 3 “Multilateral restraint:” </w:t>
      </w:r>
      <w:r w:rsidRPr="00FB40B0">
        <w:rPr>
          <w:rStyle w:val="StyleUnderline"/>
          <w:highlight w:val="cyan"/>
        </w:rPr>
        <w:t>A multilateral treaty</w:t>
      </w:r>
      <w:r w:rsidRPr="0049436B">
        <w:rPr>
          <w:sz w:val="16"/>
        </w:rPr>
        <w:t xml:space="preserve">, including China or maybe the P5 nuclear weapons states (that’s China, France, Russian, the United Kingdom, and the US), is signed to prevent NTM interference. The most optimistic of the scenarios, it would strengthen the norm legitimizing ISR satellite overflights. </w:t>
      </w:r>
      <w:r w:rsidRPr="0049436B">
        <w:rPr>
          <w:rStyle w:val="StyleUnderline"/>
        </w:rPr>
        <w:t xml:space="preserve">As is often the case in arms control, </w:t>
      </w:r>
      <w:r w:rsidRPr="00FB40B0">
        <w:rPr>
          <w:rStyle w:val="StyleUnderline"/>
          <w:highlight w:val="cyan"/>
        </w:rPr>
        <w:t xml:space="preserve">the </w:t>
      </w:r>
      <w:r w:rsidRPr="00FB40B0">
        <w:rPr>
          <w:rStyle w:val="Emphasis"/>
          <w:highlight w:val="cyan"/>
        </w:rPr>
        <w:t>most optimistic scenario</w:t>
      </w:r>
      <w:r w:rsidRPr="0049436B">
        <w:rPr>
          <w:sz w:val="16"/>
        </w:rPr>
        <w:t xml:space="preserve"> </w:t>
      </w:r>
      <w:r w:rsidRPr="00FB40B0">
        <w:rPr>
          <w:rStyle w:val="StyleUnderline"/>
          <w:highlight w:val="cyan"/>
        </w:rPr>
        <w:t>is</w:t>
      </w:r>
      <w:r w:rsidRPr="0049436B">
        <w:rPr>
          <w:sz w:val="16"/>
        </w:rPr>
        <w:t xml:space="preserve"> also </w:t>
      </w:r>
      <w:r w:rsidRPr="00FB40B0">
        <w:rPr>
          <w:rStyle w:val="StyleUnderline"/>
          <w:highlight w:val="cyan"/>
        </w:rPr>
        <w:t xml:space="preserve">the </w:t>
      </w:r>
      <w:r w:rsidRPr="00FB40B0">
        <w:rPr>
          <w:rStyle w:val="Emphasis"/>
          <w:highlight w:val="cyan"/>
        </w:rPr>
        <w:t>least likely</w:t>
      </w:r>
      <w:r w:rsidRPr="0049436B">
        <w:rPr>
          <w:rStyle w:val="StyleUnderline"/>
        </w:rPr>
        <w:t xml:space="preserve">, </w:t>
      </w:r>
      <w:r w:rsidRPr="00FB40B0">
        <w:rPr>
          <w:rStyle w:val="StyleUnderline"/>
          <w:highlight w:val="cyan"/>
        </w:rPr>
        <w:t>given</w:t>
      </w:r>
      <w:r w:rsidRPr="0049436B">
        <w:rPr>
          <w:rStyle w:val="StyleUnderline"/>
        </w:rPr>
        <w:t xml:space="preserve"> the current </w:t>
      </w:r>
      <w:r w:rsidRPr="00FB40B0">
        <w:rPr>
          <w:rStyle w:val="Emphasis"/>
          <w:highlight w:val="cyan"/>
        </w:rPr>
        <w:t>difficulties</w:t>
      </w:r>
      <w:r w:rsidRPr="00FB40B0">
        <w:rPr>
          <w:sz w:val="16"/>
          <w:highlight w:val="cyan"/>
        </w:rPr>
        <w:t xml:space="preserve"> </w:t>
      </w:r>
      <w:r w:rsidRPr="00FB40B0">
        <w:rPr>
          <w:rStyle w:val="StyleUnderline"/>
          <w:highlight w:val="cyan"/>
        </w:rPr>
        <w:t>facing</w:t>
      </w:r>
      <w:r w:rsidRPr="0049436B">
        <w:rPr>
          <w:rStyle w:val="StyleUnderline"/>
        </w:rPr>
        <w:t xml:space="preserve"> multilateral </w:t>
      </w:r>
      <w:r w:rsidRPr="00FB40B0">
        <w:rPr>
          <w:rStyle w:val="StyleUnderline"/>
          <w:highlight w:val="cyan"/>
        </w:rPr>
        <w:t>fora</w:t>
      </w:r>
      <w:r w:rsidRPr="0049436B">
        <w:rPr>
          <w:rStyle w:val="StyleUnderline"/>
        </w:rPr>
        <w:t xml:space="preserve"> such as the</w:t>
      </w:r>
      <w:r w:rsidRPr="0049436B">
        <w:rPr>
          <w:sz w:val="16"/>
        </w:rPr>
        <w:t xml:space="preserve"> </w:t>
      </w:r>
      <w:r w:rsidRPr="0049436B">
        <w:rPr>
          <w:rStyle w:val="Emphasis"/>
        </w:rPr>
        <w:t>U</w:t>
      </w:r>
      <w:r w:rsidRPr="0049436B">
        <w:rPr>
          <w:sz w:val="16"/>
        </w:rPr>
        <w:t xml:space="preserve">nited </w:t>
      </w:r>
      <w:r w:rsidRPr="0049436B">
        <w:rPr>
          <w:rStyle w:val="Emphasis"/>
        </w:rPr>
        <w:t>N</w:t>
      </w:r>
      <w:r w:rsidRPr="0049436B">
        <w:rPr>
          <w:sz w:val="16"/>
        </w:rPr>
        <w:t xml:space="preserve">ations </w:t>
      </w:r>
      <w:r w:rsidRPr="00FB40B0">
        <w:rPr>
          <w:rStyle w:val="StyleUnderline"/>
          <w:highlight w:val="cyan"/>
        </w:rPr>
        <w:t>in reaching</w:t>
      </w:r>
      <w:r w:rsidRPr="0049436B">
        <w:rPr>
          <w:sz w:val="16"/>
        </w:rPr>
        <w:t xml:space="preserve"> such </w:t>
      </w:r>
      <w:r w:rsidRPr="00FB40B0">
        <w:rPr>
          <w:rStyle w:val="StyleUnderline"/>
          <w:highlight w:val="cyan"/>
        </w:rPr>
        <w:t>any</w:t>
      </w:r>
      <w:r w:rsidRPr="0049436B">
        <w:rPr>
          <w:rStyle w:val="StyleUnderline"/>
        </w:rPr>
        <w:t xml:space="preserve"> new space </w:t>
      </w:r>
      <w:r w:rsidRPr="00FB40B0">
        <w:rPr>
          <w:rStyle w:val="StyleUnderline"/>
          <w:highlight w:val="cyan"/>
        </w:rPr>
        <w:t>agreements</w:t>
      </w:r>
      <w:r w:rsidRPr="0049436B">
        <w:rPr>
          <w:sz w:val="16"/>
        </w:rPr>
        <w:t>.</w:t>
      </w:r>
    </w:p>
    <w:p w14:paraId="4305E486" w14:textId="77777777" w:rsidR="00FA7B72" w:rsidRPr="0049436B" w:rsidRDefault="00FA7B72" w:rsidP="00FA7B72">
      <w:pPr>
        <w:rPr>
          <w:sz w:val="16"/>
        </w:rPr>
      </w:pPr>
      <w:r w:rsidRPr="0049436B">
        <w:rPr>
          <w:sz w:val="16"/>
        </w:rPr>
        <w:t>Scenario 4 “</w:t>
      </w:r>
      <w:r w:rsidRPr="008C4512">
        <w:rPr>
          <w:rStyle w:val="StyleUnderline"/>
          <w:highlight w:val="cyan"/>
        </w:rPr>
        <w:t>No mutual restraint</w:t>
      </w:r>
      <w:r w:rsidRPr="0049436B">
        <w:rPr>
          <w:sz w:val="16"/>
        </w:rPr>
        <w:t>:” This is the most pessimistic case. “</w:t>
      </w:r>
      <w:r w:rsidRPr="0049436B">
        <w:rPr>
          <w:rStyle w:val="StyleUnderline"/>
        </w:rPr>
        <w:t xml:space="preserve">Tracking Russia’s nuclear forces becomes </w:t>
      </w:r>
      <w:r w:rsidRPr="0049436B">
        <w:rPr>
          <w:rStyle w:val="Emphasis"/>
        </w:rPr>
        <w:t>increasingly difficult</w:t>
      </w:r>
      <w:r w:rsidRPr="0049436B">
        <w:rPr>
          <w:sz w:val="16"/>
        </w:rPr>
        <w:t xml:space="preserve">. The </w:t>
      </w:r>
      <w:r w:rsidRPr="0049436B">
        <w:rPr>
          <w:rStyle w:val="StyleUnderline"/>
        </w:rPr>
        <w:t xml:space="preserve">stability of the space domain </w:t>
      </w:r>
      <w:r w:rsidRPr="0049436B">
        <w:rPr>
          <w:rStyle w:val="Emphasis"/>
        </w:rPr>
        <w:t>deteriorates severely</w:t>
      </w:r>
      <w:r w:rsidRPr="0049436B">
        <w:rPr>
          <w:sz w:val="16"/>
        </w:rPr>
        <w:t xml:space="preserve"> </w:t>
      </w:r>
      <w:r w:rsidRPr="0049436B">
        <w:rPr>
          <w:rStyle w:val="StyleUnderline"/>
        </w:rPr>
        <w:t>due to the absence of mutual restraint and</w:t>
      </w:r>
      <w:r w:rsidRPr="0049436B">
        <w:rPr>
          <w:sz w:val="16"/>
        </w:rPr>
        <w:t xml:space="preserve"> the </w:t>
      </w:r>
      <w:r w:rsidRPr="0049436B">
        <w:rPr>
          <w:rStyle w:val="StyleUnderline"/>
        </w:rPr>
        <w:t>degradation of existing processes for developing international norms of behavior for space</w:t>
      </w:r>
      <w:r w:rsidRPr="0049436B">
        <w:rPr>
          <w:sz w:val="16"/>
        </w:rPr>
        <w:t xml:space="preserve">. </w:t>
      </w:r>
      <w:r w:rsidRPr="0049436B">
        <w:rPr>
          <w:rStyle w:val="StyleUnderline"/>
        </w:rPr>
        <w:t xml:space="preserve">The </w:t>
      </w:r>
      <w:r w:rsidRPr="008C4512">
        <w:rPr>
          <w:rStyle w:val="StyleUnderline"/>
          <w:highlight w:val="cyan"/>
        </w:rPr>
        <w:t>danger of</w:t>
      </w:r>
      <w:r w:rsidRPr="0049436B">
        <w:rPr>
          <w:rStyle w:val="StyleUnderline"/>
        </w:rPr>
        <w:t xml:space="preserve"> </w:t>
      </w:r>
      <w:r w:rsidRPr="0049436B">
        <w:rPr>
          <w:rStyle w:val="Emphasis"/>
        </w:rPr>
        <w:t>miscommunication</w:t>
      </w:r>
      <w:r w:rsidRPr="0049436B">
        <w:rPr>
          <w:sz w:val="16"/>
        </w:rPr>
        <w:t xml:space="preserve">, </w:t>
      </w:r>
      <w:r w:rsidRPr="0049436B">
        <w:rPr>
          <w:rStyle w:val="Emphasis"/>
        </w:rPr>
        <w:t>misperception</w:t>
      </w:r>
      <w:r w:rsidRPr="0049436B">
        <w:rPr>
          <w:sz w:val="16"/>
        </w:rPr>
        <w:t xml:space="preserve">, </w:t>
      </w:r>
      <w:r w:rsidRPr="0049436B">
        <w:rPr>
          <w:rStyle w:val="StyleUnderline"/>
        </w:rPr>
        <w:t xml:space="preserve">and </w:t>
      </w:r>
      <w:r w:rsidRPr="008C4512">
        <w:rPr>
          <w:rStyle w:val="Emphasis"/>
          <w:highlight w:val="cyan"/>
        </w:rPr>
        <w:t>miscalc</w:t>
      </w:r>
      <w:r w:rsidRPr="008C4512">
        <w:rPr>
          <w:sz w:val="16"/>
          <w:szCs w:val="16"/>
        </w:rPr>
        <w:t>u</w:t>
      </w:r>
      <w:r w:rsidRPr="0049436B">
        <w:rPr>
          <w:sz w:val="16"/>
        </w:rPr>
        <w:t xml:space="preserve">lation </w:t>
      </w:r>
      <w:r w:rsidRPr="008C4512">
        <w:rPr>
          <w:rStyle w:val="Emphasis"/>
          <w:highlight w:val="cyan"/>
        </w:rPr>
        <w:t>swells</w:t>
      </w:r>
      <w:r w:rsidRPr="0049436B">
        <w:rPr>
          <w:sz w:val="16"/>
        </w:rPr>
        <w:t xml:space="preserve"> </w:t>
      </w:r>
      <w:r w:rsidRPr="0049436B">
        <w:rPr>
          <w:rStyle w:val="StyleUnderline"/>
        </w:rPr>
        <w:t xml:space="preserve">along </w:t>
      </w:r>
      <w:r w:rsidRPr="008C4512">
        <w:rPr>
          <w:rStyle w:val="StyleUnderline"/>
          <w:highlight w:val="cyan"/>
        </w:rPr>
        <w:t>with</w:t>
      </w:r>
      <w:r w:rsidRPr="008C4512">
        <w:rPr>
          <w:rStyle w:val="StyleUnderline"/>
        </w:rPr>
        <w:t xml:space="preserve"> </w:t>
      </w:r>
      <w:r w:rsidRPr="008C4512">
        <w:rPr>
          <w:rStyle w:val="Emphasis"/>
        </w:rPr>
        <w:t>the</w:t>
      </w:r>
      <w:r w:rsidRPr="0049436B">
        <w:rPr>
          <w:rStyle w:val="Emphasis"/>
        </w:rPr>
        <w:t xml:space="preserve"> </w:t>
      </w:r>
      <w:r w:rsidRPr="008C4512">
        <w:rPr>
          <w:rStyle w:val="Emphasis"/>
          <w:highlight w:val="cyan"/>
        </w:rPr>
        <w:t>risk of conflict</w:t>
      </w:r>
      <w:r w:rsidRPr="008C4512">
        <w:rPr>
          <w:sz w:val="16"/>
          <w:highlight w:val="cyan"/>
        </w:rPr>
        <w:t xml:space="preserve"> </w:t>
      </w:r>
      <w:r w:rsidRPr="008C4512">
        <w:rPr>
          <w:rStyle w:val="Emphasis"/>
          <w:highlight w:val="cyan"/>
        </w:rPr>
        <w:t>quickly extending into space</w:t>
      </w:r>
      <w:r w:rsidRPr="0049436B">
        <w:rPr>
          <w:sz w:val="16"/>
        </w:rPr>
        <w:t xml:space="preserve">. </w:t>
      </w:r>
      <w:r w:rsidRPr="008C4512">
        <w:rPr>
          <w:rStyle w:val="StyleUnderline"/>
          <w:highlight w:val="cyan"/>
        </w:rPr>
        <w:t>Current threats to stability</w:t>
      </w:r>
      <w:r w:rsidRPr="0049436B">
        <w:rPr>
          <w:rStyle w:val="StyleUnderline"/>
        </w:rPr>
        <w:t xml:space="preserve"> in the space domain </w:t>
      </w:r>
      <w:r w:rsidRPr="008C4512">
        <w:rPr>
          <w:rStyle w:val="StyleUnderline"/>
          <w:highlight w:val="cyan"/>
        </w:rPr>
        <w:t xml:space="preserve">are </w:t>
      </w:r>
      <w:r w:rsidRPr="008C4512">
        <w:rPr>
          <w:rStyle w:val="Emphasis"/>
          <w:highlight w:val="cyan"/>
        </w:rPr>
        <w:t>greatly exacerbated</w:t>
      </w:r>
      <w:r w:rsidRPr="008C4512">
        <w:rPr>
          <w:rStyle w:val="StyleUnderline"/>
          <w:highlight w:val="cyan"/>
        </w:rPr>
        <w:t>, resulting in</w:t>
      </w:r>
      <w:r w:rsidRPr="0049436B">
        <w:rPr>
          <w:rStyle w:val="StyleUnderline"/>
        </w:rPr>
        <w:t xml:space="preserve"> its </w:t>
      </w:r>
      <w:r w:rsidRPr="008C4512">
        <w:rPr>
          <w:rStyle w:val="StyleUnderline"/>
          <w:highlight w:val="cyan"/>
        </w:rPr>
        <w:t xml:space="preserve">full </w:t>
      </w:r>
      <w:r w:rsidRPr="008C4512">
        <w:rPr>
          <w:rStyle w:val="Emphasis"/>
          <w:highlight w:val="cyan"/>
        </w:rPr>
        <w:t>destabilization</w:t>
      </w:r>
      <w:r w:rsidRPr="0049436B">
        <w:rPr>
          <w:sz w:val="16"/>
        </w:rPr>
        <w:t>.”</w:t>
      </w:r>
    </w:p>
    <w:p w14:paraId="541CB0D6" w14:textId="77777777" w:rsidR="00FA7B72" w:rsidRPr="00F261D4" w:rsidRDefault="00FA7B72" w:rsidP="00FA7B72">
      <w:pPr>
        <w:pStyle w:val="Heading4"/>
      </w:pPr>
      <w:r>
        <w:t xml:space="preserve">AND---failure to </w:t>
      </w:r>
      <w:r w:rsidRPr="00A95927">
        <w:rPr>
          <w:u w:val="single"/>
        </w:rPr>
        <w:t>jointly define</w:t>
      </w:r>
      <w:r>
        <w:t xml:space="preserve"> which sats </w:t>
      </w:r>
      <w:r w:rsidRPr="00B873A8">
        <w:rPr>
          <w:u w:val="single"/>
        </w:rPr>
        <w:t>constitute NTM</w:t>
      </w:r>
      <w:r>
        <w:t xml:space="preserve"> puts </w:t>
      </w:r>
      <w:r>
        <w:rPr>
          <w:u w:val="single"/>
        </w:rPr>
        <w:t>all sats at risk</w:t>
      </w:r>
      <w:r>
        <w:t xml:space="preserve"> of attack---this </w:t>
      </w:r>
      <w:r w:rsidRPr="00592ADA">
        <w:rPr>
          <w:u w:val="single"/>
        </w:rPr>
        <w:t>ambiguity</w:t>
      </w:r>
      <w:r>
        <w:t xml:space="preserve"> has created a </w:t>
      </w:r>
      <w:r>
        <w:rPr>
          <w:u w:val="single"/>
        </w:rPr>
        <w:t>de facto</w:t>
      </w:r>
      <w:r>
        <w:t xml:space="preserve"> ASAT ban, but it will erode---</w:t>
      </w:r>
      <w:r>
        <w:rPr>
          <w:u w:val="single"/>
        </w:rPr>
        <w:t>mutual c</w:t>
      </w:r>
      <w:r w:rsidRPr="00592ADA">
        <w:rPr>
          <w:u w:val="single"/>
        </w:rPr>
        <w:t>larity</w:t>
      </w:r>
      <w:r>
        <w:t xml:space="preserve"> of NTM assets is key to protect </w:t>
      </w:r>
      <w:r w:rsidRPr="00592ADA">
        <w:rPr>
          <w:u w:val="single"/>
        </w:rPr>
        <w:t>all sats</w:t>
      </w:r>
      <w:r>
        <w:t xml:space="preserve"> and enforce the </w:t>
      </w:r>
      <w:r>
        <w:rPr>
          <w:u w:val="single"/>
        </w:rPr>
        <w:t>limited test ban treaty</w:t>
      </w:r>
      <w:r>
        <w:t>.</w:t>
      </w:r>
    </w:p>
    <w:p w14:paraId="6BB8D882" w14:textId="77777777" w:rsidR="00FA7B72" w:rsidRDefault="00FA7B72" w:rsidP="00FA7B72">
      <w:r>
        <w:t xml:space="preserve">Dr. Michael P. </w:t>
      </w:r>
      <w:r w:rsidRPr="00B40916">
        <w:rPr>
          <w:rStyle w:val="Style13ptBold"/>
        </w:rPr>
        <w:t>Gleason 20</w:t>
      </w:r>
      <w:r>
        <w:t>. **National security senior project engineer, Center for Space Policy and Strategy; senior strategic space analyst, Secretary of Defense Office of Net Assessment; served 29 years in the Air Force; Ph.D. in international relations from George Washington University. **Luc H. Riesbeck is a graduate student at the Space Policy Institute at George Washington University. “Noninterference with national Technical means: The Status Quo Will Not Survive.” The Center for Space Policy and Strategy. 1-2020. https://aerospace.org/sites/default/files/2020-01/Gleason_NTM_20200114.pdf</w:t>
      </w:r>
    </w:p>
    <w:p w14:paraId="2D56DA1B" w14:textId="77777777" w:rsidR="00FA7B72" w:rsidRPr="00F5229A" w:rsidRDefault="00FA7B72" w:rsidP="00FA7B72">
      <w:pPr>
        <w:rPr>
          <w:sz w:val="16"/>
        </w:rPr>
      </w:pPr>
      <w:r w:rsidRPr="00F5229A">
        <w:rPr>
          <w:sz w:val="16"/>
        </w:rPr>
        <w:t>The 2010 New Strategic Arms Reduction Treaty (</w:t>
      </w:r>
      <w:r w:rsidRPr="00F5229A">
        <w:rPr>
          <w:rStyle w:val="StyleUnderline"/>
        </w:rPr>
        <w:t>New START</w:t>
      </w:r>
      <w:r w:rsidRPr="00F5229A">
        <w:rPr>
          <w:sz w:val="16"/>
        </w:rPr>
        <w:t xml:space="preserve">) currently in force between the United States and Russia </w:t>
      </w:r>
      <w:r w:rsidRPr="00F5229A">
        <w:rPr>
          <w:rStyle w:val="StyleUnderline"/>
        </w:rPr>
        <w:t>is set to expire</w:t>
      </w:r>
      <w:r w:rsidRPr="00F5229A">
        <w:rPr>
          <w:sz w:val="16"/>
        </w:rPr>
        <w:t xml:space="preserve"> on February 5, 2021. When that happens, </w:t>
      </w:r>
      <w:r w:rsidRPr="00F5229A">
        <w:rPr>
          <w:rStyle w:val="StyleUnderline"/>
        </w:rPr>
        <w:t>formal prohibitions on interference with</w:t>
      </w:r>
      <w:r w:rsidRPr="00F5229A">
        <w:rPr>
          <w:sz w:val="16"/>
        </w:rPr>
        <w:t xml:space="preserve"> national technical means (</w:t>
      </w:r>
      <w:r w:rsidRPr="00F5229A">
        <w:rPr>
          <w:rStyle w:val="StyleUnderline"/>
        </w:rPr>
        <w:t>NTM</w:t>
      </w:r>
      <w:r w:rsidRPr="00F5229A">
        <w:rPr>
          <w:sz w:val="16"/>
        </w:rPr>
        <w:t xml:space="preserve">) of verification </w:t>
      </w:r>
      <w:r w:rsidRPr="00F5229A">
        <w:rPr>
          <w:rStyle w:val="StyleUnderline"/>
        </w:rPr>
        <w:t>expire along with limits on U.S. and Russian nuclear arms</w:t>
      </w:r>
      <w:r w:rsidRPr="00F5229A">
        <w:rPr>
          <w:sz w:val="16"/>
        </w:rPr>
        <w:t xml:space="preserve">. </w:t>
      </w:r>
      <w:r w:rsidRPr="00F5229A">
        <w:rPr>
          <w:rStyle w:val="StyleUnderline"/>
        </w:rPr>
        <w:t xml:space="preserve">This will mark a </w:t>
      </w:r>
      <w:r w:rsidRPr="00F5229A">
        <w:rPr>
          <w:rStyle w:val="Emphasis"/>
        </w:rPr>
        <w:t>significant change</w:t>
      </w:r>
      <w:r w:rsidRPr="00F5229A">
        <w:rPr>
          <w:sz w:val="16"/>
        </w:rPr>
        <w:t xml:space="preserve"> </w:t>
      </w:r>
      <w:r w:rsidRPr="00F5229A">
        <w:rPr>
          <w:rStyle w:val="StyleUnderline"/>
        </w:rPr>
        <w:t xml:space="preserve">in the </w:t>
      </w:r>
      <w:r w:rsidRPr="00F5229A">
        <w:rPr>
          <w:rStyle w:val="Emphasis"/>
        </w:rPr>
        <w:t>strategic context</w:t>
      </w:r>
      <w:r w:rsidRPr="00F5229A">
        <w:rPr>
          <w:sz w:val="16"/>
        </w:rPr>
        <w:t xml:space="preserve"> within which U.S. national security space forces operate. </w:t>
      </w:r>
      <w:r w:rsidRPr="00F5229A">
        <w:rPr>
          <w:rStyle w:val="StyleUnderline"/>
        </w:rPr>
        <w:t xml:space="preserve">U.S. space forces’ resources will be </w:t>
      </w:r>
      <w:r w:rsidRPr="00F5229A">
        <w:rPr>
          <w:rStyle w:val="Emphasis"/>
        </w:rPr>
        <w:t>taxed</w:t>
      </w:r>
      <w:r w:rsidRPr="00F5229A">
        <w:rPr>
          <w:rStyle w:val="StyleUnderline"/>
        </w:rPr>
        <w:t xml:space="preserve">, and the </w:t>
      </w:r>
      <w:r w:rsidRPr="00F5229A">
        <w:rPr>
          <w:rStyle w:val="Emphasis"/>
        </w:rPr>
        <w:t>stability</w:t>
      </w:r>
      <w:r w:rsidRPr="00F5229A">
        <w:rPr>
          <w:sz w:val="16"/>
        </w:rPr>
        <w:t xml:space="preserve"> of </w:t>
      </w:r>
      <w:r w:rsidRPr="00F5229A">
        <w:rPr>
          <w:rStyle w:val="StyleUnderline"/>
        </w:rPr>
        <w:t xml:space="preserve">the </w:t>
      </w:r>
      <w:r w:rsidRPr="00F5229A">
        <w:rPr>
          <w:rStyle w:val="Emphasis"/>
        </w:rPr>
        <w:t>space domain</w:t>
      </w:r>
      <w:r w:rsidRPr="00F5229A">
        <w:rPr>
          <w:sz w:val="16"/>
        </w:rPr>
        <w:t xml:space="preserve"> </w:t>
      </w:r>
      <w:r w:rsidRPr="00F5229A">
        <w:rPr>
          <w:rStyle w:val="StyleUnderline"/>
        </w:rPr>
        <w:t xml:space="preserve">will </w:t>
      </w:r>
      <w:r w:rsidRPr="00F5229A">
        <w:rPr>
          <w:rStyle w:val="Emphasis"/>
        </w:rPr>
        <w:t>face new risks</w:t>
      </w:r>
      <w:r w:rsidRPr="00F5229A">
        <w:rPr>
          <w:sz w:val="16"/>
        </w:rPr>
        <w:t>.</w:t>
      </w:r>
    </w:p>
    <w:p w14:paraId="77FA006B" w14:textId="77777777" w:rsidR="00FA7B72" w:rsidRPr="00F5229A" w:rsidRDefault="00FA7B72" w:rsidP="00FA7B72">
      <w:pPr>
        <w:rPr>
          <w:sz w:val="16"/>
        </w:rPr>
      </w:pPr>
      <w:r w:rsidRPr="00F5229A">
        <w:rPr>
          <w:rStyle w:val="StyleUnderline"/>
        </w:rPr>
        <w:t>The</w:t>
      </w:r>
      <w:r w:rsidRPr="00F5229A">
        <w:rPr>
          <w:sz w:val="16"/>
        </w:rPr>
        <w:t xml:space="preserve"> </w:t>
      </w:r>
      <w:r w:rsidRPr="00F5229A">
        <w:rPr>
          <w:rStyle w:val="Emphasis"/>
        </w:rPr>
        <w:t>U</w:t>
      </w:r>
      <w:r w:rsidRPr="00F5229A">
        <w:rPr>
          <w:sz w:val="16"/>
        </w:rPr>
        <w:t xml:space="preserve">nited </w:t>
      </w:r>
      <w:r w:rsidRPr="00F5229A">
        <w:rPr>
          <w:rStyle w:val="Emphasis"/>
        </w:rPr>
        <w:t>S</w:t>
      </w:r>
      <w:r w:rsidRPr="00F5229A">
        <w:rPr>
          <w:sz w:val="16"/>
        </w:rPr>
        <w:t xml:space="preserve">tates </w:t>
      </w:r>
      <w:r w:rsidRPr="00F5229A">
        <w:rPr>
          <w:rStyle w:val="StyleUnderline"/>
        </w:rPr>
        <w:t xml:space="preserve">needs a </w:t>
      </w:r>
      <w:r w:rsidRPr="00F5229A">
        <w:rPr>
          <w:rStyle w:val="Emphasis"/>
        </w:rPr>
        <w:t>comprehensive strategy</w:t>
      </w:r>
      <w:r w:rsidRPr="00F5229A">
        <w:rPr>
          <w:sz w:val="16"/>
        </w:rPr>
        <w:t xml:space="preserve"> </w:t>
      </w:r>
      <w:r w:rsidRPr="00F5229A">
        <w:rPr>
          <w:rStyle w:val="StyleUnderline"/>
        </w:rPr>
        <w:t xml:space="preserve">to address these </w:t>
      </w:r>
      <w:r w:rsidRPr="00F5229A">
        <w:rPr>
          <w:rStyle w:val="Emphasis"/>
        </w:rPr>
        <w:t>challenges</w:t>
      </w:r>
      <w:r w:rsidRPr="00F5229A">
        <w:rPr>
          <w:sz w:val="16"/>
        </w:rPr>
        <w:t>. This paper introduces a thought experiment to identify the key factors that should be considered when such a strategy is formulated. It does this by contemplating four alternative futures. Each alternative future assesses the implications of New START’s expiration for the U.S. national security space enterprise and for the strategic stability of the space domain. No alternative future foresees the existing status quo surviving after New START expires.</w:t>
      </w:r>
    </w:p>
    <w:p w14:paraId="4CEEF511" w14:textId="77777777" w:rsidR="00FA7B72" w:rsidRPr="00F5229A" w:rsidRDefault="00FA7B72" w:rsidP="00FA7B72">
      <w:pPr>
        <w:rPr>
          <w:sz w:val="16"/>
        </w:rPr>
      </w:pPr>
      <w:r w:rsidRPr="00F5229A">
        <w:rPr>
          <w:sz w:val="16"/>
        </w:rPr>
        <w:t>What are National Technical Means of Verification and why are they important?</w:t>
      </w:r>
    </w:p>
    <w:p w14:paraId="063C721C" w14:textId="77777777" w:rsidR="00FA7B72" w:rsidRPr="00F5229A" w:rsidRDefault="00FA7B72" w:rsidP="00FA7B72">
      <w:pPr>
        <w:rPr>
          <w:sz w:val="16"/>
        </w:rPr>
      </w:pPr>
      <w:r w:rsidRPr="00F5229A">
        <w:rPr>
          <w:sz w:val="16"/>
        </w:rPr>
        <w:t>Formal prohibitions on interference with NTM of verification began with the 1972 Anti-Ballistic Missile (ABM) Treaty between the United States and the Soviet Union. Subsequent arms control treaties also included protections for NTM satellites used to verify treaty compliance.</w:t>
      </w:r>
    </w:p>
    <w:p w14:paraId="57F242FC" w14:textId="77777777" w:rsidR="00FA7B72" w:rsidRPr="00F5229A" w:rsidRDefault="00FA7B72" w:rsidP="00FA7B72">
      <w:pPr>
        <w:rPr>
          <w:sz w:val="16"/>
        </w:rPr>
      </w:pPr>
      <w:r w:rsidRPr="00F5229A">
        <w:rPr>
          <w:sz w:val="16"/>
        </w:rPr>
        <w:t xml:space="preserve">However, </w:t>
      </w:r>
      <w:r w:rsidRPr="00200289">
        <w:rPr>
          <w:rStyle w:val="StyleUnderline"/>
          <w:highlight w:val="cyan"/>
        </w:rPr>
        <w:t>the systems</w:t>
      </w:r>
      <w:r w:rsidRPr="00F5229A">
        <w:rPr>
          <w:rStyle w:val="StyleUnderline"/>
        </w:rPr>
        <w:t xml:space="preserve"> and sensors </w:t>
      </w:r>
      <w:r w:rsidRPr="00200289">
        <w:rPr>
          <w:rStyle w:val="StyleUnderline"/>
          <w:highlight w:val="cyan"/>
        </w:rPr>
        <w:t>that constitute NTM</w:t>
      </w:r>
      <w:r w:rsidRPr="00F5229A">
        <w:rPr>
          <w:sz w:val="16"/>
        </w:rPr>
        <w:t xml:space="preserve"> for treaty verification </w:t>
      </w:r>
      <w:r w:rsidRPr="00200289">
        <w:rPr>
          <w:rStyle w:val="StyleUnderline"/>
          <w:highlight w:val="cyan"/>
        </w:rPr>
        <w:t xml:space="preserve">have </w:t>
      </w:r>
      <w:r w:rsidRPr="00200289">
        <w:rPr>
          <w:rStyle w:val="Emphasis"/>
          <w:highlight w:val="cyan"/>
        </w:rPr>
        <w:t>never been defined</w:t>
      </w:r>
      <w:r w:rsidRPr="00F5229A">
        <w:rPr>
          <w:sz w:val="16"/>
        </w:rPr>
        <w:t xml:space="preserve"> </w:t>
      </w:r>
      <w:r w:rsidRPr="00200289">
        <w:rPr>
          <w:rStyle w:val="StyleUnderline"/>
          <w:highlight w:val="cyan"/>
        </w:rPr>
        <w:t>in</w:t>
      </w:r>
      <w:r w:rsidRPr="00F5229A">
        <w:rPr>
          <w:rStyle w:val="StyleUnderline"/>
        </w:rPr>
        <w:t xml:space="preserve"> the </w:t>
      </w:r>
      <w:r w:rsidRPr="00200289">
        <w:rPr>
          <w:rStyle w:val="StyleUnderline"/>
          <w:highlight w:val="cyan"/>
        </w:rPr>
        <w:t>text of</w:t>
      </w:r>
      <w:r w:rsidRPr="00F5229A">
        <w:rPr>
          <w:rStyle w:val="StyleUnderline"/>
        </w:rPr>
        <w:t xml:space="preserve"> the arms control </w:t>
      </w:r>
      <w:r w:rsidRPr="00200289">
        <w:rPr>
          <w:rStyle w:val="StyleUnderline"/>
          <w:highlight w:val="cyan"/>
        </w:rPr>
        <w:t>treaties or</w:t>
      </w:r>
      <w:r w:rsidRPr="00F5229A">
        <w:rPr>
          <w:rStyle w:val="StyleUnderline"/>
        </w:rPr>
        <w:t xml:space="preserve"> in the treaty </w:t>
      </w:r>
      <w:r w:rsidRPr="00200289">
        <w:rPr>
          <w:rStyle w:val="StyleUnderline"/>
          <w:highlight w:val="cyan"/>
        </w:rPr>
        <w:t>negotiating records</w:t>
      </w:r>
      <w:r w:rsidRPr="00F5229A">
        <w:rPr>
          <w:sz w:val="16"/>
        </w:rPr>
        <w:t>.1 The United States and Russia have preferred to keep the precise definition and identity of NTM purposefully ambiguous for the following reasons: to protect the sources of sensitive information; to protect the methods used to gather such information; to permit maximum flexibility in what methods are used to gather information; to create uncertainty on the other side about specific capabilities being used as a deterrent against cheating; and to allow flexibility to introduce new technological innovations.</w:t>
      </w:r>
    </w:p>
    <w:p w14:paraId="04009AD6" w14:textId="77777777" w:rsidR="00FA7B72" w:rsidRPr="00F5229A" w:rsidRDefault="00FA7B72" w:rsidP="00FA7B72">
      <w:pPr>
        <w:rPr>
          <w:sz w:val="16"/>
        </w:rPr>
      </w:pPr>
      <w:r w:rsidRPr="00F5229A">
        <w:rPr>
          <w:sz w:val="16"/>
        </w:rPr>
        <w:t xml:space="preserve">NTM for treaty verification may include sensors based on the ground, on aircraft, or even underwater.9 However, </w:t>
      </w:r>
      <w:r w:rsidRPr="00F5229A">
        <w:rPr>
          <w:rStyle w:val="StyleUnderline"/>
        </w:rPr>
        <w:t xml:space="preserve">arms control </w:t>
      </w:r>
      <w:r w:rsidRPr="00200289">
        <w:rPr>
          <w:rStyle w:val="StyleUnderline"/>
          <w:highlight w:val="cyan"/>
        </w:rPr>
        <w:t xml:space="preserve">experts consider </w:t>
      </w:r>
      <w:r w:rsidRPr="00200289">
        <w:rPr>
          <w:rStyle w:val="Emphasis"/>
          <w:highlight w:val="cyan"/>
        </w:rPr>
        <w:t>sat</w:t>
      </w:r>
      <w:r w:rsidRPr="00200289">
        <w:rPr>
          <w:rStyle w:val="Emphasis"/>
        </w:rPr>
        <w:t>ellite</w:t>
      </w:r>
      <w:r w:rsidRPr="00200289">
        <w:rPr>
          <w:rStyle w:val="Emphasis"/>
          <w:highlight w:val="cyan"/>
        </w:rPr>
        <w:t>s</w:t>
      </w:r>
      <w:r w:rsidRPr="00F5229A">
        <w:rPr>
          <w:rStyle w:val="StyleUnderline"/>
        </w:rPr>
        <w:t xml:space="preserve"> </w:t>
      </w:r>
      <w:r w:rsidRPr="00200289">
        <w:rPr>
          <w:rStyle w:val="StyleUnderline"/>
          <w:highlight w:val="cyan"/>
        </w:rPr>
        <w:t xml:space="preserve">the </w:t>
      </w:r>
      <w:r w:rsidRPr="00200289">
        <w:rPr>
          <w:rStyle w:val="Emphasis"/>
          <w:highlight w:val="cyan"/>
        </w:rPr>
        <w:t>most important</w:t>
      </w:r>
      <w:r w:rsidRPr="00F5229A">
        <w:rPr>
          <w:rStyle w:val="StyleUnderline"/>
        </w:rPr>
        <w:t xml:space="preserve"> type of </w:t>
      </w:r>
      <w:r w:rsidRPr="00200289">
        <w:rPr>
          <w:rStyle w:val="StyleUnderline"/>
          <w:highlight w:val="cyan"/>
        </w:rPr>
        <w:t>NTM</w:t>
      </w:r>
      <w:r w:rsidRPr="00F5229A">
        <w:rPr>
          <w:sz w:val="16"/>
        </w:rPr>
        <w:t xml:space="preserve">. Indeed, </w:t>
      </w:r>
      <w:r w:rsidRPr="00200289">
        <w:rPr>
          <w:rStyle w:val="Emphasis"/>
          <w:highlight w:val="cyan"/>
        </w:rPr>
        <w:t>many different types</w:t>
      </w:r>
      <w:r w:rsidRPr="00F5229A">
        <w:rPr>
          <w:rStyle w:val="StyleUnderline"/>
        </w:rPr>
        <w:t xml:space="preserve"> of satellites </w:t>
      </w:r>
      <w:r w:rsidRPr="00200289">
        <w:rPr>
          <w:rStyle w:val="StyleUnderline"/>
          <w:highlight w:val="cyan"/>
        </w:rPr>
        <w:t>may be considered NTM</w:t>
      </w:r>
      <w:r w:rsidRPr="00F5229A">
        <w:rPr>
          <w:sz w:val="16"/>
        </w:rPr>
        <w:t xml:space="preserve">.10 For example, various types of </w:t>
      </w:r>
      <w:r w:rsidRPr="00F5229A">
        <w:rPr>
          <w:rStyle w:val="StyleUnderline"/>
        </w:rPr>
        <w:t>photoreconnaissance satellites and synthetic aperture radar satellites collect detailed imagery of things on the ground, such as</w:t>
      </w:r>
      <w:r w:rsidRPr="00F5229A">
        <w:rPr>
          <w:sz w:val="16"/>
        </w:rPr>
        <w:t xml:space="preserve"> inter-continental ballistic missiles (</w:t>
      </w:r>
      <w:r w:rsidRPr="00F5229A">
        <w:rPr>
          <w:rStyle w:val="Emphasis"/>
        </w:rPr>
        <w:t>ICBMs</w:t>
      </w:r>
      <w:r w:rsidRPr="00F5229A">
        <w:rPr>
          <w:sz w:val="16"/>
        </w:rPr>
        <w:t xml:space="preserve">) </w:t>
      </w:r>
      <w:r w:rsidRPr="00F5229A">
        <w:rPr>
          <w:rStyle w:val="StyleUnderline"/>
        </w:rPr>
        <w:t xml:space="preserve">and </w:t>
      </w:r>
      <w:r w:rsidRPr="00F5229A">
        <w:rPr>
          <w:rStyle w:val="Emphasis"/>
        </w:rPr>
        <w:t>aircraft</w:t>
      </w:r>
      <w:r w:rsidRPr="00F5229A">
        <w:rPr>
          <w:sz w:val="16"/>
        </w:rPr>
        <w:t xml:space="preserve">. </w:t>
      </w:r>
      <w:r w:rsidRPr="00F5229A">
        <w:rPr>
          <w:rStyle w:val="StyleUnderline"/>
        </w:rPr>
        <w:t xml:space="preserve">Other satellites detect </w:t>
      </w:r>
      <w:r w:rsidRPr="00F5229A">
        <w:rPr>
          <w:rStyle w:val="Emphasis"/>
        </w:rPr>
        <w:t>electronic signals</w:t>
      </w:r>
      <w:r w:rsidRPr="00F5229A">
        <w:rPr>
          <w:sz w:val="16"/>
        </w:rPr>
        <w:t xml:space="preserve">, </w:t>
      </w:r>
      <w:r w:rsidRPr="00F5229A">
        <w:rPr>
          <w:rStyle w:val="StyleUnderline"/>
        </w:rPr>
        <w:t>which</w:t>
      </w:r>
      <w:r w:rsidRPr="00F5229A">
        <w:rPr>
          <w:sz w:val="16"/>
        </w:rPr>
        <w:t xml:space="preserve"> may </w:t>
      </w:r>
      <w:r w:rsidRPr="00F5229A">
        <w:rPr>
          <w:rStyle w:val="StyleUnderline"/>
        </w:rPr>
        <w:t>provide insights into a missile’s or</w:t>
      </w:r>
      <w:r w:rsidRPr="00F5229A">
        <w:rPr>
          <w:sz w:val="16"/>
        </w:rPr>
        <w:t xml:space="preserve"> missile </w:t>
      </w:r>
      <w:r w:rsidRPr="00F5229A">
        <w:rPr>
          <w:rStyle w:val="StyleUnderline"/>
        </w:rPr>
        <w:t>launcher’s performance</w:t>
      </w:r>
      <w:r w:rsidRPr="00F5229A">
        <w:rPr>
          <w:sz w:val="16"/>
        </w:rPr>
        <w:t xml:space="preserve">.11 </w:t>
      </w:r>
      <w:r w:rsidRPr="00200289">
        <w:rPr>
          <w:rStyle w:val="StyleUnderline"/>
        </w:rPr>
        <w:t>U.S. missile launch</w:t>
      </w:r>
      <w:r w:rsidRPr="00F5229A">
        <w:rPr>
          <w:rStyle w:val="StyleUnderline"/>
        </w:rPr>
        <w:t xml:space="preserve"> warning satellites such as</w:t>
      </w:r>
      <w:r w:rsidRPr="00F5229A">
        <w:rPr>
          <w:sz w:val="16"/>
        </w:rPr>
        <w:t xml:space="preserve"> Defense Support Program (</w:t>
      </w:r>
      <w:r w:rsidRPr="00F5229A">
        <w:rPr>
          <w:rStyle w:val="Emphasis"/>
        </w:rPr>
        <w:t>DSP</w:t>
      </w:r>
      <w:r w:rsidRPr="00F5229A">
        <w:rPr>
          <w:sz w:val="16"/>
        </w:rPr>
        <w:t xml:space="preserve">) </w:t>
      </w:r>
      <w:r w:rsidRPr="00F5229A">
        <w:rPr>
          <w:rStyle w:val="StyleUnderline"/>
        </w:rPr>
        <w:t>and</w:t>
      </w:r>
      <w:r w:rsidRPr="00F5229A">
        <w:rPr>
          <w:sz w:val="16"/>
        </w:rPr>
        <w:t xml:space="preserve"> Space-Based Infrared System (</w:t>
      </w:r>
      <w:r w:rsidRPr="00F5229A">
        <w:rPr>
          <w:rStyle w:val="Emphasis"/>
        </w:rPr>
        <w:t>SBIRS</w:t>
      </w:r>
      <w:r w:rsidRPr="00F5229A">
        <w:rPr>
          <w:sz w:val="16"/>
        </w:rPr>
        <w:t xml:space="preserve">) </w:t>
      </w:r>
      <w:r w:rsidRPr="00F5229A">
        <w:rPr>
          <w:rStyle w:val="StyleUnderline"/>
        </w:rPr>
        <w:t>spacecraft detect the intense heat generated by a missile launch</w:t>
      </w:r>
      <w:r w:rsidRPr="00F5229A">
        <w:rPr>
          <w:sz w:val="16"/>
        </w:rPr>
        <w:t xml:space="preserve"> and may be </w:t>
      </w:r>
      <w:r w:rsidRPr="00F5229A">
        <w:rPr>
          <w:rStyle w:val="StyleUnderline"/>
        </w:rPr>
        <w:t>considered NTM</w:t>
      </w:r>
      <w:r w:rsidRPr="00F5229A">
        <w:rPr>
          <w:sz w:val="16"/>
        </w:rPr>
        <w:t xml:space="preserve"> since </w:t>
      </w:r>
      <w:r w:rsidRPr="00F5229A">
        <w:rPr>
          <w:rStyle w:val="StyleUnderline"/>
        </w:rPr>
        <w:t>they monitor Russian ICBM and</w:t>
      </w:r>
      <w:r w:rsidRPr="00F5229A">
        <w:rPr>
          <w:sz w:val="16"/>
        </w:rPr>
        <w:t xml:space="preserve"> submarine-launched ballistic missiles</w:t>
      </w:r>
      <w:r w:rsidRPr="00F5229A">
        <w:rPr>
          <w:rStyle w:val="StyleUnderline"/>
        </w:rPr>
        <w:t xml:space="preserve"> </w:t>
      </w:r>
      <w:r w:rsidRPr="00F5229A">
        <w:rPr>
          <w:sz w:val="16"/>
        </w:rPr>
        <w:t>(</w:t>
      </w:r>
      <w:r w:rsidRPr="00F5229A">
        <w:rPr>
          <w:rStyle w:val="Emphasis"/>
        </w:rPr>
        <w:t>SLBM</w:t>
      </w:r>
      <w:r w:rsidRPr="00F5229A">
        <w:rPr>
          <w:sz w:val="16"/>
        </w:rPr>
        <w:t xml:space="preserve">) </w:t>
      </w:r>
      <w:r w:rsidRPr="00F5229A">
        <w:rPr>
          <w:rStyle w:val="StyleUnderline"/>
        </w:rPr>
        <w:t>launch tests and can</w:t>
      </w:r>
      <w:r w:rsidRPr="00F5229A">
        <w:rPr>
          <w:sz w:val="16"/>
        </w:rPr>
        <w:t xml:space="preserve"> thereby </w:t>
      </w:r>
      <w:r w:rsidRPr="00F5229A">
        <w:rPr>
          <w:rStyle w:val="StyleUnderline"/>
        </w:rPr>
        <w:t>reveal their capabilities</w:t>
      </w:r>
      <w:r w:rsidRPr="00F5229A">
        <w:rPr>
          <w:sz w:val="16"/>
        </w:rPr>
        <w:t>.12</w:t>
      </w:r>
    </w:p>
    <w:p w14:paraId="2640BCB1" w14:textId="77777777" w:rsidR="00FA7B72" w:rsidRPr="00F5229A" w:rsidRDefault="00FA7B72" w:rsidP="00FA7B72">
      <w:pPr>
        <w:rPr>
          <w:sz w:val="16"/>
        </w:rPr>
      </w:pPr>
      <w:r w:rsidRPr="00F5229A">
        <w:rPr>
          <w:sz w:val="16"/>
        </w:rPr>
        <w:t xml:space="preserve">The </w:t>
      </w:r>
      <w:r w:rsidRPr="00200289">
        <w:rPr>
          <w:rStyle w:val="Emphasis"/>
          <w:highlight w:val="cyan"/>
        </w:rPr>
        <w:t>lack of clarity</w:t>
      </w:r>
      <w:r w:rsidRPr="00F5229A">
        <w:rPr>
          <w:sz w:val="16"/>
        </w:rPr>
        <w:t xml:space="preserve"> </w:t>
      </w:r>
      <w:r w:rsidRPr="00200289">
        <w:rPr>
          <w:rStyle w:val="StyleUnderline"/>
          <w:highlight w:val="cyan"/>
        </w:rPr>
        <w:t>around which</w:t>
      </w:r>
      <w:r w:rsidRPr="00200289">
        <w:rPr>
          <w:sz w:val="16"/>
          <w:highlight w:val="cyan"/>
        </w:rPr>
        <w:t xml:space="preserve"> </w:t>
      </w:r>
      <w:r w:rsidRPr="00200289">
        <w:rPr>
          <w:rStyle w:val="Emphasis"/>
          <w:highlight w:val="cyan"/>
        </w:rPr>
        <w:t>space systems</w:t>
      </w:r>
      <w:r w:rsidRPr="00F5229A">
        <w:rPr>
          <w:sz w:val="16"/>
        </w:rPr>
        <w:t xml:space="preserve"> </w:t>
      </w:r>
      <w:r w:rsidRPr="00200289">
        <w:rPr>
          <w:rStyle w:val="StyleUnderline"/>
          <w:highlight w:val="cyan"/>
        </w:rPr>
        <w:t>are</w:t>
      </w:r>
      <w:r w:rsidRPr="00F5229A">
        <w:rPr>
          <w:sz w:val="16"/>
        </w:rPr>
        <w:t xml:space="preserve"> considered </w:t>
      </w:r>
      <w:r w:rsidRPr="00200289">
        <w:rPr>
          <w:rStyle w:val="StyleUnderline"/>
          <w:highlight w:val="cyan"/>
        </w:rPr>
        <w:t>NTM</w:t>
      </w:r>
      <w:r w:rsidRPr="00F5229A">
        <w:rPr>
          <w:sz w:val="16"/>
        </w:rPr>
        <w:t xml:space="preserve"> of verification also </w:t>
      </w:r>
      <w:r w:rsidRPr="00200289">
        <w:rPr>
          <w:rStyle w:val="StyleUnderline"/>
          <w:highlight w:val="cyan"/>
        </w:rPr>
        <w:t>suggests that other</w:t>
      </w:r>
      <w:r w:rsidRPr="00200289">
        <w:rPr>
          <w:rStyle w:val="StyleUnderline"/>
        </w:rPr>
        <w:t xml:space="preserve"> satellite</w:t>
      </w:r>
      <w:r w:rsidRPr="00F5229A">
        <w:rPr>
          <w:rStyle w:val="StyleUnderline"/>
        </w:rPr>
        <w:t xml:space="preserve"> </w:t>
      </w:r>
      <w:r w:rsidRPr="00200289">
        <w:rPr>
          <w:rStyle w:val="StyleUnderline"/>
          <w:highlight w:val="cyan"/>
        </w:rPr>
        <w:t xml:space="preserve">systems that </w:t>
      </w:r>
      <w:r w:rsidRPr="00200289">
        <w:rPr>
          <w:rStyle w:val="Emphasis"/>
          <w:highlight w:val="cyan"/>
        </w:rPr>
        <w:t>aid in</w:t>
      </w:r>
      <w:r w:rsidRPr="00200289">
        <w:rPr>
          <w:rStyle w:val="Emphasis"/>
        </w:rPr>
        <w:t xml:space="preserve"> the </w:t>
      </w:r>
      <w:r w:rsidRPr="00200289">
        <w:rPr>
          <w:rStyle w:val="Emphasis"/>
          <w:highlight w:val="cyan"/>
        </w:rPr>
        <w:t>detection</w:t>
      </w:r>
      <w:r w:rsidRPr="00F5229A">
        <w:rPr>
          <w:rStyle w:val="StyleUnderline"/>
        </w:rPr>
        <w:t xml:space="preserve"> </w:t>
      </w:r>
      <w:r w:rsidRPr="00200289">
        <w:rPr>
          <w:rStyle w:val="StyleUnderline"/>
          <w:highlight w:val="cyan"/>
        </w:rPr>
        <w:t>of</w:t>
      </w:r>
      <w:r w:rsidRPr="00F5229A">
        <w:rPr>
          <w:rStyle w:val="StyleUnderline"/>
        </w:rPr>
        <w:t xml:space="preserve"> treaty </w:t>
      </w:r>
      <w:r w:rsidRPr="00200289">
        <w:rPr>
          <w:rStyle w:val="StyleUnderline"/>
          <w:highlight w:val="cyan"/>
        </w:rPr>
        <w:t xml:space="preserve">violations can be </w:t>
      </w:r>
      <w:r w:rsidRPr="00200289">
        <w:rPr>
          <w:rStyle w:val="Emphasis"/>
          <w:highlight w:val="cyan"/>
        </w:rPr>
        <w:t>considered NTM</w:t>
      </w:r>
      <w:r w:rsidRPr="00F5229A">
        <w:rPr>
          <w:sz w:val="16"/>
        </w:rPr>
        <w:t xml:space="preserve"> for treaty purposes. For example, the </w:t>
      </w:r>
      <w:r w:rsidRPr="00200289">
        <w:rPr>
          <w:rStyle w:val="Emphasis"/>
          <w:highlight w:val="cyan"/>
        </w:rPr>
        <w:t>nuc</w:t>
      </w:r>
      <w:r w:rsidRPr="00F5229A">
        <w:rPr>
          <w:rStyle w:val="StyleUnderline"/>
        </w:rPr>
        <w:t xml:space="preserve">lear </w:t>
      </w:r>
      <w:r w:rsidRPr="00200289">
        <w:rPr>
          <w:rStyle w:val="StyleUnderline"/>
          <w:highlight w:val="cyan"/>
        </w:rPr>
        <w:t>detection</w:t>
      </w:r>
      <w:r w:rsidRPr="00F5229A">
        <w:rPr>
          <w:rStyle w:val="StyleUnderline"/>
        </w:rPr>
        <w:t xml:space="preserve"> capability </w:t>
      </w:r>
      <w:r w:rsidRPr="00200289">
        <w:rPr>
          <w:rStyle w:val="StyleUnderline"/>
          <w:highlight w:val="cyan"/>
        </w:rPr>
        <w:t>of</w:t>
      </w:r>
      <w:r w:rsidRPr="00F5229A">
        <w:rPr>
          <w:sz w:val="16"/>
        </w:rPr>
        <w:t xml:space="preserve"> global positioning satellites (</w:t>
      </w:r>
      <w:r w:rsidRPr="00200289">
        <w:rPr>
          <w:rStyle w:val="Emphasis"/>
          <w:highlight w:val="cyan"/>
        </w:rPr>
        <w:t>GPS</w:t>
      </w:r>
      <w:r w:rsidRPr="00F5229A">
        <w:rPr>
          <w:sz w:val="16"/>
        </w:rPr>
        <w:t xml:space="preserve">), </w:t>
      </w:r>
      <w:r w:rsidRPr="00F5229A">
        <w:rPr>
          <w:rStyle w:val="StyleUnderline"/>
        </w:rPr>
        <w:t>which detect</w:t>
      </w:r>
      <w:r w:rsidRPr="00F5229A">
        <w:rPr>
          <w:sz w:val="16"/>
        </w:rPr>
        <w:t xml:space="preserve"> the </w:t>
      </w:r>
      <w:r w:rsidRPr="00F5229A">
        <w:rPr>
          <w:rStyle w:val="StyleUnderline"/>
        </w:rPr>
        <w:t xml:space="preserve">flash and radiation of nuclear detonations, may be </w:t>
      </w:r>
      <w:r w:rsidRPr="00200289">
        <w:rPr>
          <w:rStyle w:val="StyleUnderline"/>
          <w:highlight w:val="cyan"/>
        </w:rPr>
        <w:t>considered NTM</w:t>
      </w:r>
      <w:r w:rsidRPr="00200289">
        <w:rPr>
          <w:rStyle w:val="StyleUnderline"/>
        </w:rPr>
        <w:t xml:space="preserve"> </w:t>
      </w:r>
      <w:r w:rsidRPr="00200289">
        <w:rPr>
          <w:rStyle w:val="StyleUnderline"/>
          <w:highlight w:val="cyan"/>
        </w:rPr>
        <w:t>for</w:t>
      </w:r>
      <w:r w:rsidRPr="00F5229A">
        <w:rPr>
          <w:rStyle w:val="StyleUnderline"/>
        </w:rPr>
        <w:t xml:space="preserve"> verification of</w:t>
      </w:r>
      <w:r w:rsidRPr="00F5229A">
        <w:rPr>
          <w:sz w:val="16"/>
        </w:rPr>
        <w:t xml:space="preserve"> compliance with </w:t>
      </w:r>
      <w:r w:rsidRPr="00F5229A">
        <w:rPr>
          <w:rStyle w:val="StyleUnderline"/>
        </w:rPr>
        <w:t>the</w:t>
      </w:r>
      <w:r w:rsidRPr="00F5229A">
        <w:rPr>
          <w:sz w:val="16"/>
        </w:rPr>
        <w:t xml:space="preserve"> Limited Test Ban Treaty (</w:t>
      </w:r>
      <w:r w:rsidRPr="00200289">
        <w:rPr>
          <w:rStyle w:val="Emphasis"/>
          <w:highlight w:val="cyan"/>
        </w:rPr>
        <w:t>LTBT</w:t>
      </w:r>
      <w:r w:rsidRPr="00F5229A">
        <w:rPr>
          <w:sz w:val="16"/>
        </w:rPr>
        <w:t xml:space="preserve">) </w:t>
      </w:r>
      <w:r w:rsidRPr="00200289">
        <w:rPr>
          <w:rStyle w:val="StyleUnderline"/>
          <w:highlight w:val="cyan"/>
        </w:rPr>
        <w:t>and</w:t>
      </w:r>
      <w:r w:rsidRPr="00F5229A">
        <w:rPr>
          <w:sz w:val="16"/>
        </w:rPr>
        <w:t xml:space="preserve"> the Comprehensive Test Ban Treaty (</w:t>
      </w:r>
      <w:r w:rsidRPr="00200289">
        <w:rPr>
          <w:rStyle w:val="Emphasis"/>
          <w:highlight w:val="cyan"/>
        </w:rPr>
        <w:t>CTBT</w:t>
      </w:r>
      <w:r w:rsidRPr="00F5229A">
        <w:rPr>
          <w:sz w:val="16"/>
        </w:rPr>
        <w:t xml:space="preserve">).13 Furthermore, the CTBT’s International Monitoring System (IMS) is part of a verification regime detecting nuclear explosions and includes a global infrastructure for satellite communications from IMS stations to an international data center (IDC), which processes and distributes data to state parties. In that regard, </w:t>
      </w:r>
      <w:r w:rsidRPr="00D73B46">
        <w:rPr>
          <w:rStyle w:val="StyleUnderline"/>
          <w:highlight w:val="cyan"/>
        </w:rPr>
        <w:t>even</w:t>
      </w:r>
      <w:r w:rsidRPr="00F5229A">
        <w:rPr>
          <w:sz w:val="16"/>
        </w:rPr>
        <w:t xml:space="preserve"> </w:t>
      </w:r>
      <w:r w:rsidRPr="00D73B46">
        <w:rPr>
          <w:rStyle w:val="Emphasis"/>
          <w:highlight w:val="cyan"/>
        </w:rPr>
        <w:t>commercial</w:t>
      </w:r>
      <w:r w:rsidRPr="00D73B46">
        <w:rPr>
          <w:rStyle w:val="Emphasis"/>
        </w:rPr>
        <w:t xml:space="preserve"> telecommunication </w:t>
      </w:r>
      <w:r w:rsidRPr="00D73B46">
        <w:rPr>
          <w:rStyle w:val="Emphasis"/>
          <w:highlight w:val="cyan"/>
        </w:rPr>
        <w:t>sat</w:t>
      </w:r>
      <w:r w:rsidRPr="00D73B46">
        <w:rPr>
          <w:rStyle w:val="Emphasis"/>
        </w:rPr>
        <w:t>ellite</w:t>
      </w:r>
      <w:r w:rsidRPr="00D73B46">
        <w:rPr>
          <w:rStyle w:val="Emphasis"/>
          <w:highlight w:val="cyan"/>
        </w:rPr>
        <w:t>s</w:t>
      </w:r>
      <w:r w:rsidRPr="00F5229A">
        <w:rPr>
          <w:rStyle w:val="StyleUnderline"/>
        </w:rPr>
        <w:t xml:space="preserve"> </w:t>
      </w:r>
      <w:r w:rsidRPr="00D73B46">
        <w:rPr>
          <w:rStyle w:val="StyleUnderline"/>
          <w:highlight w:val="cyan"/>
        </w:rPr>
        <w:t>may be considered NTM</w:t>
      </w:r>
      <w:r w:rsidRPr="00F5229A">
        <w:rPr>
          <w:rStyle w:val="StyleUnderline"/>
        </w:rPr>
        <w:t xml:space="preserve"> for treaty verification</w:t>
      </w:r>
      <w:r w:rsidRPr="00F5229A">
        <w:rPr>
          <w:sz w:val="16"/>
        </w:rPr>
        <w:t>.14</w:t>
      </w:r>
    </w:p>
    <w:p w14:paraId="1C938794" w14:textId="77777777" w:rsidR="00FA7B72" w:rsidRPr="00F5229A" w:rsidRDefault="00FA7B72" w:rsidP="00FA7B72">
      <w:pPr>
        <w:rPr>
          <w:sz w:val="16"/>
        </w:rPr>
      </w:pPr>
      <w:r w:rsidRPr="00D73B46">
        <w:rPr>
          <w:rStyle w:val="StyleUnderline"/>
          <w:highlight w:val="cyan"/>
        </w:rPr>
        <w:t xml:space="preserve">In this </w:t>
      </w:r>
      <w:r w:rsidRPr="00D73B46">
        <w:rPr>
          <w:rStyle w:val="Emphasis"/>
          <w:highlight w:val="cyan"/>
        </w:rPr>
        <w:t>milieu</w:t>
      </w:r>
      <w:r w:rsidRPr="00D73B46">
        <w:rPr>
          <w:rStyle w:val="StyleUnderline"/>
          <w:highlight w:val="cyan"/>
        </w:rPr>
        <w:t xml:space="preserve"> of</w:t>
      </w:r>
      <w:r w:rsidRPr="00200289">
        <w:rPr>
          <w:sz w:val="16"/>
        </w:rPr>
        <w:t xml:space="preserve"> purposeful </w:t>
      </w:r>
      <w:r w:rsidRPr="00D73B46">
        <w:rPr>
          <w:rStyle w:val="Emphasis"/>
          <w:highlight w:val="cyan"/>
        </w:rPr>
        <w:t>ambiguity</w:t>
      </w:r>
      <w:r w:rsidRPr="00200289">
        <w:rPr>
          <w:sz w:val="16"/>
        </w:rPr>
        <w:t xml:space="preserve">, </w:t>
      </w:r>
      <w:r w:rsidRPr="00200289">
        <w:rPr>
          <w:rStyle w:val="StyleUnderline"/>
          <w:highlight w:val="cyan"/>
        </w:rPr>
        <w:t>the</w:t>
      </w:r>
      <w:r w:rsidRPr="00200289">
        <w:rPr>
          <w:sz w:val="16"/>
        </w:rPr>
        <w:t xml:space="preserve"> </w:t>
      </w:r>
      <w:r w:rsidRPr="00200289">
        <w:rPr>
          <w:rStyle w:val="Emphasis"/>
          <w:highlight w:val="cyan"/>
        </w:rPr>
        <w:t>U</w:t>
      </w:r>
      <w:r w:rsidRPr="00200289">
        <w:rPr>
          <w:sz w:val="16"/>
        </w:rPr>
        <w:t xml:space="preserve">nited </w:t>
      </w:r>
      <w:r w:rsidRPr="00200289">
        <w:rPr>
          <w:rStyle w:val="Emphasis"/>
          <w:highlight w:val="cyan"/>
        </w:rPr>
        <w:t>S</w:t>
      </w:r>
      <w:r w:rsidRPr="00200289">
        <w:rPr>
          <w:sz w:val="16"/>
        </w:rPr>
        <w:t xml:space="preserve">tates </w:t>
      </w:r>
      <w:r w:rsidRPr="00200289">
        <w:rPr>
          <w:rStyle w:val="StyleUnderline"/>
          <w:highlight w:val="cyan"/>
        </w:rPr>
        <w:t xml:space="preserve">and </w:t>
      </w:r>
      <w:r w:rsidRPr="00200289">
        <w:rPr>
          <w:rStyle w:val="Emphasis"/>
          <w:highlight w:val="cyan"/>
        </w:rPr>
        <w:t>Russia</w:t>
      </w:r>
      <w:r w:rsidRPr="00200289">
        <w:rPr>
          <w:sz w:val="16"/>
        </w:rPr>
        <w:t xml:space="preserve"> </w:t>
      </w:r>
      <w:r w:rsidRPr="00200289">
        <w:rPr>
          <w:rStyle w:val="StyleUnderline"/>
          <w:highlight w:val="cyan"/>
        </w:rPr>
        <w:t>extended the ban</w:t>
      </w:r>
      <w:r w:rsidRPr="00200289">
        <w:rPr>
          <w:rStyle w:val="StyleUnderline"/>
        </w:rPr>
        <w:t xml:space="preserve"> on interference </w:t>
      </w:r>
      <w:r w:rsidRPr="00200289">
        <w:rPr>
          <w:rStyle w:val="StyleUnderline"/>
          <w:highlight w:val="cyan"/>
        </w:rPr>
        <w:t>to be</w:t>
      </w:r>
      <w:r w:rsidRPr="00200289">
        <w:rPr>
          <w:rStyle w:val="StyleUnderline"/>
        </w:rPr>
        <w:t xml:space="preserve"> effectively </w:t>
      </w:r>
      <w:r w:rsidRPr="00200289">
        <w:rPr>
          <w:rStyle w:val="StyleUnderline"/>
          <w:highlight w:val="cyan"/>
        </w:rPr>
        <w:t xml:space="preserve">a </w:t>
      </w:r>
      <w:r w:rsidRPr="00200289">
        <w:rPr>
          <w:rStyle w:val="Emphasis"/>
          <w:highlight w:val="cyan"/>
        </w:rPr>
        <w:t>de facto ban</w:t>
      </w:r>
      <w:r w:rsidRPr="00200289">
        <w:rPr>
          <w:sz w:val="16"/>
        </w:rPr>
        <w:t xml:space="preserve"> </w:t>
      </w:r>
      <w:r w:rsidRPr="00200289">
        <w:rPr>
          <w:rStyle w:val="StyleUnderline"/>
          <w:highlight w:val="cyan"/>
        </w:rPr>
        <w:t xml:space="preserve">on interfering with the </w:t>
      </w:r>
      <w:r w:rsidRPr="00200289">
        <w:rPr>
          <w:rStyle w:val="Emphasis"/>
          <w:highlight w:val="cyan"/>
        </w:rPr>
        <w:t>entire</w:t>
      </w:r>
      <w:r w:rsidRPr="00200289">
        <w:rPr>
          <w:sz w:val="16"/>
        </w:rPr>
        <w:t xml:space="preserve"> </w:t>
      </w:r>
      <w:r w:rsidRPr="00200289">
        <w:rPr>
          <w:rStyle w:val="StyleUnderline"/>
        </w:rPr>
        <w:t xml:space="preserve">national security space </w:t>
      </w:r>
      <w:r w:rsidRPr="00200289">
        <w:rPr>
          <w:rStyle w:val="StyleUnderline"/>
          <w:highlight w:val="cyan"/>
        </w:rPr>
        <w:t>constellation</w:t>
      </w:r>
      <w:r w:rsidRPr="00200289">
        <w:rPr>
          <w:sz w:val="16"/>
        </w:rPr>
        <w:t xml:space="preserve"> of the other.15 In short, for treaty verification purposes </w:t>
      </w:r>
      <w:r w:rsidRPr="00200289">
        <w:rPr>
          <w:rStyle w:val="StyleUnderline"/>
        </w:rPr>
        <w:t>NTM include all military and intelligence satellites, broadly defined</w:t>
      </w:r>
      <w:r w:rsidRPr="00200289">
        <w:rPr>
          <w:sz w:val="16"/>
        </w:rPr>
        <w:t xml:space="preserve">. </w:t>
      </w:r>
      <w:r w:rsidRPr="00200289">
        <w:rPr>
          <w:rStyle w:val="StyleUnderline"/>
        </w:rPr>
        <w:t>Despite</w:t>
      </w:r>
      <w:r w:rsidRPr="00200289">
        <w:rPr>
          <w:sz w:val="16"/>
        </w:rPr>
        <w:t xml:space="preserve"> this </w:t>
      </w:r>
      <w:r w:rsidRPr="00200289">
        <w:rPr>
          <w:rStyle w:val="Emphasis"/>
        </w:rPr>
        <w:t>intentional vagueness</w:t>
      </w:r>
      <w:r w:rsidRPr="00200289">
        <w:rPr>
          <w:sz w:val="16"/>
        </w:rPr>
        <w:t xml:space="preserve"> </w:t>
      </w:r>
      <w:r w:rsidRPr="00200289">
        <w:rPr>
          <w:rStyle w:val="StyleUnderline"/>
        </w:rPr>
        <w:t>concerning what NTM are, arms control treaty language</w:t>
      </w:r>
      <w:r w:rsidRPr="00200289">
        <w:rPr>
          <w:sz w:val="16"/>
        </w:rPr>
        <w:t xml:space="preserve"> for the last 50 years has </w:t>
      </w:r>
      <w:r w:rsidRPr="00200289">
        <w:rPr>
          <w:rStyle w:val="StyleUnderline"/>
        </w:rPr>
        <w:t>consistently included protections for NTM because they remain</w:t>
      </w:r>
      <w:r w:rsidRPr="00200289">
        <w:rPr>
          <w:sz w:val="16"/>
        </w:rPr>
        <w:t xml:space="preserve"> </w:t>
      </w:r>
      <w:r w:rsidRPr="00200289">
        <w:rPr>
          <w:rStyle w:val="Emphasis"/>
        </w:rPr>
        <w:t>critical</w:t>
      </w:r>
      <w:r w:rsidRPr="00200289">
        <w:rPr>
          <w:sz w:val="16"/>
        </w:rPr>
        <w:t xml:space="preserve"> </w:t>
      </w:r>
      <w:r w:rsidRPr="00200289">
        <w:rPr>
          <w:rStyle w:val="StyleUnderline"/>
        </w:rPr>
        <w:t xml:space="preserve">to the </w:t>
      </w:r>
      <w:r w:rsidRPr="00200289">
        <w:rPr>
          <w:rStyle w:val="Emphasis"/>
        </w:rPr>
        <w:t>overall compliance verification process</w:t>
      </w:r>
      <w:r w:rsidRPr="00200289">
        <w:rPr>
          <w:sz w:val="16"/>
        </w:rPr>
        <w:t xml:space="preserve"> </w:t>
      </w:r>
      <w:r w:rsidRPr="00200289">
        <w:rPr>
          <w:rStyle w:val="StyleUnderline"/>
        </w:rPr>
        <w:t>and for detecting cheating against treaty requirements</w:t>
      </w:r>
      <w:r w:rsidRPr="00200289">
        <w:rPr>
          <w:sz w:val="16"/>
        </w:rPr>
        <w:t>.</w:t>
      </w:r>
    </w:p>
    <w:p w14:paraId="62C4F1DC" w14:textId="77777777" w:rsidR="00FA7B72" w:rsidRPr="00F5229A" w:rsidRDefault="00FA7B72" w:rsidP="00FA7B72">
      <w:pPr>
        <w:rPr>
          <w:sz w:val="16"/>
        </w:rPr>
      </w:pPr>
      <w:r w:rsidRPr="00F5229A">
        <w:rPr>
          <w:sz w:val="16"/>
        </w:rPr>
        <w:t xml:space="preserve">Arms control treaties have long included protections for </w:t>
      </w:r>
      <w:r w:rsidRPr="00200289">
        <w:rPr>
          <w:rStyle w:val="Emphasis"/>
          <w:highlight w:val="cyan"/>
        </w:rPr>
        <w:t>NTM sat</w:t>
      </w:r>
      <w:r w:rsidRPr="00200289">
        <w:rPr>
          <w:rStyle w:val="Emphasis"/>
        </w:rPr>
        <w:t>ellite</w:t>
      </w:r>
      <w:r w:rsidRPr="00200289">
        <w:rPr>
          <w:rStyle w:val="Emphasis"/>
          <w:highlight w:val="cyan"/>
        </w:rPr>
        <w:t>s</w:t>
      </w:r>
      <w:r w:rsidRPr="00F5229A">
        <w:rPr>
          <w:sz w:val="16"/>
        </w:rPr>
        <w:t xml:space="preserve"> </w:t>
      </w:r>
      <w:r w:rsidRPr="00F5229A">
        <w:rPr>
          <w:rStyle w:val="StyleUnderline"/>
        </w:rPr>
        <w:t>used to verify treaty compliance</w:t>
      </w:r>
      <w:r w:rsidRPr="00F5229A">
        <w:rPr>
          <w:sz w:val="16"/>
        </w:rPr>
        <w:t xml:space="preserve">.16 As such, </w:t>
      </w:r>
      <w:r w:rsidRPr="00F5229A">
        <w:rPr>
          <w:rStyle w:val="StyleUnderline"/>
        </w:rPr>
        <w:t xml:space="preserve">noninterference with NTM has always been linked tightly to arms control, </w:t>
      </w:r>
      <w:r w:rsidRPr="009E1CAC">
        <w:rPr>
          <w:rStyle w:val="Emphasis"/>
          <w:highlight w:val="cyan"/>
        </w:rPr>
        <w:t>form</w:t>
      </w:r>
      <w:r w:rsidRPr="00F5229A">
        <w:rPr>
          <w:rStyle w:val="StyleUnderline"/>
        </w:rPr>
        <w:t xml:space="preserve">ing </w:t>
      </w:r>
      <w:r w:rsidRPr="009E1CAC">
        <w:rPr>
          <w:rStyle w:val="StyleUnderline"/>
          <w:highlight w:val="cyan"/>
        </w:rPr>
        <w:t xml:space="preserve">a </w:t>
      </w:r>
      <w:r w:rsidRPr="009E1CAC">
        <w:rPr>
          <w:rStyle w:val="Emphasis"/>
          <w:highlight w:val="cyan"/>
        </w:rPr>
        <w:t>key component</w:t>
      </w:r>
      <w:r w:rsidRPr="009E1CAC">
        <w:rPr>
          <w:sz w:val="16"/>
          <w:highlight w:val="cyan"/>
        </w:rPr>
        <w:t xml:space="preserve"> </w:t>
      </w:r>
      <w:r w:rsidRPr="009E1CAC">
        <w:rPr>
          <w:rStyle w:val="StyleUnderline"/>
          <w:highlight w:val="cyan"/>
        </w:rPr>
        <w:t>of</w:t>
      </w:r>
      <w:r w:rsidRPr="00F5229A">
        <w:rPr>
          <w:rStyle w:val="StyleUnderline"/>
        </w:rPr>
        <w:t xml:space="preserve"> the strategic context in which </w:t>
      </w:r>
      <w:r w:rsidRPr="009E1CAC">
        <w:rPr>
          <w:rStyle w:val="Emphasis"/>
          <w:highlight w:val="cyan"/>
        </w:rPr>
        <w:t>U.S. and Russian behavior in space</w:t>
      </w:r>
      <w:r w:rsidRPr="00F5229A">
        <w:rPr>
          <w:sz w:val="16"/>
        </w:rPr>
        <w:t xml:space="preserve"> </w:t>
      </w:r>
      <w:r w:rsidRPr="00F5229A">
        <w:rPr>
          <w:rStyle w:val="StyleUnderline"/>
        </w:rPr>
        <w:t>has taken place for nearly five decades</w:t>
      </w:r>
      <w:r w:rsidRPr="00F5229A">
        <w:rPr>
          <w:sz w:val="16"/>
        </w:rPr>
        <w:t>.</w:t>
      </w:r>
    </w:p>
    <w:p w14:paraId="387F6E7F" w14:textId="77777777" w:rsidR="00FA7B72" w:rsidRPr="00F5229A" w:rsidRDefault="00FA7B72" w:rsidP="00FA7B72">
      <w:pPr>
        <w:rPr>
          <w:sz w:val="16"/>
        </w:rPr>
      </w:pPr>
      <w:r w:rsidRPr="00F5229A">
        <w:rPr>
          <w:sz w:val="16"/>
        </w:rPr>
        <w:t xml:space="preserve">Since prospects for New START’s extension are dim, consideration should be given to what the change in strategic context may entail. For example, </w:t>
      </w:r>
      <w:r w:rsidRPr="00D73B46">
        <w:rPr>
          <w:rStyle w:val="Emphasis"/>
          <w:highlight w:val="cyan"/>
        </w:rPr>
        <w:t>New START’s expiration</w:t>
      </w:r>
      <w:r w:rsidRPr="009E1CAC">
        <w:rPr>
          <w:rStyle w:val="StyleUnderline"/>
          <w:highlight w:val="cyan"/>
        </w:rPr>
        <w:t xml:space="preserve"> could have </w:t>
      </w:r>
      <w:r w:rsidRPr="009E1CAC">
        <w:rPr>
          <w:rStyle w:val="Emphasis"/>
          <w:highlight w:val="cyan"/>
        </w:rPr>
        <w:t>negative implications</w:t>
      </w:r>
      <w:r w:rsidRPr="009E1CAC">
        <w:rPr>
          <w:sz w:val="16"/>
          <w:highlight w:val="cyan"/>
        </w:rPr>
        <w:t xml:space="preserve"> </w:t>
      </w:r>
      <w:r w:rsidRPr="009E1CAC">
        <w:rPr>
          <w:rStyle w:val="StyleUnderline"/>
          <w:highlight w:val="cyan"/>
        </w:rPr>
        <w:t>for</w:t>
      </w:r>
      <w:r w:rsidRPr="00F5229A">
        <w:rPr>
          <w:sz w:val="16"/>
        </w:rPr>
        <w:t xml:space="preserve"> the </w:t>
      </w:r>
      <w:r w:rsidRPr="009E1CAC">
        <w:rPr>
          <w:rStyle w:val="Emphasis"/>
          <w:highlight w:val="cyan"/>
        </w:rPr>
        <w:t>legitimacy of NTM overflight</w:t>
      </w:r>
      <w:r w:rsidRPr="00F5229A">
        <w:rPr>
          <w:sz w:val="16"/>
        </w:rPr>
        <w:t>. The formal prohibition on interference with NTM of verification, beginning with the 1972 ABM Treaty, was key to establishing NTM overflight legitimacy. The Eisenhower administration began the process of legitimizing overflight by not objecting to Sputnik’s overflight of the United States. Indeed, many observers believe that NTM overflight was legitimized in Russian minds with the launch of Sputnik, but that is not completely true.17 Overflight was considered legitimate when done for peaceful purposes. However, while the United States asserted that peaceful means “nonaggressive” beginning in the early 1960s, the Soviets did not recognize that definition and continued to object to overflight of “spy” satellites as a form of espionage. In 1962, the Soviet Union submitted to the United Nations a “Draft Declaration of Basic Principles Governing the Use of Outer Space,” which asserted “use of artificial satellites for the collection of intelligence information in the territory of foreign states is incompatible with the objectives of mankind in its conquest of outer space [emphasis added].”18 Some Soviet officials continued to object to U.S. spy satellite overflights into the late 1970s, even after the ABM Treaty came into force.19</w:t>
      </w:r>
    </w:p>
    <w:p w14:paraId="0BBED55B" w14:textId="77777777" w:rsidR="00FA7B72" w:rsidRPr="00200289" w:rsidRDefault="00FA7B72" w:rsidP="00FA7B72">
      <w:pPr>
        <w:rPr>
          <w:sz w:val="16"/>
          <w:szCs w:val="16"/>
        </w:rPr>
      </w:pPr>
      <w:r w:rsidRPr="00200289">
        <w:rPr>
          <w:sz w:val="16"/>
          <w:szCs w:val="16"/>
        </w:rPr>
        <w:t>Eventually, with the ABM Treaty, the Soviets accepted the legitimacy of NTM overflight for treaty verification purposes, but it is not clear if they (or Russia) ever accepted the legitimacy of overflight for intelligence collection. For example, in 1979, a member of the Institute of State and Law of the USSR Academy of Sciences argued that NTM overflight activities are unlawful if they go beyond treaty compliance monitoring to gather information for intelligence purposes.20 Although the United States consistently rejected these objections, the United States also kept U.S. spy satellites’ existence secret from 1962 until 1978, when President Carter publicly acknowledged the existence of photo-reconnaissance satellites in the context of their importance as NTM for monitoring arms control agreements.21</w:t>
      </w:r>
    </w:p>
    <w:p w14:paraId="330BC805" w14:textId="77777777" w:rsidR="00FA7B72" w:rsidRDefault="00FA7B72" w:rsidP="00FA7B72">
      <w:pPr>
        <w:rPr>
          <w:sz w:val="16"/>
        </w:rPr>
      </w:pPr>
      <w:r w:rsidRPr="00F5229A">
        <w:rPr>
          <w:sz w:val="16"/>
        </w:rPr>
        <w:t xml:space="preserve">With this history in mind, </w:t>
      </w:r>
      <w:r w:rsidRPr="00F5229A">
        <w:rPr>
          <w:rStyle w:val="StyleUnderline"/>
        </w:rPr>
        <w:t>the current trends and rhetoric toward a conception of space as a warfighting domain may</w:t>
      </w:r>
      <w:r w:rsidRPr="00F5229A">
        <w:rPr>
          <w:sz w:val="16"/>
        </w:rPr>
        <w:t xml:space="preserve"> also </w:t>
      </w:r>
      <w:r w:rsidRPr="00F5229A">
        <w:rPr>
          <w:rStyle w:val="StyleUnderline"/>
        </w:rPr>
        <w:t>contribute to undermining NTM overflight’s legitimacy in international law</w:t>
      </w:r>
      <w:r w:rsidRPr="00F5229A">
        <w:rPr>
          <w:sz w:val="16"/>
        </w:rPr>
        <w:t xml:space="preserve">, since the U.S. position from the 1960s—that overflight is a “peaceful use” of outer space—is difficult to reconcile while avowedly preparing for warfighting in, through, and from space. Again, the Soviet Union accepted the “nonaggressive” definition for what peaceful use means only in connection with NTM use to verify compliance with arms control treaties. But Russia’s continued acceptance of that definition in lieu of New START and </w:t>
      </w:r>
      <w:r w:rsidRPr="009E1CAC">
        <w:rPr>
          <w:rStyle w:val="StyleUnderline"/>
          <w:highlight w:val="cyan"/>
        </w:rPr>
        <w:t>in the face of</w:t>
      </w:r>
      <w:r w:rsidRPr="009E1CAC">
        <w:rPr>
          <w:rStyle w:val="StyleUnderline"/>
        </w:rPr>
        <w:t xml:space="preserve"> a more </w:t>
      </w:r>
      <w:r w:rsidRPr="009E1CAC">
        <w:rPr>
          <w:rStyle w:val="StyleUnderline"/>
          <w:highlight w:val="cyan"/>
        </w:rPr>
        <w:t>aggressive U.S. posture</w:t>
      </w:r>
      <w:r w:rsidRPr="00F5229A">
        <w:rPr>
          <w:rStyle w:val="StyleUnderline"/>
        </w:rPr>
        <w:t xml:space="preserve"> in space should not be taken for granted</w:t>
      </w:r>
      <w:r w:rsidRPr="00F5229A">
        <w:rPr>
          <w:sz w:val="16"/>
        </w:rPr>
        <w:t xml:space="preserve">. Indeed, </w:t>
      </w:r>
      <w:r w:rsidRPr="009E1CAC">
        <w:rPr>
          <w:rStyle w:val="Emphasis"/>
          <w:highlight w:val="cyan"/>
        </w:rPr>
        <w:t>active interference</w:t>
      </w:r>
      <w:r w:rsidRPr="00F5229A">
        <w:rPr>
          <w:rStyle w:val="StyleUnderline"/>
        </w:rPr>
        <w:t xml:space="preserve"> </w:t>
      </w:r>
      <w:r w:rsidRPr="009E1CAC">
        <w:rPr>
          <w:rStyle w:val="StyleUnderline"/>
          <w:highlight w:val="cyan"/>
        </w:rPr>
        <w:t>with NTM might not be considered illegitimate</w:t>
      </w:r>
      <w:r w:rsidRPr="00F5229A">
        <w:rPr>
          <w:rStyle w:val="StyleUnderline"/>
        </w:rPr>
        <w:t xml:space="preserve"> when NTM are used for finding, tracking, and fixing targets in a crisis or conflict</w:t>
      </w:r>
      <w:r w:rsidRPr="00F5229A">
        <w:rPr>
          <w:sz w:val="16"/>
        </w:rPr>
        <w:t xml:space="preserve">. And perhaps </w:t>
      </w:r>
      <w:r w:rsidRPr="009E1CAC">
        <w:rPr>
          <w:rStyle w:val="Emphasis"/>
          <w:highlight w:val="cyan"/>
        </w:rPr>
        <w:t>other countries</w:t>
      </w:r>
      <w:r w:rsidRPr="00F5229A">
        <w:rPr>
          <w:sz w:val="16"/>
        </w:rPr>
        <w:t xml:space="preserve"> also </w:t>
      </w:r>
      <w:r w:rsidRPr="009E1CAC">
        <w:rPr>
          <w:rStyle w:val="StyleUnderline"/>
          <w:highlight w:val="cyan"/>
        </w:rPr>
        <w:t xml:space="preserve">will begin to </w:t>
      </w:r>
      <w:r w:rsidRPr="009E1CAC">
        <w:rPr>
          <w:rStyle w:val="Emphasis"/>
          <w:highlight w:val="cyan"/>
        </w:rPr>
        <w:t>question</w:t>
      </w:r>
      <w:r w:rsidRPr="00F5229A">
        <w:rPr>
          <w:rStyle w:val="Emphasis"/>
        </w:rPr>
        <w:t xml:space="preserve"> the </w:t>
      </w:r>
      <w:r w:rsidRPr="009E1CAC">
        <w:rPr>
          <w:rStyle w:val="Emphasis"/>
          <w:highlight w:val="cyan"/>
        </w:rPr>
        <w:t>legitimacy</w:t>
      </w:r>
      <w:r w:rsidRPr="009E1CAC">
        <w:rPr>
          <w:rStyle w:val="StyleUnderline"/>
          <w:highlight w:val="cyan"/>
        </w:rPr>
        <w:t xml:space="preserve"> in </w:t>
      </w:r>
      <w:r w:rsidRPr="009E1CAC">
        <w:rPr>
          <w:rStyle w:val="Emphasis"/>
          <w:highlight w:val="cyan"/>
        </w:rPr>
        <w:t>international law of NTM overflight</w:t>
      </w:r>
      <w:r w:rsidRPr="00F5229A">
        <w:rPr>
          <w:sz w:val="16"/>
        </w:rPr>
        <w:t>.</w:t>
      </w:r>
    </w:p>
    <w:p w14:paraId="660537FD" w14:textId="77777777" w:rsidR="00FA7B72" w:rsidRDefault="00FA7B72" w:rsidP="00FA7B72">
      <w:pPr>
        <w:pStyle w:val="Heading4"/>
      </w:pPr>
      <w:r>
        <w:t>Scenario One: LTBT</w:t>
      </w:r>
    </w:p>
    <w:p w14:paraId="7141CC62" w14:textId="77777777" w:rsidR="00FA7B72" w:rsidRDefault="00FA7B72" w:rsidP="00FA7B72">
      <w:pPr>
        <w:pStyle w:val="Heading4"/>
      </w:pPr>
      <w:r>
        <w:t xml:space="preserve">Erosion of the Limited Test Ban Treaty destroys the </w:t>
      </w:r>
      <w:r w:rsidRPr="00CA15CA">
        <w:rPr>
          <w:u w:val="single"/>
        </w:rPr>
        <w:t>environment</w:t>
      </w:r>
      <w:r>
        <w:t xml:space="preserve">, and causes Russia, China, Indo-Pak arms racing. </w:t>
      </w:r>
    </w:p>
    <w:p w14:paraId="044AC5E3" w14:textId="77777777" w:rsidR="00FA7B72" w:rsidRDefault="00FA7B72" w:rsidP="00FA7B72">
      <w:r>
        <w:t xml:space="preserve">Philip E. </w:t>
      </w:r>
      <w:r w:rsidRPr="004B4212">
        <w:rPr>
          <w:rStyle w:val="Style13ptBold"/>
        </w:rPr>
        <w:t>Coyle 18</w:t>
      </w:r>
      <w:r>
        <w:t xml:space="preserve">. **Senior science fellow at the Center for Arms Control and Non-Proliferation; served in top security roles in the Clinton and Obama administrations and previously was a top official at the Lawrence Livermore National Laboratory.  **James McKeon is a policy analyst at the Center for Arms Control and Non-Proliferation. “Mushroom Clouds Beneath the Surface: The Dangers of a Return to Nuclear Testing.” War on the Rocks. 4/20/2018. https://warontherocks.com/2018/04/mushroom-clouds-beneath-the-surface-the-dangers-of-a-return-to-nuclear-testing/ </w:t>
      </w:r>
    </w:p>
    <w:p w14:paraId="439659BA" w14:textId="77777777" w:rsidR="00FA7B72" w:rsidRPr="004B4212" w:rsidRDefault="00FA7B72" w:rsidP="00FA7B72">
      <w:pPr>
        <w:rPr>
          <w:sz w:val="16"/>
        </w:rPr>
      </w:pPr>
      <w:r w:rsidRPr="004B4212">
        <w:rPr>
          <w:sz w:val="16"/>
        </w:rPr>
        <w:t xml:space="preserve">Combined, the two documents suggest that the Trump administration is laying the groundwork to resume explosive nuclear testing at its discretion. History reminds us that this would have catastrophic consequences. </w:t>
      </w:r>
      <w:r w:rsidRPr="0057289F">
        <w:rPr>
          <w:rStyle w:val="StyleUnderline"/>
          <w:highlight w:val="cyan"/>
        </w:rPr>
        <w:t>Resumed</w:t>
      </w:r>
      <w:r w:rsidRPr="004B4212">
        <w:rPr>
          <w:rStyle w:val="StyleUnderline"/>
        </w:rPr>
        <w:t xml:space="preserve"> nuclear </w:t>
      </w:r>
      <w:r w:rsidRPr="0057289F">
        <w:rPr>
          <w:rStyle w:val="StyleUnderline"/>
          <w:highlight w:val="cyan"/>
        </w:rPr>
        <w:t>testing would bring</w:t>
      </w:r>
      <w:r w:rsidRPr="004B4212">
        <w:rPr>
          <w:rStyle w:val="StyleUnderline"/>
        </w:rPr>
        <w:t xml:space="preserve"> with it not just </w:t>
      </w:r>
      <w:r w:rsidRPr="0057289F">
        <w:rPr>
          <w:rStyle w:val="Emphasis"/>
          <w:highlight w:val="cyan"/>
        </w:rPr>
        <w:t>environmental</w:t>
      </w:r>
      <w:r w:rsidRPr="004B4212">
        <w:rPr>
          <w:sz w:val="16"/>
        </w:rPr>
        <w:t xml:space="preserve"> </w:t>
      </w:r>
      <w:r w:rsidRPr="0057289F">
        <w:rPr>
          <w:rStyle w:val="StyleUnderline"/>
          <w:highlight w:val="cyan"/>
        </w:rPr>
        <w:t xml:space="preserve">and </w:t>
      </w:r>
      <w:r w:rsidRPr="0057289F">
        <w:rPr>
          <w:rStyle w:val="Emphasis"/>
          <w:highlight w:val="cyan"/>
        </w:rPr>
        <w:t>health risks</w:t>
      </w:r>
      <w:r w:rsidRPr="004B4212">
        <w:rPr>
          <w:rStyle w:val="StyleUnderline"/>
        </w:rPr>
        <w:t xml:space="preserve">, but </w:t>
      </w:r>
      <w:r w:rsidRPr="0057289F">
        <w:rPr>
          <w:rStyle w:val="StyleUnderline"/>
          <w:highlight w:val="cyan"/>
        </w:rPr>
        <w:t>also</w:t>
      </w:r>
      <w:r w:rsidRPr="004B4212">
        <w:rPr>
          <w:rStyle w:val="StyleUnderline"/>
        </w:rPr>
        <w:t xml:space="preserve"> the </w:t>
      </w:r>
      <w:r w:rsidRPr="0057289F">
        <w:rPr>
          <w:rStyle w:val="Emphasis"/>
          <w:highlight w:val="cyan"/>
        </w:rPr>
        <w:t>erosion</w:t>
      </w:r>
      <w:r w:rsidRPr="0057289F">
        <w:rPr>
          <w:rStyle w:val="StyleUnderline"/>
          <w:highlight w:val="cyan"/>
        </w:rPr>
        <w:t xml:space="preserve"> of an</w:t>
      </w:r>
      <w:r w:rsidRPr="004B4212">
        <w:rPr>
          <w:rStyle w:val="StyleUnderline"/>
        </w:rPr>
        <w:t xml:space="preserve"> </w:t>
      </w:r>
      <w:r w:rsidRPr="0057289F">
        <w:rPr>
          <w:rStyle w:val="Emphasis"/>
          <w:highlight w:val="cyan"/>
        </w:rPr>
        <w:t>important</w:t>
      </w:r>
      <w:r w:rsidRPr="004B4212">
        <w:rPr>
          <w:rStyle w:val="Emphasis"/>
        </w:rPr>
        <w:t xml:space="preserve"> </w:t>
      </w:r>
      <w:r w:rsidRPr="0057289F">
        <w:rPr>
          <w:rStyle w:val="Emphasis"/>
          <w:highlight w:val="cyan"/>
        </w:rPr>
        <w:t>international</w:t>
      </w:r>
      <w:r w:rsidRPr="004B4212">
        <w:rPr>
          <w:rStyle w:val="Emphasis"/>
        </w:rPr>
        <w:t xml:space="preserve"> norm</w:t>
      </w:r>
      <w:r w:rsidRPr="004B4212">
        <w:rPr>
          <w:rStyle w:val="StyleUnderline"/>
        </w:rPr>
        <w:t xml:space="preserve"> and</w:t>
      </w:r>
      <w:r w:rsidRPr="004B4212">
        <w:rPr>
          <w:sz w:val="16"/>
        </w:rPr>
        <w:t xml:space="preserve"> the likely </w:t>
      </w:r>
      <w:r w:rsidRPr="0057289F">
        <w:rPr>
          <w:rStyle w:val="Emphasis"/>
          <w:highlight w:val="cyan"/>
        </w:rPr>
        <w:t>setting off</w:t>
      </w:r>
      <w:r w:rsidRPr="0057289F">
        <w:rPr>
          <w:rStyle w:val="StyleUnderline"/>
          <w:highlight w:val="cyan"/>
        </w:rPr>
        <w:t xml:space="preserve"> an </w:t>
      </w:r>
      <w:r w:rsidRPr="0057289F">
        <w:rPr>
          <w:rStyle w:val="Emphasis"/>
          <w:highlight w:val="cyan"/>
        </w:rPr>
        <w:t>international testing race</w:t>
      </w:r>
      <w:r w:rsidRPr="004B4212">
        <w:rPr>
          <w:sz w:val="16"/>
        </w:rPr>
        <w:t xml:space="preserve"> – </w:t>
      </w:r>
      <w:r w:rsidRPr="004B4212">
        <w:rPr>
          <w:rStyle w:val="StyleUnderline"/>
        </w:rPr>
        <w:t xml:space="preserve">with </w:t>
      </w:r>
      <w:r w:rsidRPr="004B4212">
        <w:rPr>
          <w:rStyle w:val="Emphasis"/>
        </w:rPr>
        <w:t>no benefits</w:t>
      </w:r>
      <w:r w:rsidRPr="004B4212">
        <w:rPr>
          <w:rStyle w:val="StyleUnderline"/>
        </w:rPr>
        <w:t xml:space="preserve"> for the</w:t>
      </w:r>
      <w:r w:rsidRPr="004B4212">
        <w:rPr>
          <w:sz w:val="16"/>
        </w:rPr>
        <w:t xml:space="preserve"> </w:t>
      </w:r>
      <w:r w:rsidRPr="004B4212">
        <w:rPr>
          <w:rStyle w:val="Emphasis"/>
        </w:rPr>
        <w:t>U</w:t>
      </w:r>
      <w:r w:rsidRPr="004B4212">
        <w:rPr>
          <w:sz w:val="16"/>
        </w:rPr>
        <w:t xml:space="preserve">nited </w:t>
      </w:r>
      <w:r w:rsidRPr="004B4212">
        <w:rPr>
          <w:rStyle w:val="Emphasis"/>
        </w:rPr>
        <w:t>S</w:t>
      </w:r>
      <w:r w:rsidRPr="004B4212">
        <w:rPr>
          <w:sz w:val="16"/>
        </w:rPr>
        <w:t>tates.</w:t>
      </w:r>
    </w:p>
    <w:p w14:paraId="79FCFA40" w14:textId="77777777" w:rsidR="00FA7B72" w:rsidRPr="004B4212" w:rsidRDefault="00FA7B72" w:rsidP="00FA7B72">
      <w:pPr>
        <w:rPr>
          <w:sz w:val="16"/>
        </w:rPr>
      </w:pPr>
      <w:r w:rsidRPr="004B4212">
        <w:rPr>
          <w:sz w:val="16"/>
        </w:rPr>
        <w:t>Over the course of nearly 50 years prior to Bush’s signature, the United States conducted over 1,000 explosive nuclear tests (five underwater, approximately 200 in the atmosphere, and about 800 underground), the most of any country on Earth. These tests, particularly the atmospheric explosions, created environmental, social, and health consequences through radiation dispersal and other effects, some of which continue to be evident.</w:t>
      </w:r>
    </w:p>
    <w:p w14:paraId="7919669A" w14:textId="77777777" w:rsidR="00FA7B72" w:rsidRPr="004B4212" w:rsidRDefault="00FA7B72" w:rsidP="00FA7B72">
      <w:pPr>
        <w:rPr>
          <w:sz w:val="16"/>
        </w:rPr>
      </w:pPr>
      <w:r w:rsidRPr="0057289F">
        <w:rPr>
          <w:rStyle w:val="Emphasis"/>
          <w:highlight w:val="cyan"/>
        </w:rPr>
        <w:t>New</w:t>
      </w:r>
      <w:r w:rsidRPr="004B4212">
        <w:rPr>
          <w:rStyle w:val="Emphasis"/>
        </w:rPr>
        <w:t xml:space="preserve"> explosive </w:t>
      </w:r>
      <w:r w:rsidRPr="0057289F">
        <w:rPr>
          <w:rStyle w:val="Emphasis"/>
          <w:highlight w:val="cyan"/>
        </w:rPr>
        <w:t>tests</w:t>
      </w:r>
      <w:r w:rsidRPr="004B4212">
        <w:rPr>
          <w:sz w:val="16"/>
        </w:rPr>
        <w:t xml:space="preserve">, </w:t>
      </w:r>
      <w:r w:rsidRPr="004B4212">
        <w:rPr>
          <w:rStyle w:val="Emphasis"/>
        </w:rPr>
        <w:t>even if</w:t>
      </w:r>
      <w:r w:rsidRPr="004B4212">
        <w:rPr>
          <w:rStyle w:val="StyleUnderline"/>
        </w:rPr>
        <w:t xml:space="preserve"> only underground, would</w:t>
      </w:r>
      <w:r w:rsidRPr="004B4212">
        <w:rPr>
          <w:sz w:val="16"/>
        </w:rPr>
        <w:t xml:space="preserve"> also </w:t>
      </w:r>
      <w:r w:rsidRPr="0057289F">
        <w:rPr>
          <w:rStyle w:val="StyleUnderline"/>
          <w:highlight w:val="cyan"/>
        </w:rPr>
        <w:t>present</w:t>
      </w:r>
      <w:r w:rsidRPr="004B4212">
        <w:rPr>
          <w:rStyle w:val="StyleUnderline"/>
        </w:rPr>
        <w:t xml:space="preserve"> </w:t>
      </w:r>
      <w:r w:rsidRPr="0057289F">
        <w:rPr>
          <w:rStyle w:val="Emphasis"/>
          <w:highlight w:val="cyan"/>
        </w:rPr>
        <w:t>many dangers</w:t>
      </w:r>
      <w:r w:rsidRPr="004B4212">
        <w:rPr>
          <w:sz w:val="16"/>
        </w:rPr>
        <w:t xml:space="preserve">. </w:t>
      </w:r>
      <w:r w:rsidRPr="004B4212">
        <w:rPr>
          <w:rStyle w:val="StyleUnderline"/>
        </w:rPr>
        <w:t>Visitors in high-rise hotels in sprawling Las Vegas, 70 miles south of the test site, would physically feel the ground shake</w:t>
      </w:r>
      <w:r w:rsidRPr="004B4212">
        <w:rPr>
          <w:sz w:val="16"/>
        </w:rPr>
        <w:t xml:space="preserve">. And </w:t>
      </w:r>
      <w:r w:rsidRPr="004B4212">
        <w:rPr>
          <w:rStyle w:val="StyleUnderline"/>
        </w:rPr>
        <w:t xml:space="preserve">since underground </w:t>
      </w:r>
      <w:r w:rsidRPr="0057289F">
        <w:rPr>
          <w:rStyle w:val="StyleUnderline"/>
          <w:highlight w:val="cyan"/>
        </w:rPr>
        <w:t>tests</w:t>
      </w:r>
      <w:r w:rsidRPr="004B4212">
        <w:rPr>
          <w:sz w:val="16"/>
        </w:rPr>
        <w:t xml:space="preserve"> sometimes </w:t>
      </w:r>
      <w:r w:rsidRPr="0057289F">
        <w:rPr>
          <w:rStyle w:val="Emphasis"/>
          <w:highlight w:val="cyan"/>
        </w:rPr>
        <w:t>leak</w:t>
      </w:r>
      <w:r w:rsidRPr="004B4212">
        <w:rPr>
          <w:sz w:val="16"/>
        </w:rPr>
        <w:t xml:space="preserve">, </w:t>
      </w:r>
      <w:r w:rsidRPr="0057289F">
        <w:rPr>
          <w:rStyle w:val="StyleUnderline"/>
          <w:highlight w:val="cyan"/>
        </w:rPr>
        <w:t>the</w:t>
      </w:r>
      <w:r w:rsidRPr="004B4212">
        <w:rPr>
          <w:rStyle w:val="StyleUnderline"/>
        </w:rPr>
        <w:t xml:space="preserve"> surrounding </w:t>
      </w:r>
      <w:r w:rsidRPr="0057289F">
        <w:rPr>
          <w:rStyle w:val="StyleUnderline"/>
          <w:highlight w:val="cyan"/>
        </w:rPr>
        <w:t>area</w:t>
      </w:r>
      <w:r w:rsidRPr="004B4212">
        <w:rPr>
          <w:rStyle w:val="StyleUnderline"/>
        </w:rPr>
        <w:t xml:space="preserve"> may be </w:t>
      </w:r>
      <w:r w:rsidRPr="0057289F">
        <w:rPr>
          <w:rStyle w:val="Emphasis"/>
          <w:highlight w:val="cyan"/>
        </w:rPr>
        <w:t>exposed to</w:t>
      </w:r>
      <w:r w:rsidRPr="004B4212">
        <w:rPr>
          <w:rStyle w:val="Emphasis"/>
        </w:rPr>
        <w:t xml:space="preserve"> radioactive </w:t>
      </w:r>
      <w:r w:rsidRPr="0057289F">
        <w:rPr>
          <w:rStyle w:val="Emphasis"/>
          <w:highlight w:val="cyan"/>
        </w:rPr>
        <w:t>fallout</w:t>
      </w:r>
      <w:r w:rsidRPr="004B4212">
        <w:rPr>
          <w:sz w:val="16"/>
        </w:rPr>
        <w:t>.</w:t>
      </w:r>
    </w:p>
    <w:p w14:paraId="5E821DCD" w14:textId="77777777" w:rsidR="00FA7B72" w:rsidRPr="004B4212" w:rsidRDefault="00FA7B72" w:rsidP="00FA7B72">
      <w:pPr>
        <w:rPr>
          <w:sz w:val="16"/>
        </w:rPr>
      </w:pPr>
      <w:r w:rsidRPr="004B4212">
        <w:rPr>
          <w:rStyle w:val="StyleUnderline"/>
        </w:rPr>
        <w:t xml:space="preserve">The </w:t>
      </w:r>
      <w:r w:rsidRPr="0057289F">
        <w:rPr>
          <w:rStyle w:val="Emphasis"/>
          <w:highlight w:val="cyan"/>
        </w:rPr>
        <w:t>geopolitical consequences</w:t>
      </w:r>
      <w:r w:rsidRPr="004B4212">
        <w:rPr>
          <w:sz w:val="16"/>
        </w:rPr>
        <w:t xml:space="preserve"> </w:t>
      </w:r>
      <w:r w:rsidRPr="004B4212">
        <w:rPr>
          <w:rStyle w:val="StyleUnderline"/>
        </w:rPr>
        <w:t xml:space="preserve">would be </w:t>
      </w:r>
      <w:r w:rsidRPr="0057289F">
        <w:rPr>
          <w:rStyle w:val="Emphasis"/>
          <w:highlight w:val="cyan"/>
        </w:rPr>
        <w:t>worse</w:t>
      </w:r>
      <w:r w:rsidRPr="004B4212">
        <w:rPr>
          <w:sz w:val="16"/>
        </w:rPr>
        <w:t xml:space="preserve">, </w:t>
      </w:r>
      <w:r w:rsidRPr="004B4212">
        <w:rPr>
          <w:rStyle w:val="StyleUnderline"/>
        </w:rPr>
        <w:t xml:space="preserve">amounting to a </w:t>
      </w:r>
      <w:r w:rsidRPr="004B4212">
        <w:rPr>
          <w:rStyle w:val="Emphasis"/>
        </w:rPr>
        <w:t>nuclear testing race</w:t>
      </w:r>
      <w:r w:rsidRPr="004B4212">
        <w:rPr>
          <w:sz w:val="16"/>
        </w:rPr>
        <w:t>. In 1961, the Soviet Union caught the world by surprise and broke its pledge with the United States and Great Britain to refrain from testing, conducting well over 100 tests over the next two years. The United States rushed to keep up, also carrying out more than 100 tests, mostly underground, by the end of 1962. France and Great Britain also tested during this time period, and China conducted its first test in 1964.</w:t>
      </w:r>
    </w:p>
    <w:p w14:paraId="40BE250D" w14:textId="77777777" w:rsidR="00FA7B72" w:rsidRPr="004B4212" w:rsidRDefault="00FA7B72" w:rsidP="00FA7B72">
      <w:pPr>
        <w:rPr>
          <w:sz w:val="16"/>
        </w:rPr>
      </w:pPr>
      <w:r w:rsidRPr="004B4212">
        <w:rPr>
          <w:rStyle w:val="StyleUnderline"/>
        </w:rPr>
        <w:t>If the</w:t>
      </w:r>
      <w:r w:rsidRPr="004B4212">
        <w:rPr>
          <w:sz w:val="16"/>
        </w:rPr>
        <w:t xml:space="preserve"> </w:t>
      </w:r>
      <w:r w:rsidRPr="004B4212">
        <w:rPr>
          <w:rStyle w:val="Emphasis"/>
        </w:rPr>
        <w:t>U</w:t>
      </w:r>
      <w:r w:rsidRPr="004B4212">
        <w:rPr>
          <w:sz w:val="16"/>
        </w:rPr>
        <w:t xml:space="preserve">nited </w:t>
      </w:r>
      <w:r w:rsidRPr="004B4212">
        <w:rPr>
          <w:rStyle w:val="Emphasis"/>
        </w:rPr>
        <w:t>S</w:t>
      </w:r>
      <w:r w:rsidRPr="004B4212">
        <w:rPr>
          <w:sz w:val="16"/>
        </w:rPr>
        <w:t xml:space="preserve">tates </w:t>
      </w:r>
      <w:r w:rsidRPr="004B4212">
        <w:rPr>
          <w:rStyle w:val="StyleUnderline"/>
        </w:rPr>
        <w:t xml:space="preserve">were to resume nuclear testing today, a </w:t>
      </w:r>
      <w:r w:rsidRPr="004B4212">
        <w:rPr>
          <w:rStyle w:val="Emphasis"/>
        </w:rPr>
        <w:t>similar international reaction would likely occur</w:t>
      </w:r>
      <w:r w:rsidRPr="004B4212">
        <w:rPr>
          <w:sz w:val="16"/>
        </w:rPr>
        <w:t xml:space="preserve">. </w:t>
      </w:r>
      <w:r w:rsidRPr="0057289F">
        <w:rPr>
          <w:rStyle w:val="Emphasis"/>
          <w:highlight w:val="cyan"/>
        </w:rPr>
        <w:t>Russia</w:t>
      </w:r>
      <w:r w:rsidRPr="0057289F">
        <w:rPr>
          <w:rStyle w:val="StyleUnderline"/>
          <w:highlight w:val="cyan"/>
        </w:rPr>
        <w:t xml:space="preserve"> and</w:t>
      </w:r>
      <w:r w:rsidRPr="004B4212">
        <w:rPr>
          <w:rStyle w:val="StyleUnderline"/>
        </w:rPr>
        <w:t xml:space="preserve"> </w:t>
      </w:r>
      <w:r w:rsidRPr="0057289F">
        <w:rPr>
          <w:rStyle w:val="Emphasis"/>
          <w:highlight w:val="cyan"/>
        </w:rPr>
        <w:t>China</w:t>
      </w:r>
      <w:r w:rsidRPr="004B4212">
        <w:rPr>
          <w:rStyle w:val="StyleUnderline"/>
        </w:rPr>
        <w:t xml:space="preserve">, attempting </w:t>
      </w:r>
      <w:r w:rsidRPr="0057289F">
        <w:rPr>
          <w:rStyle w:val="StyleUnderline"/>
          <w:highlight w:val="cyan"/>
        </w:rPr>
        <w:t xml:space="preserve">to </w:t>
      </w:r>
      <w:r w:rsidRPr="0057289F">
        <w:rPr>
          <w:rStyle w:val="Emphasis"/>
          <w:highlight w:val="cyan"/>
        </w:rPr>
        <w:t>keep up</w:t>
      </w:r>
      <w:r w:rsidRPr="004B4212">
        <w:rPr>
          <w:rStyle w:val="StyleUnderline"/>
        </w:rPr>
        <w:t xml:space="preserve">, </w:t>
      </w:r>
      <w:r w:rsidRPr="0057289F">
        <w:rPr>
          <w:rStyle w:val="StyleUnderline"/>
          <w:highlight w:val="cyan"/>
        </w:rPr>
        <w:t>would</w:t>
      </w:r>
      <w:r w:rsidRPr="004B4212">
        <w:rPr>
          <w:rStyle w:val="StyleUnderline"/>
        </w:rPr>
        <w:t xml:space="preserve"> almost certainly </w:t>
      </w:r>
      <w:r w:rsidRPr="0057289F">
        <w:rPr>
          <w:rStyle w:val="StyleUnderline"/>
          <w:highlight w:val="cyan"/>
        </w:rPr>
        <w:t>resume</w:t>
      </w:r>
      <w:r w:rsidRPr="004B4212">
        <w:rPr>
          <w:rStyle w:val="StyleUnderline"/>
        </w:rPr>
        <w:t xml:space="preserve"> testing themselves</w:t>
      </w:r>
      <w:r w:rsidRPr="004B4212">
        <w:rPr>
          <w:sz w:val="16"/>
        </w:rPr>
        <w:t xml:space="preserve">. </w:t>
      </w:r>
      <w:r w:rsidRPr="0057289F">
        <w:rPr>
          <w:rStyle w:val="Emphasis"/>
          <w:highlight w:val="cyan"/>
        </w:rPr>
        <w:t>India and Pakistan</w:t>
      </w:r>
      <w:r w:rsidRPr="004B4212">
        <w:rPr>
          <w:rStyle w:val="StyleUnderline"/>
        </w:rPr>
        <w:t xml:space="preserve">, bitter archrivals that both reserve the right to resume nuclear testing, </w:t>
      </w:r>
      <w:r w:rsidRPr="0057289F">
        <w:rPr>
          <w:rStyle w:val="StyleUnderline"/>
          <w:highlight w:val="cyan"/>
        </w:rPr>
        <w:t>would</w:t>
      </w:r>
      <w:r w:rsidRPr="004B4212">
        <w:rPr>
          <w:rStyle w:val="StyleUnderline"/>
        </w:rPr>
        <w:t xml:space="preserve"> likely </w:t>
      </w:r>
      <w:r w:rsidRPr="0057289F">
        <w:rPr>
          <w:rStyle w:val="Emphasis"/>
          <w:highlight w:val="cyan"/>
        </w:rPr>
        <w:t>see a green light</w:t>
      </w:r>
      <w:r w:rsidRPr="004B4212">
        <w:rPr>
          <w:rStyle w:val="Emphasis"/>
        </w:rPr>
        <w:t xml:space="preserve"> to explode nuclear weapons once more</w:t>
      </w:r>
      <w:r w:rsidRPr="004B4212">
        <w:rPr>
          <w:sz w:val="16"/>
        </w:rPr>
        <w:t xml:space="preserve">. </w:t>
      </w:r>
      <w:r w:rsidRPr="0057289F">
        <w:rPr>
          <w:rStyle w:val="StyleUnderline"/>
          <w:highlight w:val="cyan"/>
        </w:rPr>
        <w:t>India</w:t>
      </w:r>
      <w:r w:rsidRPr="004B4212">
        <w:rPr>
          <w:rStyle w:val="StyleUnderline"/>
        </w:rPr>
        <w:t xml:space="preserve"> may see an opportunity to </w:t>
      </w:r>
      <w:r w:rsidRPr="0057289F">
        <w:rPr>
          <w:rStyle w:val="StyleUnderline"/>
          <w:highlight w:val="cyan"/>
        </w:rPr>
        <w:t>test</w:t>
      </w:r>
      <w:r w:rsidRPr="004B4212">
        <w:rPr>
          <w:rStyle w:val="StyleUnderline"/>
        </w:rPr>
        <w:t xml:space="preserve"> </w:t>
      </w:r>
      <w:r w:rsidRPr="0057289F">
        <w:rPr>
          <w:rStyle w:val="Emphasis"/>
          <w:highlight w:val="cyan"/>
        </w:rPr>
        <w:t>new</w:t>
      </w:r>
      <w:r w:rsidRPr="004B4212">
        <w:rPr>
          <w:rStyle w:val="StyleUnderline"/>
        </w:rPr>
        <w:t xml:space="preserve">, </w:t>
      </w:r>
      <w:r w:rsidRPr="0057289F">
        <w:rPr>
          <w:rStyle w:val="Emphasis"/>
          <w:highlight w:val="cyan"/>
        </w:rPr>
        <w:t>unproven thermonuc</w:t>
      </w:r>
      <w:r w:rsidRPr="004B4212">
        <w:rPr>
          <w:rStyle w:val="Emphasis"/>
        </w:rPr>
        <w:t xml:space="preserve">lear </w:t>
      </w:r>
      <w:r w:rsidRPr="0057289F">
        <w:rPr>
          <w:rStyle w:val="Emphasis"/>
          <w:highlight w:val="cyan"/>
        </w:rPr>
        <w:t>weapons</w:t>
      </w:r>
      <w:r w:rsidRPr="004B4212">
        <w:rPr>
          <w:sz w:val="16"/>
        </w:rPr>
        <w:t xml:space="preserve"> – which it is allegedly pursuing – </w:t>
      </w:r>
      <w:r w:rsidRPr="004B4212">
        <w:rPr>
          <w:rStyle w:val="StyleUnderline"/>
        </w:rPr>
        <w:t xml:space="preserve">and </w:t>
      </w:r>
      <w:r w:rsidRPr="0057289F">
        <w:rPr>
          <w:rStyle w:val="StyleUnderline"/>
          <w:highlight w:val="cyan"/>
        </w:rPr>
        <w:t>Pakistan</w:t>
      </w:r>
      <w:r w:rsidRPr="004B4212">
        <w:rPr>
          <w:rStyle w:val="StyleUnderline"/>
        </w:rPr>
        <w:t xml:space="preserve"> would be </w:t>
      </w:r>
      <w:r w:rsidRPr="0057289F">
        <w:rPr>
          <w:rStyle w:val="Emphasis"/>
          <w:highlight w:val="cyan"/>
        </w:rPr>
        <w:t>compelled to respond</w:t>
      </w:r>
      <w:r w:rsidRPr="004B4212">
        <w:rPr>
          <w:sz w:val="16"/>
        </w:rPr>
        <w:t>, similar to the infamous nuclear tests conducted by both countries in 1998.</w:t>
      </w:r>
    </w:p>
    <w:p w14:paraId="59A04CEC" w14:textId="77777777" w:rsidR="00FA7B72" w:rsidRDefault="00FA7B72" w:rsidP="00FA7B72">
      <w:pPr>
        <w:rPr>
          <w:sz w:val="16"/>
        </w:rPr>
      </w:pPr>
      <w:r w:rsidRPr="004B4212">
        <w:rPr>
          <w:sz w:val="16"/>
        </w:rPr>
        <w:t xml:space="preserve">In the early 1960s, with nuclear explosions taking place at a rate of roughly every other day, international and domestic pressure brought the United States, Great Britain, and the Soviet Union to the negotiating table once again. (The Cuban Missile Crisis was also a major factor). What resulted was </w:t>
      </w:r>
      <w:r w:rsidRPr="0057289F">
        <w:rPr>
          <w:rStyle w:val="StyleUnderline"/>
          <w:highlight w:val="cyan"/>
        </w:rPr>
        <w:t>the</w:t>
      </w:r>
      <w:r w:rsidRPr="004B4212">
        <w:rPr>
          <w:rStyle w:val="StyleUnderline"/>
        </w:rPr>
        <w:t xml:space="preserve"> </w:t>
      </w:r>
      <w:r w:rsidRPr="0057289F">
        <w:rPr>
          <w:rStyle w:val="Emphasis"/>
          <w:highlight w:val="cyan"/>
        </w:rPr>
        <w:t>L</w:t>
      </w:r>
      <w:r w:rsidRPr="004B4212">
        <w:rPr>
          <w:sz w:val="16"/>
        </w:rPr>
        <w:t xml:space="preserve">imited </w:t>
      </w:r>
      <w:r w:rsidRPr="0057289F">
        <w:rPr>
          <w:rStyle w:val="Emphasis"/>
          <w:highlight w:val="cyan"/>
        </w:rPr>
        <w:t>T</w:t>
      </w:r>
      <w:r w:rsidRPr="004B4212">
        <w:rPr>
          <w:sz w:val="16"/>
        </w:rPr>
        <w:t xml:space="preserve">est </w:t>
      </w:r>
      <w:r w:rsidRPr="0057289F">
        <w:rPr>
          <w:rStyle w:val="Emphasis"/>
          <w:highlight w:val="cyan"/>
        </w:rPr>
        <w:t>B</w:t>
      </w:r>
      <w:r w:rsidRPr="004B4212">
        <w:rPr>
          <w:sz w:val="16"/>
        </w:rPr>
        <w:t xml:space="preserve">an </w:t>
      </w:r>
      <w:r w:rsidRPr="0057289F">
        <w:rPr>
          <w:rStyle w:val="Emphasis"/>
          <w:highlight w:val="cyan"/>
        </w:rPr>
        <w:t>T</w:t>
      </w:r>
      <w:r w:rsidRPr="004B4212">
        <w:rPr>
          <w:sz w:val="16"/>
        </w:rPr>
        <w:t xml:space="preserve">reaty, a 1963 agreement </w:t>
      </w:r>
      <w:r w:rsidRPr="0057289F">
        <w:rPr>
          <w:rStyle w:val="Emphasis"/>
          <w:highlight w:val="cyan"/>
        </w:rPr>
        <w:t>still in effect</w:t>
      </w:r>
      <w:r w:rsidRPr="004B4212">
        <w:rPr>
          <w:sz w:val="16"/>
        </w:rPr>
        <w:t xml:space="preserve"> that </w:t>
      </w:r>
      <w:r w:rsidRPr="0057289F">
        <w:rPr>
          <w:rStyle w:val="Emphasis"/>
          <w:highlight w:val="cyan"/>
        </w:rPr>
        <w:t>bans all</w:t>
      </w:r>
      <w:r w:rsidRPr="004B4212">
        <w:rPr>
          <w:rStyle w:val="Emphasis"/>
        </w:rPr>
        <w:t xml:space="preserve"> </w:t>
      </w:r>
      <w:r w:rsidRPr="0057289F">
        <w:rPr>
          <w:rStyle w:val="Emphasis"/>
          <w:highlight w:val="cyan"/>
        </w:rPr>
        <w:t>nuc</w:t>
      </w:r>
      <w:r w:rsidRPr="004B4212">
        <w:rPr>
          <w:rStyle w:val="Emphasis"/>
        </w:rPr>
        <w:t xml:space="preserve">lear </w:t>
      </w:r>
      <w:r w:rsidRPr="00F70DA6">
        <w:rPr>
          <w:rStyle w:val="Emphasis"/>
          <w:highlight w:val="cyan"/>
        </w:rPr>
        <w:t>explosions, except underground</w:t>
      </w:r>
      <w:r w:rsidRPr="004B4212">
        <w:rPr>
          <w:sz w:val="16"/>
        </w:rPr>
        <w:t>.</w:t>
      </w:r>
    </w:p>
    <w:p w14:paraId="75B3D478" w14:textId="77777777" w:rsidR="00FA7B72" w:rsidRDefault="00FA7B72" w:rsidP="00FA7B72">
      <w:pPr>
        <w:pStyle w:val="Heading4"/>
      </w:pPr>
      <w:r>
        <w:t xml:space="preserve">Biodiversity loss risks </w:t>
      </w:r>
      <w:r w:rsidRPr="00B864B7">
        <w:rPr>
          <w:u w:val="single"/>
        </w:rPr>
        <w:t>extinction</w:t>
      </w:r>
      <w:r>
        <w:t xml:space="preserve"> and turns all impacts.</w:t>
      </w:r>
    </w:p>
    <w:p w14:paraId="0EEAFE87" w14:textId="77777777" w:rsidR="00FA7B72" w:rsidRDefault="00FA7B72" w:rsidP="00FA7B72">
      <w:r>
        <w:t xml:space="preserve">Phil </w:t>
      </w:r>
      <w:r w:rsidRPr="00261B74">
        <w:rPr>
          <w:rStyle w:val="Style13ptBold"/>
        </w:rPr>
        <w:t>Torres 1</w:t>
      </w:r>
      <w:r>
        <w:rPr>
          <w:rStyle w:val="Style13ptBold"/>
        </w:rPr>
        <w:t>6</w:t>
      </w:r>
      <w:r w:rsidRPr="00EF59A2">
        <w:t xml:space="preserve">. </w:t>
      </w:r>
      <w:r>
        <w:t>Affiliate scholar at the Institute for Ethics and Emerging Technologies. “</w:t>
      </w:r>
      <w:r w:rsidRPr="0078499E">
        <w:t>Biodiversity loss: An existential risk comparable to climate change</w:t>
      </w:r>
      <w:r>
        <w:t xml:space="preserve">.” </w:t>
      </w:r>
      <w:r w:rsidRPr="0078499E">
        <w:rPr>
          <w:i/>
        </w:rPr>
        <w:t>Bulletin of the Atomic Scientists</w:t>
      </w:r>
      <w:r>
        <w:t xml:space="preserve"> 4/11/2016. </w:t>
      </w:r>
      <w:r w:rsidRPr="0078499E">
        <w:t>http://thebulletin.org/biodiversity-loss-existential-risk-comparable-climate-change9329</w:t>
      </w:r>
    </w:p>
    <w:p w14:paraId="68332921" w14:textId="77777777" w:rsidR="00FA7B72" w:rsidRDefault="00FA7B72" w:rsidP="00FA7B72">
      <w:pPr>
        <w:rPr>
          <w:sz w:val="16"/>
        </w:rPr>
      </w:pPr>
      <w:r w:rsidRPr="00B864B7">
        <w:rPr>
          <w:sz w:val="16"/>
        </w:rPr>
        <w:t xml:space="preserve">Such considerations warrant decoupling biodiversity loss from climate change, because the former has been consistently subsumed by the latter as a mere effect. </w:t>
      </w:r>
      <w:r w:rsidRPr="00CD7772">
        <w:rPr>
          <w:rStyle w:val="StyleUnderline"/>
        </w:rPr>
        <w:t>Biodiversity loss is a distinct environmental crisis with its own unique syndrome of causes, consequences, and solutions</w:t>
      </w:r>
      <w:r w:rsidRPr="00B864B7">
        <w:rPr>
          <w:sz w:val="16"/>
        </w:rPr>
        <w:t>—such as restoring habitats, creating protected areas (“biodiversity parks”), and practicing sustainable agriculture.</w:t>
      </w:r>
      <w:r>
        <w:rPr>
          <w:sz w:val="16"/>
        </w:rPr>
        <w:t xml:space="preserve"> </w:t>
      </w:r>
      <w:r w:rsidRPr="00B864B7">
        <w:rPr>
          <w:sz w:val="16"/>
        </w:rPr>
        <w:t xml:space="preserve">The sixth extinction. </w:t>
      </w:r>
      <w:r w:rsidRPr="00A75993">
        <w:rPr>
          <w:rStyle w:val="StyleUnderline"/>
        </w:rPr>
        <w:t xml:space="preserve">The </w:t>
      </w:r>
      <w:r w:rsidRPr="0057289F">
        <w:rPr>
          <w:rStyle w:val="StyleUnderline"/>
          <w:highlight w:val="cyan"/>
        </w:rPr>
        <w:t xml:space="preserve">repercussions of </w:t>
      </w:r>
      <w:r w:rsidRPr="0057289F">
        <w:rPr>
          <w:rStyle w:val="Emphasis"/>
          <w:highlight w:val="cyan"/>
        </w:rPr>
        <w:t>biod</w:t>
      </w:r>
      <w:r w:rsidRPr="00AD7F1E">
        <w:rPr>
          <w:rStyle w:val="StyleUnderline"/>
        </w:rPr>
        <w:t xml:space="preserve">iversity </w:t>
      </w:r>
      <w:r w:rsidRPr="0057289F">
        <w:rPr>
          <w:rStyle w:val="StyleUnderline"/>
          <w:highlight w:val="cyan"/>
        </w:rPr>
        <w:t>loss are</w:t>
      </w:r>
      <w:r w:rsidRPr="00B864B7">
        <w:rPr>
          <w:sz w:val="16"/>
        </w:rPr>
        <w:t xml:space="preserve"> potentially </w:t>
      </w:r>
      <w:r w:rsidRPr="0057289F">
        <w:rPr>
          <w:rStyle w:val="StyleUnderline"/>
          <w:highlight w:val="cyan"/>
        </w:rPr>
        <w:t>as severe as</w:t>
      </w:r>
      <w:r w:rsidRPr="00A75993">
        <w:rPr>
          <w:rStyle w:val="StyleUnderline"/>
        </w:rPr>
        <w:t xml:space="preserve"> those</w:t>
      </w:r>
      <w:r w:rsidRPr="00B864B7">
        <w:rPr>
          <w:sz w:val="16"/>
        </w:rPr>
        <w:t xml:space="preserve"> anticipated </w:t>
      </w:r>
      <w:r w:rsidRPr="00A75993">
        <w:rPr>
          <w:rStyle w:val="StyleUnderline"/>
        </w:rPr>
        <w:t xml:space="preserve">from </w:t>
      </w:r>
      <w:r w:rsidRPr="0057289F">
        <w:rPr>
          <w:rStyle w:val="Emphasis"/>
          <w:highlight w:val="cyan"/>
        </w:rPr>
        <w:t>climate change</w:t>
      </w:r>
      <w:r w:rsidRPr="0057289F">
        <w:rPr>
          <w:rStyle w:val="StyleUnderline"/>
          <w:highlight w:val="cyan"/>
        </w:rPr>
        <w:t>, or</w:t>
      </w:r>
      <w:r w:rsidRPr="00B864B7">
        <w:rPr>
          <w:sz w:val="16"/>
        </w:rPr>
        <w:t xml:space="preserve"> even a </w:t>
      </w:r>
      <w:r w:rsidRPr="0057289F">
        <w:rPr>
          <w:rStyle w:val="Emphasis"/>
          <w:highlight w:val="cyan"/>
        </w:rPr>
        <w:t>nuc</w:t>
      </w:r>
      <w:r w:rsidRPr="00AD7F1E">
        <w:rPr>
          <w:rStyle w:val="Emphasis"/>
        </w:rPr>
        <w:t xml:space="preserve">lear </w:t>
      </w:r>
      <w:r w:rsidRPr="0057289F">
        <w:rPr>
          <w:rStyle w:val="Emphasis"/>
          <w:highlight w:val="cyan"/>
        </w:rPr>
        <w:t>conflict</w:t>
      </w:r>
      <w:r w:rsidRPr="00B864B7">
        <w:rPr>
          <w:sz w:val="16"/>
        </w:rPr>
        <w:t xml:space="preserve">. For example, </w:t>
      </w:r>
      <w:r w:rsidRPr="00A75993">
        <w:rPr>
          <w:rStyle w:val="StyleUnderline"/>
        </w:rPr>
        <w:t>according to a 2015 study</w:t>
      </w:r>
      <w:r w:rsidRPr="00B864B7">
        <w:rPr>
          <w:sz w:val="16"/>
        </w:rPr>
        <w:t xml:space="preserve"> published in Science Advances, </w:t>
      </w:r>
      <w:r w:rsidRPr="00A75993">
        <w:rPr>
          <w:rStyle w:val="StyleUnderline"/>
        </w:rPr>
        <w:t xml:space="preserve">the best available evidence reveals “an exceptionally rapid loss of biodiversity over the last few centuries, indicating that </w:t>
      </w:r>
      <w:r w:rsidRPr="00FB308F">
        <w:rPr>
          <w:rStyle w:val="StyleUnderline"/>
        </w:rPr>
        <w:t xml:space="preserve">a </w:t>
      </w:r>
      <w:r w:rsidRPr="00FB308F">
        <w:rPr>
          <w:rStyle w:val="Emphasis"/>
        </w:rPr>
        <w:t xml:space="preserve">sixth </w:t>
      </w:r>
      <w:r w:rsidRPr="00AD7F1E">
        <w:rPr>
          <w:rStyle w:val="Emphasis"/>
        </w:rPr>
        <w:t>mass extinction</w:t>
      </w:r>
      <w:r w:rsidRPr="00AD7F1E">
        <w:rPr>
          <w:rStyle w:val="StyleUnderline"/>
        </w:rPr>
        <w:t xml:space="preserve"> is already under way</w:t>
      </w:r>
      <w:r w:rsidRPr="00A75993">
        <w:rPr>
          <w:rStyle w:val="StyleUnderline"/>
        </w:rPr>
        <w:t>.”</w:t>
      </w:r>
      <w:r w:rsidRPr="00B864B7">
        <w:rPr>
          <w:sz w:val="16"/>
        </w:rPr>
        <w:t xml:space="preserve"> This conclusion holds, even on the most optimistic assumptions about the background rate of species losses and the current rate of vertebrate extinctions. The group classified as “vertebrates” includes mammals, birds, reptiles, fish, and all other creatures with a backbone.</w:t>
      </w:r>
      <w:r>
        <w:rPr>
          <w:sz w:val="16"/>
        </w:rPr>
        <w:t xml:space="preserve"> </w:t>
      </w:r>
      <w:r w:rsidRPr="00B864B7">
        <w:rPr>
          <w:sz w:val="16"/>
        </w:rPr>
        <w:t xml:space="preserve">The article argues that, </w:t>
      </w:r>
      <w:r w:rsidRPr="00A75993">
        <w:rPr>
          <w:rStyle w:val="StyleUnderline"/>
        </w:rPr>
        <w:t>using its conservative figures, the average loss of vertebrate species was 100 times higher in the past century relative to the background rate of extinction</w:t>
      </w:r>
      <w:r w:rsidRPr="00B864B7">
        <w:rPr>
          <w:sz w:val="16"/>
        </w:rPr>
        <w:t xml:space="preserve">. (Other scientists have suggested that the current extinction rate could be as much as 10,000 times higher than normal.) As the authors write, </w:t>
      </w:r>
      <w:r w:rsidRPr="00A75993">
        <w:rPr>
          <w:rStyle w:val="StyleUnderline"/>
        </w:rPr>
        <w:t>“</w:t>
      </w:r>
      <w:r w:rsidRPr="00AD7F1E">
        <w:rPr>
          <w:rStyle w:val="StyleUnderline"/>
        </w:rPr>
        <w:t xml:space="preserve">The </w:t>
      </w:r>
      <w:r w:rsidRPr="0057289F">
        <w:rPr>
          <w:rStyle w:val="Emphasis"/>
          <w:highlight w:val="cyan"/>
        </w:rPr>
        <w:t>ev</w:t>
      </w:r>
      <w:r w:rsidRPr="00AD7F1E">
        <w:rPr>
          <w:rStyle w:val="StyleUnderline"/>
        </w:rPr>
        <w:t xml:space="preserve">idence </w:t>
      </w:r>
      <w:r w:rsidRPr="0057289F">
        <w:rPr>
          <w:rStyle w:val="StyleUnderline"/>
          <w:highlight w:val="cyan"/>
        </w:rPr>
        <w:t xml:space="preserve">is </w:t>
      </w:r>
      <w:r w:rsidRPr="0057289F">
        <w:rPr>
          <w:rStyle w:val="Emphasis"/>
          <w:highlight w:val="cyan"/>
        </w:rPr>
        <w:t>incontrovertible</w:t>
      </w:r>
      <w:r w:rsidRPr="00A75993">
        <w:rPr>
          <w:rStyle w:val="StyleUnderline"/>
        </w:rPr>
        <w:t xml:space="preserve"> that recent extinction rates are unprecedented in human history and highly unusual in Earth’s history.”</w:t>
      </w:r>
      <w:r w:rsidRPr="00B864B7">
        <w:rPr>
          <w:sz w:val="16"/>
        </w:rPr>
        <w:t xml:space="preserve"> Perhaps the term “Big Six” should enter the popular lexicon—to add the current extinction to the previous “Big Five,” the last of which wiped out the dinosaurs 66 million years ago.</w:t>
      </w:r>
      <w:r>
        <w:rPr>
          <w:sz w:val="16"/>
        </w:rPr>
        <w:t xml:space="preserve"> </w:t>
      </w:r>
      <w:r w:rsidRPr="00B864B7">
        <w:rPr>
          <w:sz w:val="16"/>
        </w:rPr>
        <w:t xml:space="preserve">But </w:t>
      </w:r>
      <w:r w:rsidRPr="00A75993">
        <w:rPr>
          <w:rStyle w:val="StyleUnderline"/>
        </w:rPr>
        <w:t>the concept of biodiversity encompasses more than just the total number of species on the planet. It</w:t>
      </w:r>
      <w:r w:rsidRPr="00B864B7">
        <w:rPr>
          <w:sz w:val="16"/>
        </w:rPr>
        <w:t xml:space="preserve"> also </w:t>
      </w:r>
      <w:r w:rsidRPr="00A75993">
        <w:rPr>
          <w:rStyle w:val="StyleUnderline"/>
        </w:rPr>
        <w:t>refers to the size of different populations of species</w:t>
      </w:r>
      <w:r w:rsidRPr="00B864B7">
        <w:rPr>
          <w:sz w:val="16"/>
        </w:rPr>
        <w:t xml:space="preserve">. With respect </w:t>
      </w:r>
      <w:r w:rsidRPr="00AD7F1E">
        <w:rPr>
          <w:sz w:val="16"/>
        </w:rPr>
        <w:t xml:space="preserve">to this phenomenon, </w:t>
      </w:r>
      <w:r w:rsidRPr="00AD7F1E">
        <w:rPr>
          <w:rStyle w:val="StyleUnderline"/>
        </w:rPr>
        <w:t xml:space="preserve">multiple studies have confirmed that wild populations around the world are dwindling and disappearing at an </w:t>
      </w:r>
      <w:r w:rsidRPr="00AD7F1E">
        <w:rPr>
          <w:rStyle w:val="Emphasis"/>
        </w:rPr>
        <w:t>alarming rate</w:t>
      </w:r>
      <w:r w:rsidRPr="00AD7F1E">
        <w:rPr>
          <w:sz w:val="16"/>
        </w:rPr>
        <w:t xml:space="preserve">. For example, the 2010 Global Biodiversity Outlook report found that the population of wild vertebrates living in the tropics dropped by 59 percent between 1970 and 2006. </w:t>
      </w:r>
      <w:r w:rsidRPr="00AD7F1E">
        <w:rPr>
          <w:sz w:val="16"/>
          <w:szCs w:val="16"/>
        </w:rPr>
        <w:t xml:space="preserve">The report also found that the population of farmland birds in Europe has dropped by 50 percent since 1980; bird populations in the grasslands of North America declined by almost 40 percent between 1968 and 2003; and the population of birds in North American arid lands has fallen by almost 30 percent since the 1960s. Similarly, 42 percent of all amphibian species (a type of vertebrate that is sometimes called an “ecological indicator”) are undergoing population declines, and 23 percent of all plant species “are estimated to be threatened with extinction.” Other studies have found that some 20 percent of all reptile species, 48 percent of the world’s primates, and 50 percent of freshwater turtles are threatened. Underwater, about 10 percent of all coral reefs are now dead, and another 60 percent are in danger of dying. </w:t>
      </w:r>
      <w:r w:rsidRPr="00AD7F1E">
        <w:rPr>
          <w:sz w:val="16"/>
        </w:rPr>
        <w:t xml:space="preserve">Consistent with these data, </w:t>
      </w:r>
      <w:r w:rsidRPr="00AD7F1E">
        <w:rPr>
          <w:rStyle w:val="StyleUnderline"/>
        </w:rPr>
        <w:t>the 2014 Living Planet Report shows that the global population of wild vertebrates dropped by 52 percent in only four decades</w:t>
      </w:r>
      <w:r w:rsidRPr="00AD7F1E">
        <w:rPr>
          <w:sz w:val="16"/>
        </w:rPr>
        <w:t xml:space="preserve">—from 1970 to 2010. While biologists often avoid projecting historical trends into the future because of the complexity of ecological systems, it’s tempting to extrapolate this figure to, say, the year 2050, which is four decades from 2010. As it happens, </w:t>
      </w:r>
      <w:r w:rsidRPr="00AD7F1E">
        <w:rPr>
          <w:rStyle w:val="StyleUnderline"/>
        </w:rPr>
        <w:t>a 2006 study published in Science</w:t>
      </w:r>
      <w:r w:rsidRPr="00AD7F1E">
        <w:rPr>
          <w:sz w:val="16"/>
        </w:rPr>
        <w:t xml:space="preserve"> does precisely this: It </w:t>
      </w:r>
      <w:r w:rsidRPr="00AD7F1E">
        <w:rPr>
          <w:rStyle w:val="StyleUnderline"/>
        </w:rPr>
        <w:t>projects past trends of marine biodiversity loss</w:t>
      </w:r>
      <w:r w:rsidRPr="00F24883">
        <w:rPr>
          <w:rStyle w:val="StyleUnderline"/>
        </w:rPr>
        <w:t xml:space="preserve"> into the 21st century, concluding that, unless significant changes are made to patterns of human activity, there will be virtually no more wild-caught seafood by 2048</w:t>
      </w:r>
      <w:r w:rsidRPr="00B864B7">
        <w:rPr>
          <w:sz w:val="16"/>
        </w:rPr>
        <w:t>.</w:t>
      </w:r>
      <w:r>
        <w:rPr>
          <w:sz w:val="16"/>
        </w:rPr>
        <w:t xml:space="preserve"> </w:t>
      </w:r>
      <w:r w:rsidRPr="00B864B7">
        <w:rPr>
          <w:sz w:val="16"/>
        </w:rPr>
        <w:t xml:space="preserve">Catastrophic consequences for civilization. </w:t>
      </w:r>
      <w:r w:rsidRPr="00F24883">
        <w:rPr>
          <w:rStyle w:val="StyleUnderline"/>
        </w:rPr>
        <w:t>The consequences of this rapid pruning of the evolutionary tree of life extend beyond the obvious. There could be surprising effects of biodiversity loss that scientists are unable to fully anticipate in advance</w:t>
      </w:r>
      <w:r w:rsidRPr="00B864B7">
        <w:rPr>
          <w:sz w:val="16"/>
        </w:rPr>
        <w:t xml:space="preserve">. For example, </w:t>
      </w:r>
      <w:r w:rsidRPr="001B22B4">
        <w:rPr>
          <w:rStyle w:val="StyleUnderline"/>
        </w:rPr>
        <w:t xml:space="preserve">prior research has shown that </w:t>
      </w:r>
      <w:r w:rsidRPr="00FB308F">
        <w:rPr>
          <w:rStyle w:val="StyleUnderline"/>
        </w:rPr>
        <w:t xml:space="preserve">localized </w:t>
      </w:r>
      <w:r w:rsidRPr="0057289F">
        <w:rPr>
          <w:rStyle w:val="StyleUnderline"/>
          <w:highlight w:val="cyan"/>
        </w:rPr>
        <w:t>ecosystems</w:t>
      </w:r>
      <w:r w:rsidRPr="001B22B4">
        <w:rPr>
          <w:rStyle w:val="StyleUnderline"/>
        </w:rPr>
        <w:t xml:space="preserve"> can </w:t>
      </w:r>
      <w:r w:rsidRPr="0057289F">
        <w:rPr>
          <w:rStyle w:val="StyleUnderline"/>
          <w:highlight w:val="cyan"/>
        </w:rPr>
        <w:t xml:space="preserve">undergo </w:t>
      </w:r>
      <w:r w:rsidRPr="0057289F">
        <w:rPr>
          <w:rStyle w:val="Emphasis"/>
          <w:highlight w:val="cyan"/>
        </w:rPr>
        <w:t>abrupt</w:t>
      </w:r>
      <w:r w:rsidRPr="0057289F">
        <w:rPr>
          <w:rStyle w:val="StyleUnderline"/>
          <w:highlight w:val="cyan"/>
        </w:rPr>
        <w:t xml:space="preserve"> and </w:t>
      </w:r>
      <w:r w:rsidRPr="0057289F">
        <w:rPr>
          <w:rStyle w:val="Emphasis"/>
          <w:highlight w:val="cyan"/>
        </w:rPr>
        <w:t>irreversible shifts</w:t>
      </w:r>
      <w:r w:rsidRPr="00FB308F">
        <w:rPr>
          <w:rStyle w:val="StyleUnderline"/>
        </w:rPr>
        <w:t xml:space="preserve"> when they reach a tipping point</w:t>
      </w:r>
      <w:r w:rsidRPr="001B22B4">
        <w:rPr>
          <w:rStyle w:val="StyleUnderline"/>
        </w:rPr>
        <w:t xml:space="preserve">. According to a 2012 paper published in Nature, there are </w:t>
      </w:r>
      <w:r w:rsidRPr="00AD7F1E">
        <w:rPr>
          <w:rStyle w:val="StyleUnderline"/>
        </w:rPr>
        <w:t xml:space="preserve">reasons for thinking that we may be approaching </w:t>
      </w:r>
      <w:r w:rsidRPr="0057289F">
        <w:rPr>
          <w:rStyle w:val="StyleUnderline"/>
          <w:highlight w:val="cyan"/>
        </w:rPr>
        <w:t xml:space="preserve">a </w:t>
      </w:r>
      <w:r w:rsidRPr="0057289F">
        <w:rPr>
          <w:rStyle w:val="Emphasis"/>
          <w:highlight w:val="cyan"/>
        </w:rPr>
        <w:t>tipping point</w:t>
      </w:r>
      <w:r w:rsidRPr="00FB308F">
        <w:rPr>
          <w:rStyle w:val="StyleUnderline"/>
        </w:rPr>
        <w:t xml:space="preserve"> of this sort </w:t>
      </w:r>
      <w:r w:rsidRPr="00AD7F1E">
        <w:rPr>
          <w:rStyle w:val="StyleUnderline"/>
        </w:rPr>
        <w:t xml:space="preserve">in the </w:t>
      </w:r>
      <w:r w:rsidRPr="00AD7F1E">
        <w:rPr>
          <w:rStyle w:val="Emphasis"/>
        </w:rPr>
        <w:t>global ecosystem</w:t>
      </w:r>
      <w:r w:rsidRPr="00AD7F1E">
        <w:rPr>
          <w:rStyle w:val="StyleUnderline"/>
        </w:rPr>
        <w:t xml:space="preserve">, beyond which the </w:t>
      </w:r>
      <w:r w:rsidRPr="0057289F">
        <w:rPr>
          <w:rStyle w:val="StyleUnderline"/>
          <w:highlight w:val="cyan"/>
        </w:rPr>
        <w:t xml:space="preserve">consequences could be </w:t>
      </w:r>
      <w:r w:rsidRPr="0057289F">
        <w:rPr>
          <w:rStyle w:val="Emphasis"/>
          <w:highlight w:val="cyan"/>
        </w:rPr>
        <w:t>catastrophic for civilization</w:t>
      </w:r>
      <w:r w:rsidRPr="00B864B7">
        <w:rPr>
          <w:sz w:val="16"/>
        </w:rPr>
        <w:t>.</w:t>
      </w:r>
      <w:r>
        <w:rPr>
          <w:sz w:val="16"/>
        </w:rPr>
        <w:t xml:space="preserve"> </w:t>
      </w:r>
      <w:r w:rsidRPr="001B22B4">
        <w:rPr>
          <w:rStyle w:val="StyleUnderline"/>
        </w:rPr>
        <w:t xml:space="preserve">As the authors write, </w:t>
      </w:r>
      <w:r w:rsidRPr="00EF25A1">
        <w:rPr>
          <w:rStyle w:val="StyleUnderline"/>
        </w:rPr>
        <w:t>a</w:t>
      </w:r>
      <w:r w:rsidRPr="001B22B4">
        <w:rPr>
          <w:rStyle w:val="StyleUnderline"/>
        </w:rPr>
        <w:t xml:space="preserve"> planetary-scale transition could precipitate “substantial losses of ecosystem services </w:t>
      </w:r>
      <w:r w:rsidRPr="001B22B4">
        <w:rPr>
          <w:rStyle w:val="Emphasis"/>
        </w:rPr>
        <w:t>required to sustain the human population</w:t>
      </w:r>
      <w:r w:rsidRPr="001B22B4">
        <w:rPr>
          <w:rStyle w:val="StyleUnderline"/>
        </w:rPr>
        <w:t>.”</w:t>
      </w:r>
      <w:r w:rsidRPr="00B864B7">
        <w:rPr>
          <w:sz w:val="16"/>
        </w:rPr>
        <w:t xml:space="preserve"> An ecosystem service is any ecological process that benefits humanity, such as food production and crop pollination. </w:t>
      </w:r>
      <w:r w:rsidRPr="001B22B4">
        <w:rPr>
          <w:rStyle w:val="StyleUnderline"/>
        </w:rPr>
        <w:t xml:space="preserve">If the global ecosystem were to cross a tipping point and substantial ecosystem services were lost, </w:t>
      </w:r>
      <w:r w:rsidRPr="00FB308F">
        <w:rPr>
          <w:rStyle w:val="StyleUnderline"/>
        </w:rPr>
        <w:t>the results could</w:t>
      </w:r>
      <w:r w:rsidRPr="001B22B4">
        <w:rPr>
          <w:rStyle w:val="StyleUnderline"/>
        </w:rPr>
        <w:t xml:space="preserve"> be “</w:t>
      </w:r>
      <w:r w:rsidRPr="0057289F">
        <w:rPr>
          <w:rStyle w:val="Emphasis"/>
          <w:highlight w:val="cyan"/>
        </w:rPr>
        <w:t>widespread</w:t>
      </w:r>
      <w:r w:rsidRPr="00AD7F1E">
        <w:rPr>
          <w:rStyle w:val="Emphasis"/>
        </w:rPr>
        <w:t xml:space="preserve"> social </w:t>
      </w:r>
      <w:r w:rsidRPr="0057289F">
        <w:rPr>
          <w:rStyle w:val="Emphasis"/>
          <w:highlight w:val="cyan"/>
        </w:rPr>
        <w:t>unrest</w:t>
      </w:r>
      <w:r w:rsidRPr="0057289F">
        <w:rPr>
          <w:rStyle w:val="StyleUnderline"/>
          <w:highlight w:val="cyan"/>
        </w:rPr>
        <w:t xml:space="preserve">, </w:t>
      </w:r>
      <w:r w:rsidRPr="0057289F">
        <w:rPr>
          <w:rStyle w:val="Emphasis"/>
          <w:highlight w:val="cyan"/>
        </w:rPr>
        <w:t>economic instability</w:t>
      </w:r>
      <w:r w:rsidRPr="0057289F">
        <w:rPr>
          <w:rStyle w:val="StyleUnderline"/>
          <w:highlight w:val="cyan"/>
        </w:rPr>
        <w:t xml:space="preserve">, and </w:t>
      </w:r>
      <w:r w:rsidRPr="0057289F">
        <w:rPr>
          <w:rStyle w:val="Emphasis"/>
          <w:highlight w:val="cyan"/>
        </w:rPr>
        <w:t>loss of</w:t>
      </w:r>
      <w:r w:rsidRPr="00AD7F1E">
        <w:rPr>
          <w:rStyle w:val="Emphasis"/>
        </w:rPr>
        <w:t xml:space="preserve"> human </w:t>
      </w:r>
      <w:r w:rsidRPr="0057289F">
        <w:rPr>
          <w:rStyle w:val="Emphasis"/>
          <w:highlight w:val="cyan"/>
        </w:rPr>
        <w:t>life</w:t>
      </w:r>
      <w:r w:rsidRPr="001B22B4">
        <w:rPr>
          <w:rStyle w:val="StyleUnderline"/>
        </w:rPr>
        <w:t>.”</w:t>
      </w:r>
      <w:r w:rsidRPr="00B864B7">
        <w:rPr>
          <w:sz w:val="16"/>
        </w:rPr>
        <w:t xml:space="preserve"> </w:t>
      </w:r>
      <w:r w:rsidRPr="001B22B4">
        <w:rPr>
          <w:rStyle w:val="StyleUnderline"/>
        </w:rPr>
        <w:t>According to</w:t>
      </w:r>
      <w:r w:rsidRPr="00B864B7">
        <w:rPr>
          <w:sz w:val="16"/>
        </w:rPr>
        <w:t xml:space="preserve"> Missouri Botanical Garden </w:t>
      </w:r>
      <w:r w:rsidRPr="001B22B4">
        <w:rPr>
          <w:rStyle w:val="StyleUnderline"/>
        </w:rPr>
        <w:t>ecologist</w:t>
      </w:r>
      <w:r w:rsidRPr="00B864B7">
        <w:rPr>
          <w:sz w:val="16"/>
        </w:rPr>
        <w:t xml:space="preserve"> Adam </w:t>
      </w:r>
      <w:r w:rsidRPr="001B22B4">
        <w:rPr>
          <w:rStyle w:val="StyleUnderline"/>
        </w:rPr>
        <w:t>Smith</w:t>
      </w:r>
      <w:r w:rsidRPr="00B864B7">
        <w:rPr>
          <w:sz w:val="16"/>
        </w:rPr>
        <w:t>, one of the paper’s co-</w:t>
      </w:r>
      <w:r w:rsidRPr="00AD7F1E">
        <w:rPr>
          <w:sz w:val="16"/>
        </w:rPr>
        <w:t xml:space="preserve">authors, </w:t>
      </w:r>
      <w:r w:rsidRPr="00AD7F1E">
        <w:rPr>
          <w:rStyle w:val="StyleUnderline"/>
        </w:rPr>
        <w:t>this could occur</w:t>
      </w:r>
      <w:r w:rsidRPr="00AD7F1E">
        <w:rPr>
          <w:sz w:val="16"/>
        </w:rPr>
        <w:t xml:space="preserve"> in</w:t>
      </w:r>
      <w:r w:rsidRPr="00B864B7">
        <w:rPr>
          <w:sz w:val="16"/>
        </w:rPr>
        <w:t xml:space="preserve"> a matter of decades—</w:t>
      </w:r>
      <w:r w:rsidRPr="0057289F">
        <w:rPr>
          <w:rStyle w:val="Emphasis"/>
          <w:highlight w:val="cyan"/>
        </w:rPr>
        <w:t>far more quickly</w:t>
      </w:r>
      <w:r w:rsidRPr="0057289F">
        <w:rPr>
          <w:rStyle w:val="StyleUnderline"/>
          <w:highlight w:val="cyan"/>
        </w:rPr>
        <w:t xml:space="preserve"> than</w:t>
      </w:r>
      <w:r w:rsidRPr="00B864B7">
        <w:rPr>
          <w:sz w:val="16"/>
        </w:rPr>
        <w:t xml:space="preserve"> most of the expected consequences of </w:t>
      </w:r>
      <w:r w:rsidRPr="0057289F">
        <w:rPr>
          <w:rStyle w:val="StyleUnderline"/>
          <w:highlight w:val="cyan"/>
        </w:rPr>
        <w:t xml:space="preserve">climate change, yet </w:t>
      </w:r>
      <w:r w:rsidRPr="0057289F">
        <w:rPr>
          <w:rStyle w:val="Emphasis"/>
          <w:highlight w:val="cyan"/>
        </w:rPr>
        <w:t>equally destructive</w:t>
      </w:r>
      <w:r w:rsidRPr="00B864B7">
        <w:rPr>
          <w:sz w:val="16"/>
        </w:rPr>
        <w:t>.</w:t>
      </w:r>
      <w:r>
        <w:rPr>
          <w:sz w:val="16"/>
        </w:rPr>
        <w:t xml:space="preserve"> </w:t>
      </w:r>
      <w:r w:rsidRPr="00AD7F1E">
        <w:rPr>
          <w:rStyle w:val="StyleUnderline"/>
        </w:rPr>
        <w:t xml:space="preserve">Biodiversity loss is </w:t>
      </w:r>
      <w:r w:rsidRPr="0057289F">
        <w:rPr>
          <w:rStyle w:val="StyleUnderline"/>
          <w:highlight w:val="cyan"/>
        </w:rPr>
        <w:t xml:space="preserve">a </w:t>
      </w:r>
      <w:r w:rsidRPr="0057289F">
        <w:rPr>
          <w:rStyle w:val="Emphasis"/>
          <w:highlight w:val="cyan"/>
        </w:rPr>
        <w:t>“threat multiplier”</w:t>
      </w:r>
      <w:r w:rsidRPr="0057289F">
        <w:rPr>
          <w:rStyle w:val="StyleUnderline"/>
          <w:highlight w:val="cyan"/>
        </w:rPr>
        <w:t xml:space="preserve"> that</w:t>
      </w:r>
      <w:r w:rsidRPr="00B864B7">
        <w:rPr>
          <w:rStyle w:val="StyleUnderline"/>
        </w:rPr>
        <w:t xml:space="preserve">, by pushing societies to the brink of collapse, </w:t>
      </w:r>
      <w:r w:rsidRPr="0057289F">
        <w:rPr>
          <w:rStyle w:val="StyleUnderline"/>
          <w:highlight w:val="cyan"/>
        </w:rPr>
        <w:t xml:space="preserve">will </w:t>
      </w:r>
      <w:r w:rsidRPr="0057289F">
        <w:rPr>
          <w:rStyle w:val="Emphasis"/>
          <w:highlight w:val="cyan"/>
        </w:rPr>
        <w:t>exacerbate</w:t>
      </w:r>
      <w:r w:rsidRPr="00AD7F1E">
        <w:rPr>
          <w:rStyle w:val="Emphasis"/>
        </w:rPr>
        <w:t xml:space="preserve"> existing </w:t>
      </w:r>
      <w:r w:rsidRPr="0057289F">
        <w:rPr>
          <w:rStyle w:val="Emphasis"/>
          <w:highlight w:val="cyan"/>
        </w:rPr>
        <w:t>conflicts</w:t>
      </w:r>
      <w:r w:rsidRPr="0057289F">
        <w:rPr>
          <w:rStyle w:val="StyleUnderline"/>
          <w:highlight w:val="cyan"/>
        </w:rPr>
        <w:t xml:space="preserve"> and</w:t>
      </w:r>
      <w:r w:rsidRPr="00B864B7">
        <w:rPr>
          <w:rStyle w:val="StyleUnderline"/>
        </w:rPr>
        <w:t xml:space="preserve"> introduce entirely new struggles between state </w:t>
      </w:r>
      <w:r w:rsidRPr="0057289F">
        <w:rPr>
          <w:rStyle w:val="StyleUnderline"/>
          <w:highlight w:val="cyan"/>
        </w:rPr>
        <w:t>and</w:t>
      </w:r>
      <w:r w:rsidRPr="00B864B7">
        <w:rPr>
          <w:rStyle w:val="StyleUnderline"/>
        </w:rPr>
        <w:t xml:space="preserve"> non-state actors</w:t>
      </w:r>
      <w:r w:rsidRPr="00B864B7">
        <w:rPr>
          <w:sz w:val="16"/>
        </w:rPr>
        <w:t xml:space="preserve">. Indeed, </w:t>
      </w:r>
      <w:r w:rsidRPr="00EF25A1">
        <w:rPr>
          <w:rStyle w:val="StyleUnderline"/>
        </w:rPr>
        <w:t>it could</w:t>
      </w:r>
      <w:r w:rsidRPr="00B864B7">
        <w:rPr>
          <w:rStyle w:val="StyleUnderline"/>
        </w:rPr>
        <w:t xml:space="preserve"> even </w:t>
      </w:r>
      <w:r w:rsidRPr="0057289F">
        <w:rPr>
          <w:rStyle w:val="StyleUnderline"/>
          <w:highlight w:val="cyan"/>
        </w:rPr>
        <w:t>fuel</w:t>
      </w:r>
      <w:r w:rsidRPr="00B864B7">
        <w:rPr>
          <w:sz w:val="16"/>
        </w:rPr>
        <w:t xml:space="preserve"> the rise of </w:t>
      </w:r>
      <w:r w:rsidRPr="0057289F">
        <w:rPr>
          <w:rStyle w:val="Emphasis"/>
          <w:highlight w:val="cyan"/>
        </w:rPr>
        <w:t>terrorism</w:t>
      </w:r>
      <w:r w:rsidRPr="00B864B7">
        <w:rPr>
          <w:sz w:val="16"/>
        </w:rPr>
        <w:t xml:space="preserve">. (After all, </w:t>
      </w:r>
      <w:r w:rsidRPr="00B864B7">
        <w:rPr>
          <w:rStyle w:val="StyleUnderline"/>
        </w:rPr>
        <w:t>climate change has been linked to the emergence of ISIS in Syria, and multiple high-ranking US officials</w:t>
      </w:r>
      <w:r w:rsidRPr="00B864B7">
        <w:rPr>
          <w:sz w:val="16"/>
        </w:rPr>
        <w:t xml:space="preserve">, such as former US Defense Secretary </w:t>
      </w:r>
      <w:r w:rsidRPr="00AD7F1E">
        <w:rPr>
          <w:sz w:val="16"/>
        </w:rPr>
        <w:t xml:space="preserve">Chuck Hagel and CIA director John Brennan, </w:t>
      </w:r>
      <w:r w:rsidRPr="00AD7F1E">
        <w:rPr>
          <w:rStyle w:val="StyleUnderline"/>
        </w:rPr>
        <w:t>have affirmed that climate change and terrorism are connected</w:t>
      </w:r>
      <w:r w:rsidRPr="00AD7F1E">
        <w:rPr>
          <w:sz w:val="16"/>
        </w:rPr>
        <w:t xml:space="preserve">.) The reality is that </w:t>
      </w:r>
      <w:r w:rsidRPr="00AD7F1E">
        <w:rPr>
          <w:rStyle w:val="StyleUnderline"/>
        </w:rPr>
        <w:t>we are entering the sixth mass extinction</w:t>
      </w:r>
      <w:r w:rsidRPr="00AD7F1E">
        <w:rPr>
          <w:sz w:val="16"/>
        </w:rPr>
        <w:t xml:space="preserve"> in the 3.8-billion-year history of life on Earth, </w:t>
      </w:r>
      <w:r w:rsidRPr="00AD7F1E">
        <w:rPr>
          <w:rStyle w:val="StyleUnderline"/>
        </w:rPr>
        <w:t>and the impact of this event could be felt by civilization “in as little as three human lifetimes,” as the</w:t>
      </w:r>
      <w:r w:rsidRPr="00AD7F1E">
        <w:rPr>
          <w:sz w:val="16"/>
        </w:rPr>
        <w:t xml:space="preserve"> aforementioned </w:t>
      </w:r>
      <w:r w:rsidRPr="00AD7F1E">
        <w:rPr>
          <w:rStyle w:val="StyleUnderline"/>
        </w:rPr>
        <w:t>2012 Nature paper notes</w:t>
      </w:r>
      <w:r w:rsidRPr="00AD7F1E">
        <w:rPr>
          <w:sz w:val="16"/>
        </w:rPr>
        <w:t xml:space="preserve">. Furthermore, </w:t>
      </w:r>
      <w:r w:rsidRPr="00AD7F1E">
        <w:rPr>
          <w:rStyle w:val="StyleUnderline"/>
        </w:rPr>
        <w:t xml:space="preserve">the widespread decline of biological populations could plausibly initiate a dramatic transformation of the global ecosystem on an even faster timescale: perhaps a </w:t>
      </w:r>
      <w:r w:rsidRPr="00AD7F1E">
        <w:rPr>
          <w:rStyle w:val="Emphasis"/>
        </w:rPr>
        <w:t>single</w:t>
      </w:r>
      <w:r w:rsidRPr="00AD7F1E">
        <w:rPr>
          <w:rStyle w:val="StyleUnderline"/>
        </w:rPr>
        <w:t xml:space="preserve"> human </w:t>
      </w:r>
      <w:r w:rsidRPr="00AD7F1E">
        <w:rPr>
          <w:rStyle w:val="Emphasis"/>
        </w:rPr>
        <w:t>lifetime</w:t>
      </w:r>
      <w:r w:rsidRPr="00AD7F1E">
        <w:rPr>
          <w:sz w:val="16"/>
        </w:rPr>
        <w:t xml:space="preserve">. The unavoidable conclusion is that </w:t>
      </w:r>
      <w:r w:rsidRPr="00AD7F1E">
        <w:rPr>
          <w:rStyle w:val="StyleUnderline"/>
        </w:rPr>
        <w:t xml:space="preserve">biodiversity loss constitutes </w:t>
      </w:r>
      <w:r w:rsidRPr="0057289F">
        <w:rPr>
          <w:rStyle w:val="StyleUnderline"/>
          <w:highlight w:val="cyan"/>
        </w:rPr>
        <w:t xml:space="preserve">an </w:t>
      </w:r>
      <w:r w:rsidRPr="0057289F">
        <w:rPr>
          <w:rStyle w:val="Emphasis"/>
          <w:highlight w:val="cyan"/>
        </w:rPr>
        <w:t>existential threat</w:t>
      </w:r>
      <w:r w:rsidRPr="00B864B7">
        <w:rPr>
          <w:rStyle w:val="StyleUnderline"/>
        </w:rPr>
        <w:t xml:space="preserve"> in its own right</w:t>
      </w:r>
      <w:r w:rsidRPr="00B864B7">
        <w:rPr>
          <w:sz w:val="16"/>
        </w:rPr>
        <w:t xml:space="preserve">. As such, </w:t>
      </w:r>
      <w:r w:rsidRPr="00B864B7">
        <w:rPr>
          <w:rStyle w:val="StyleUnderline"/>
        </w:rPr>
        <w:t>it ought to be considered alongside climate change and nuclear weapons as one of the most significant contemporary risks to human</w:t>
      </w:r>
      <w:r w:rsidRPr="00B864B7">
        <w:rPr>
          <w:sz w:val="16"/>
        </w:rPr>
        <w:t xml:space="preserve"> prosperity and </w:t>
      </w:r>
      <w:r w:rsidRPr="00B864B7">
        <w:rPr>
          <w:rStyle w:val="StyleUnderline"/>
        </w:rPr>
        <w:t>survival</w:t>
      </w:r>
      <w:r w:rsidRPr="00B864B7">
        <w:rPr>
          <w:sz w:val="16"/>
        </w:rPr>
        <w:t>.</w:t>
      </w:r>
    </w:p>
    <w:p w14:paraId="0DBDB7A6" w14:textId="77777777" w:rsidR="00FA7B72" w:rsidRPr="00587797" w:rsidRDefault="00FA7B72" w:rsidP="00FA7B72">
      <w:pPr>
        <w:pStyle w:val="Heading4"/>
      </w:pPr>
      <w:r w:rsidRPr="00587797">
        <w:t>Radiation causes extinction</w:t>
      </w:r>
    </w:p>
    <w:p w14:paraId="423B1AEB" w14:textId="77777777" w:rsidR="00FA7B72" w:rsidRPr="00587797" w:rsidRDefault="00FA7B72" w:rsidP="00FA7B72">
      <w:r w:rsidRPr="00194866">
        <w:t>Marjia H.</w:t>
      </w:r>
      <w:r w:rsidRPr="00587797">
        <w:rPr>
          <w:rStyle w:val="Style13ptBold"/>
        </w:rPr>
        <w:t xml:space="preserve"> Nadesan 14</w:t>
      </w:r>
      <w:r w:rsidRPr="00587797">
        <w:t>, Associate Dean and Professor of Communication in the School of Social and Behavioral Sciences, New College of Interdisciplinary Arts and Sciences, Arizona State University, former assistant professor, Syracuse University, Ph.D. communication studies, Purdue University, B.S., M.S. San Diego State University, “3 years since Fukushima: nuclear power 'road to our extinction' – expert,” Voice of Russia News, 3-10-2014, http://voiceofrussia.com/2014_03_10/3-years-since-Fukushima-nuclear-power-road-to-our-extinction-expert-3829/</w:t>
      </w:r>
    </w:p>
    <w:p w14:paraId="70848B60" w14:textId="77777777" w:rsidR="00FA7B72" w:rsidRDefault="00FA7B72" w:rsidP="00FA7B72">
      <w:pPr>
        <w:rPr>
          <w:sz w:val="10"/>
        </w:rPr>
      </w:pPr>
      <w:r w:rsidRPr="00587797">
        <w:rPr>
          <w:sz w:val="10"/>
        </w:rPr>
        <w:t xml:space="preserve">Three years after the Fukushima catastrophe, Japan’s stricken power plant is still struggling to contain radioactive water leaks that are making the area uninhabitable, while TEPCO’s effort to clean up what remains of the crippled nuclear site has turned into a disaster of its own. The Voice of Russia spoke with Majia H. Nadesan, Associate Dean of the New College at Arizona State University and the author of a blog on Fukushima, who believes </w:t>
      </w:r>
      <w:r w:rsidRPr="00587797">
        <w:rPr>
          <w:rStyle w:val="StyleUnderline"/>
        </w:rPr>
        <w:t>humanity might have already “forged its extinction” with nuclear technology and is now just waiting for it to unfold</w:t>
      </w:r>
      <w:r w:rsidRPr="00587797">
        <w:rPr>
          <w:sz w:val="10"/>
        </w:rPr>
        <w:t xml:space="preserve">. Three years ago, a disastrous tsunami and earthquake killed nearly 20,000 people and settled the nuclear crisis in Japan. Did the region manage to recover from the catastrophe and what are the current results of its recovery? The situation at the Daiichi site remains unstable. Contaminated water production is continuing as ground water and the water injected for cooling encounter uncontained nuclear fuel. And TEPCO has admitted that ground water is indeed encountering uncontained nuclear fuel, and some of that water is ending up in the ocean, some of that water is saturating the site and some of that water is being captured and stored in tanks, and those tanks are emitting radiation, including X-rays and Beta-radiation. There are about a thousand tanks that hold approximately 350,000 tons of highly contaminated water and the IAEA is recommending that some of that water, the less contaminated among it, be put into the ocean. So what we are having is a situation of catastrophic contamination that is ongoing for the Pacific ocean and increased water saturation at the site, simultaneously atmosphere contamination is continuing through emissions and also through the reactions of the contaminated water in the tanks. So we have a situation of great instability and ongoing significant levels of contamination. What are the other consequences of Fukushima disaster? What have been done to struggle against them? Is it possible that the region will be safe to live in again? The thing is that people in Japan are living in contaminated land. For example, The Asahi Shimbun described one resident who is living near 500 tons of stored radioactive waste measuring at least 8,000 becquerels per kilogram of cesium and that is the only radionulcide that they provided the measurements for, there could be uranium and plutonium, other nuclear waste stored there as well. So </w:t>
      </w:r>
      <w:r w:rsidRPr="0057289F">
        <w:rPr>
          <w:rStyle w:val="StyleUnderline"/>
          <w:highlight w:val="cyan"/>
        </w:rPr>
        <w:t>people are living amidst contaminated waste</w:t>
      </w:r>
      <w:r w:rsidRPr="00587797">
        <w:rPr>
          <w:sz w:val="10"/>
        </w:rPr>
        <w:t xml:space="preserve">; reservoirs in Japan are contaminated. There was an article also in The Asahi Shimbun, that indicated that the highest level of contamination measured in one of the contaminated reservoirs was 390,000 becquerels per kilogram of soil at the bottom of the reservoir, so people are potentially going to be drinking contaminated water. People are living in areas that measure up to twenty millisieverts a year and there is even temporary living that is available in more contaminated areas. And people who are living in areas of twenty millisieverts a year or less are responsible for clean-up, and the clean-up plan doesn't address hot spots or recontamination and it doesn't help people dispose of the radioactive waste. People are living in highly contaminated areas with children. There have been some surveys that looked at what the consequences are for children: diabetes rates have increased, thyroid nodules have increased, thyroid cancer has increased. And there was one recent survey that was published in The Mainichi that one in four children in the disaster hit areas need mental care for problematic behavior and that was interesting because the problematic behavior included things such as dizziness and nausea and symptoms that might be caused by psychological problems but also could be symptomatic of radiation exposure. So the consequences of this disaster is that people who are living in highly contaminated areas and the region are not going to be safe again for generations because the amount of radiation contamination is increasing daily. So it is going to be land of dispossessed people. What prospects does the region have in its future development? Is there any risk that Fukushima disaster can repeat? The thing that so tragic is that </w:t>
      </w:r>
      <w:r w:rsidRPr="0057289F">
        <w:rPr>
          <w:rStyle w:val="StyleUnderline"/>
          <w:highlight w:val="cyan"/>
        </w:rPr>
        <w:t>radiation damage accumulates across</w:t>
      </w:r>
      <w:r w:rsidRPr="00587797">
        <w:rPr>
          <w:rStyle w:val="StyleUnderline"/>
        </w:rPr>
        <w:t xml:space="preserve"> time for a variety of reasons</w:t>
      </w:r>
      <w:r w:rsidRPr="00587797">
        <w:rPr>
          <w:sz w:val="10"/>
        </w:rPr>
        <w:t xml:space="preserve">. First, </w:t>
      </w:r>
      <w:r w:rsidRPr="00587797">
        <w:rPr>
          <w:rStyle w:val="StyleUnderline"/>
        </w:rPr>
        <w:t>because animals and plants and people all bioaccumulate radionuclides. And so across time people and animals and vegetation will become more contaminated rather than less contaminated</w:t>
      </w:r>
      <w:r w:rsidRPr="00587797">
        <w:rPr>
          <w:sz w:val="10"/>
        </w:rPr>
        <w:t xml:space="preserve">. And </w:t>
      </w:r>
      <w:r w:rsidRPr="00587797">
        <w:rPr>
          <w:rStyle w:val="StyleUnderline"/>
        </w:rPr>
        <w:t>the effects of radiation</w:t>
      </w:r>
      <w:r w:rsidRPr="00587797">
        <w:rPr>
          <w:sz w:val="10"/>
        </w:rPr>
        <w:t xml:space="preserve"> don't just affect one generation, they </w:t>
      </w:r>
      <w:r w:rsidRPr="00587797">
        <w:rPr>
          <w:rStyle w:val="StyleUnderline"/>
        </w:rPr>
        <w:t xml:space="preserve">affect </w:t>
      </w:r>
      <w:r w:rsidRPr="0057289F">
        <w:rPr>
          <w:rStyle w:val="StyleUnderline"/>
          <w:highlight w:val="cyan"/>
        </w:rPr>
        <w:t>multiple generations</w:t>
      </w:r>
      <w:r w:rsidRPr="00587797">
        <w:rPr>
          <w:sz w:val="10"/>
        </w:rPr>
        <w:t xml:space="preserve">. There is </w:t>
      </w:r>
      <w:r w:rsidRPr="00587797">
        <w:rPr>
          <w:rStyle w:val="Emphasis"/>
        </w:rPr>
        <w:t xml:space="preserve">quite a bit of </w:t>
      </w:r>
      <w:r w:rsidRPr="0057289F">
        <w:rPr>
          <w:rStyle w:val="Emphasis"/>
          <w:highlight w:val="cyan"/>
        </w:rPr>
        <w:t>research</w:t>
      </w:r>
      <w:r w:rsidRPr="00587797">
        <w:rPr>
          <w:rStyle w:val="StyleUnderline"/>
        </w:rPr>
        <w:t>, done in the Chernobyl region</w:t>
      </w:r>
      <w:r w:rsidRPr="00587797">
        <w:rPr>
          <w:sz w:val="10"/>
        </w:rPr>
        <w:t xml:space="preserve">, for example, by Anders Møller and Timothy Mousseau, who </w:t>
      </w:r>
      <w:r w:rsidRPr="0057289F">
        <w:rPr>
          <w:rStyle w:val="StyleUnderline"/>
          <w:highlight w:val="cyan"/>
        </w:rPr>
        <w:t>found</w:t>
      </w:r>
      <w:r w:rsidRPr="00587797">
        <w:rPr>
          <w:rStyle w:val="StyleUnderline"/>
        </w:rPr>
        <w:t xml:space="preserve"> that the increased background radiation</w:t>
      </w:r>
      <w:r w:rsidRPr="00587797">
        <w:rPr>
          <w:sz w:val="10"/>
        </w:rPr>
        <w:t xml:space="preserve"> from Chernobyl </w:t>
      </w:r>
      <w:r w:rsidRPr="00587797">
        <w:rPr>
          <w:rStyle w:val="StyleUnderline"/>
        </w:rPr>
        <w:t xml:space="preserve">has </w:t>
      </w:r>
      <w:r w:rsidRPr="0057289F">
        <w:rPr>
          <w:rStyle w:val="StyleUnderline"/>
          <w:highlight w:val="cyan"/>
        </w:rPr>
        <w:t>significant effects on</w:t>
      </w:r>
      <w:r w:rsidRPr="00587797">
        <w:rPr>
          <w:rStyle w:val="StyleUnderline"/>
        </w:rPr>
        <w:t xml:space="preserve"> immunology, </w:t>
      </w:r>
      <w:r w:rsidRPr="0057289F">
        <w:rPr>
          <w:rStyle w:val="StyleUnderline"/>
          <w:highlight w:val="cyan"/>
        </w:rPr>
        <w:t>mutation</w:t>
      </w:r>
      <w:r w:rsidRPr="00587797">
        <w:rPr>
          <w:rStyle w:val="StyleUnderline"/>
        </w:rPr>
        <w:t xml:space="preserve"> and </w:t>
      </w:r>
      <w:r w:rsidRPr="0057289F">
        <w:rPr>
          <w:rStyle w:val="StyleUnderline"/>
          <w:highlight w:val="cyan"/>
        </w:rPr>
        <w:t>disease</w:t>
      </w:r>
      <w:r w:rsidRPr="00587797">
        <w:rPr>
          <w:rStyle w:val="StyleUnderline"/>
        </w:rPr>
        <w:t xml:space="preserve"> frequency across animal species </w:t>
      </w:r>
      <w:r w:rsidRPr="0057289F">
        <w:rPr>
          <w:rStyle w:val="StyleUnderline"/>
          <w:highlight w:val="cyan"/>
        </w:rPr>
        <w:t>and</w:t>
      </w:r>
      <w:r w:rsidRPr="00587797">
        <w:rPr>
          <w:rStyle w:val="StyleUnderline"/>
        </w:rPr>
        <w:t xml:space="preserve"> in fact they found </w:t>
      </w:r>
      <w:r w:rsidRPr="0057289F">
        <w:rPr>
          <w:rStyle w:val="StyleUnderline"/>
          <w:highlight w:val="cyan"/>
        </w:rPr>
        <w:t>decline in population</w:t>
      </w:r>
      <w:r w:rsidRPr="00587797">
        <w:rPr>
          <w:rStyle w:val="StyleUnderline"/>
        </w:rPr>
        <w:t xml:space="preserve"> and long-term mutation accumulations</w:t>
      </w:r>
      <w:r w:rsidRPr="00587797">
        <w:rPr>
          <w:sz w:val="10"/>
        </w:rPr>
        <w:t xml:space="preserve">. </w:t>
      </w:r>
      <w:r w:rsidRPr="00587797">
        <w:rPr>
          <w:rStyle w:val="StyleUnderline"/>
        </w:rPr>
        <w:t>Over time, each generation inherits the mutations of their parents and acquires their own</w:t>
      </w:r>
      <w:r w:rsidRPr="00587797">
        <w:rPr>
          <w:sz w:val="10"/>
        </w:rPr>
        <w:t xml:space="preserve">. And then children have even more germline cell mutation and micro delusions in DNA than their parents. Micro-deletions in DNA are increasingly linked to diseases such as autism and congenital heart disease. So we can assume that </w:t>
      </w:r>
      <w:r w:rsidRPr="00587797">
        <w:rPr>
          <w:rStyle w:val="StyleUnderline"/>
        </w:rPr>
        <w:t>over the long-term the health of the people in the zones and the animals in the zones – their health also is going to decrease as bioaccumulation, bio-magnification and trans-generational mutations increase</w:t>
      </w:r>
      <w:r w:rsidRPr="00587797">
        <w:rPr>
          <w:sz w:val="10"/>
        </w:rPr>
        <w:t xml:space="preserve">. And it is a human tragedy what is occurring there. </w:t>
      </w:r>
      <w:r w:rsidRPr="00587797">
        <w:rPr>
          <w:rStyle w:val="StyleUnderline"/>
        </w:rPr>
        <w:t>It can happen anywhere in the world because of a solar flare that knocks out a transformer, an earthquake</w:t>
      </w:r>
      <w:r w:rsidRPr="00587797">
        <w:rPr>
          <w:sz w:val="10"/>
        </w:rPr>
        <w:t xml:space="preserve">, for example, that might affect Diablo Canyon in California which is sitting on a fault, </w:t>
      </w:r>
      <w:r w:rsidRPr="00587797">
        <w:rPr>
          <w:rStyle w:val="StyleUnderline"/>
        </w:rPr>
        <w:t>terrorism - all of these forces could create another Fukushima any place in the world</w:t>
      </w:r>
      <w:r w:rsidRPr="00587797">
        <w:rPr>
          <w:sz w:val="10"/>
        </w:rPr>
        <w:t xml:space="preserve">. </w:t>
      </w:r>
      <w:r w:rsidRPr="00587797">
        <w:rPr>
          <w:rStyle w:val="StyleUnderline"/>
        </w:rPr>
        <w:t xml:space="preserve">Nuclear power is going to be the road to our extinction. We don't know what the trans-generational effects are going to be, but we know they are going to be detrimental. And </w:t>
      </w:r>
      <w:r w:rsidRPr="0057289F">
        <w:rPr>
          <w:rStyle w:val="StyleUnderline"/>
          <w:highlight w:val="cyan"/>
        </w:rPr>
        <w:t>as humans acquire more</w:t>
      </w:r>
      <w:r w:rsidRPr="00587797">
        <w:rPr>
          <w:rStyle w:val="StyleUnderline"/>
        </w:rPr>
        <w:t xml:space="preserve"> of them, their </w:t>
      </w:r>
      <w:r w:rsidRPr="0057289F">
        <w:rPr>
          <w:rStyle w:val="StyleUnderline"/>
          <w:highlight w:val="cyan"/>
        </w:rPr>
        <w:t>ability to</w:t>
      </w:r>
      <w:r w:rsidRPr="00587797">
        <w:rPr>
          <w:rStyle w:val="StyleUnderline"/>
        </w:rPr>
        <w:t xml:space="preserve"> successfully </w:t>
      </w:r>
      <w:r w:rsidRPr="0057289F">
        <w:rPr>
          <w:rStyle w:val="StyleUnderline"/>
          <w:highlight w:val="cyan"/>
        </w:rPr>
        <w:t>reproduce</w:t>
      </w:r>
      <w:r w:rsidRPr="00587797">
        <w:rPr>
          <w:rStyle w:val="StyleUnderline"/>
        </w:rPr>
        <w:t xml:space="preserve"> is going to </w:t>
      </w:r>
      <w:r w:rsidRPr="0057289F">
        <w:rPr>
          <w:rStyle w:val="StyleUnderline"/>
          <w:highlight w:val="cyan"/>
        </w:rPr>
        <w:t>decline</w:t>
      </w:r>
      <w:r w:rsidRPr="00587797">
        <w:rPr>
          <w:sz w:val="10"/>
        </w:rPr>
        <w:t xml:space="preserve">. So </w:t>
      </w:r>
      <w:r w:rsidRPr="00587797">
        <w:rPr>
          <w:rStyle w:val="StyleUnderline"/>
        </w:rPr>
        <w:t xml:space="preserve">we might </w:t>
      </w:r>
      <w:r w:rsidRPr="0057289F">
        <w:rPr>
          <w:rStyle w:val="Emphasis"/>
          <w:highlight w:val="cyan"/>
        </w:rPr>
        <w:t>already</w:t>
      </w:r>
      <w:r w:rsidRPr="00587797">
        <w:rPr>
          <w:rStyle w:val="Emphasis"/>
        </w:rPr>
        <w:t xml:space="preserve"> have </w:t>
      </w:r>
      <w:r w:rsidRPr="0057289F">
        <w:rPr>
          <w:rStyle w:val="Emphasis"/>
          <w:highlight w:val="cyan"/>
        </w:rPr>
        <w:t>forged our extinction</w:t>
      </w:r>
      <w:r w:rsidRPr="0057289F">
        <w:rPr>
          <w:rStyle w:val="StyleUnderline"/>
          <w:highlight w:val="cyan"/>
        </w:rPr>
        <w:t xml:space="preserve"> and</w:t>
      </w:r>
      <w:r w:rsidRPr="00587797">
        <w:rPr>
          <w:rStyle w:val="StyleUnderline"/>
        </w:rPr>
        <w:t xml:space="preserve"> we </w:t>
      </w:r>
      <w:r w:rsidRPr="0057289F">
        <w:rPr>
          <w:rStyle w:val="StyleUnderline"/>
          <w:highlight w:val="cyan"/>
        </w:rPr>
        <w:t>are just waiting for it to unfold</w:t>
      </w:r>
      <w:r w:rsidRPr="00587797">
        <w:rPr>
          <w:sz w:val="10"/>
        </w:rPr>
        <w:t xml:space="preserve">. </w:t>
      </w:r>
      <w:r w:rsidRPr="0057289F">
        <w:rPr>
          <w:rStyle w:val="StyleUnderline"/>
          <w:highlight w:val="cyan"/>
        </w:rPr>
        <w:t>We need</w:t>
      </w:r>
      <w:r w:rsidRPr="00587797">
        <w:rPr>
          <w:rStyle w:val="StyleUnderline"/>
        </w:rPr>
        <w:t xml:space="preserve"> to make changes </w:t>
      </w:r>
      <w:r w:rsidRPr="0057289F">
        <w:rPr>
          <w:rStyle w:val="StyleUnderline"/>
          <w:highlight w:val="cyan"/>
        </w:rPr>
        <w:t>very quickly to</w:t>
      </w:r>
      <w:r w:rsidRPr="00587797">
        <w:rPr>
          <w:rStyle w:val="StyleUnderline"/>
        </w:rPr>
        <w:t xml:space="preserve"> find ways of </w:t>
      </w:r>
      <w:r w:rsidRPr="0057289F">
        <w:rPr>
          <w:rStyle w:val="StyleUnderline"/>
          <w:highlight w:val="cyan"/>
        </w:rPr>
        <w:t>deal</w:t>
      </w:r>
      <w:r w:rsidRPr="00587797">
        <w:rPr>
          <w:rStyle w:val="StyleUnderline"/>
        </w:rPr>
        <w:t xml:space="preserve">ing successfully </w:t>
      </w:r>
      <w:r w:rsidRPr="0057289F">
        <w:rPr>
          <w:rStyle w:val="StyleUnderline"/>
          <w:highlight w:val="cyan"/>
        </w:rPr>
        <w:t>with</w:t>
      </w:r>
      <w:r w:rsidRPr="00587797">
        <w:rPr>
          <w:rStyle w:val="StyleUnderline"/>
        </w:rPr>
        <w:t xml:space="preserve"> storing </w:t>
      </w:r>
      <w:r w:rsidRPr="0057289F">
        <w:rPr>
          <w:rStyle w:val="Emphasis"/>
          <w:highlight w:val="cyan"/>
        </w:rPr>
        <w:t>nuclear waste</w:t>
      </w:r>
      <w:r w:rsidRPr="00587797">
        <w:rPr>
          <w:sz w:val="10"/>
        </w:rPr>
        <w:t xml:space="preserve">. And we've just discovered in New Mexico of the US, there is a site near Carlsbad, they've just had a salt cave-in collapse and there is nuclear waste which is now venting into the atmosphere, even though it is being filtered, it is still coming out. That is not a successful solution. So </w:t>
      </w:r>
      <w:r w:rsidRPr="00587797">
        <w:rPr>
          <w:rStyle w:val="StyleUnderline"/>
        </w:rPr>
        <w:t>we have to find solutions that work for nuclear waste and we need to find alternative energy that will allow us to sustain civilization in the future</w:t>
      </w:r>
      <w:r>
        <w:rPr>
          <w:sz w:val="10"/>
        </w:rPr>
        <w:t>.</w:t>
      </w:r>
    </w:p>
    <w:p w14:paraId="27E3D232" w14:textId="77777777" w:rsidR="00FA7B72" w:rsidRDefault="00FA7B72" w:rsidP="00FA7B72">
      <w:pPr>
        <w:pStyle w:val="Heading4"/>
      </w:pPr>
      <w:r>
        <w:t>Scenario Two: Methane</w:t>
      </w:r>
    </w:p>
    <w:p w14:paraId="6A03866D" w14:textId="77777777" w:rsidR="00FA7B72" w:rsidRDefault="00FA7B72" w:rsidP="00FA7B72">
      <w:pPr>
        <w:pStyle w:val="Heading4"/>
      </w:pPr>
      <w:r>
        <w:t xml:space="preserve">NTM sats are key to </w:t>
      </w:r>
      <w:r>
        <w:rPr>
          <w:u w:val="single"/>
        </w:rPr>
        <w:t>low cost</w:t>
      </w:r>
      <w:r>
        <w:t xml:space="preserve"> detection of </w:t>
      </w:r>
      <w:r>
        <w:rPr>
          <w:u w:val="single"/>
        </w:rPr>
        <w:t>methane super-emitters</w:t>
      </w:r>
      <w:r>
        <w:t>---that reduces the cost of regulatory compliance.</w:t>
      </w:r>
    </w:p>
    <w:p w14:paraId="244901A1" w14:textId="77777777" w:rsidR="00FA7B72" w:rsidRDefault="00FA7B72" w:rsidP="00FA7B72">
      <w:r>
        <w:t xml:space="preserve">Robert </w:t>
      </w:r>
      <w:r w:rsidRPr="005E12AA">
        <w:rPr>
          <w:rStyle w:val="Style13ptBold"/>
        </w:rPr>
        <w:t>Kleinberg 19</w:t>
      </w:r>
      <w:r>
        <w:t>. Senior Fellow, Boston University Institute for Sustainable Energy; Principal, Presidio Energy Technology; adjunct senior research scholar at the Center on Global Energy Policy of Columbia University; PhD Physics, UCSD. “Better Rules for Natural Gas Leak Detection and Repair.” Boston University Institute for Sustainable Energy. https://www.bu.edu/ise/2019/01/02/better-rules-for-natural-gas-leak-detection-and-repair/</w:t>
      </w:r>
    </w:p>
    <w:p w14:paraId="1FD044E6" w14:textId="77777777" w:rsidR="00FA7B72" w:rsidRPr="00D900A3" w:rsidRDefault="00FA7B72" w:rsidP="00FA7B72">
      <w:pPr>
        <w:rPr>
          <w:sz w:val="16"/>
        </w:rPr>
      </w:pPr>
      <w:r w:rsidRPr="00D900A3">
        <w:rPr>
          <w:sz w:val="16"/>
        </w:rPr>
        <w:t xml:space="preserve">As a hypothetical, </w:t>
      </w:r>
      <w:r w:rsidRPr="00D900A3">
        <w:rPr>
          <w:rStyle w:val="StyleUnderline"/>
        </w:rPr>
        <w:t xml:space="preserve">consider a </w:t>
      </w:r>
      <w:r w:rsidRPr="00D900A3">
        <w:rPr>
          <w:rStyle w:val="Emphasis"/>
          <w:highlight w:val="cyan"/>
        </w:rPr>
        <w:t>methane detection</w:t>
      </w:r>
      <w:r w:rsidRPr="00D900A3">
        <w:rPr>
          <w:rStyle w:val="StyleUnderline"/>
        </w:rPr>
        <w:t xml:space="preserve"> system </w:t>
      </w:r>
      <w:r w:rsidRPr="00D900A3">
        <w:rPr>
          <w:rStyle w:val="StyleUnderline"/>
          <w:highlight w:val="cyan"/>
        </w:rPr>
        <w:t>based on</w:t>
      </w:r>
      <w:r w:rsidRPr="00D900A3">
        <w:rPr>
          <w:rStyle w:val="StyleUnderline"/>
        </w:rPr>
        <w:t xml:space="preserve"> </w:t>
      </w:r>
      <w:r w:rsidRPr="00D900A3">
        <w:rPr>
          <w:rStyle w:val="Emphasis"/>
          <w:highlight w:val="cyan"/>
        </w:rPr>
        <w:t>n</w:t>
      </w:r>
      <w:r w:rsidRPr="00D900A3">
        <w:rPr>
          <w:rStyle w:val="StyleUnderline"/>
        </w:rPr>
        <w:t xml:space="preserve">ational </w:t>
      </w:r>
      <w:r w:rsidRPr="00D900A3">
        <w:rPr>
          <w:rStyle w:val="Emphasis"/>
          <w:highlight w:val="cyan"/>
        </w:rPr>
        <w:t>t</w:t>
      </w:r>
      <w:r w:rsidRPr="00D900A3">
        <w:rPr>
          <w:rStyle w:val="StyleUnderline"/>
        </w:rPr>
        <w:t xml:space="preserve">echnical </w:t>
      </w:r>
      <w:r w:rsidRPr="00D900A3">
        <w:rPr>
          <w:rStyle w:val="Emphasis"/>
          <w:highlight w:val="cyan"/>
        </w:rPr>
        <w:t>m</w:t>
      </w:r>
      <w:r w:rsidRPr="00D900A3">
        <w:rPr>
          <w:rStyle w:val="StyleUnderline"/>
        </w:rPr>
        <w:t>eans of verification, e.g. an earth-orbiting satellite</w:t>
      </w:r>
      <w:r w:rsidRPr="00D900A3">
        <w:rPr>
          <w:sz w:val="16"/>
        </w:rPr>
        <w:t xml:space="preserve"> capable of locating methane emission anomalies.  </w:t>
      </w:r>
      <w:r w:rsidRPr="00D900A3">
        <w:rPr>
          <w:rStyle w:val="StyleUnderline"/>
        </w:rPr>
        <w:t xml:space="preserve">Such </w:t>
      </w:r>
      <w:r w:rsidRPr="00D900A3">
        <w:rPr>
          <w:rStyle w:val="Emphasis"/>
          <w:highlight w:val="cyan"/>
        </w:rPr>
        <w:t>sat</w:t>
      </w:r>
      <w:r w:rsidRPr="00D900A3">
        <w:rPr>
          <w:rStyle w:val="StyleUnderline"/>
        </w:rPr>
        <w:t>ellite</w:t>
      </w:r>
      <w:r w:rsidRPr="00D900A3">
        <w:rPr>
          <w:rStyle w:val="Emphasis"/>
          <w:highlight w:val="cyan"/>
        </w:rPr>
        <w:t>s</w:t>
      </w:r>
      <w:r w:rsidRPr="00D900A3">
        <w:rPr>
          <w:rStyle w:val="StyleUnderline"/>
        </w:rPr>
        <w:t xml:space="preserve"> </w:t>
      </w:r>
      <w:r w:rsidRPr="00D900A3">
        <w:rPr>
          <w:rStyle w:val="StyleUnderline"/>
          <w:highlight w:val="cyan"/>
        </w:rPr>
        <w:t xml:space="preserve">are </w:t>
      </w:r>
      <w:r w:rsidRPr="00D900A3">
        <w:rPr>
          <w:rStyle w:val="Emphasis"/>
          <w:highlight w:val="cyan"/>
        </w:rPr>
        <w:t>already in operation</w:t>
      </w:r>
      <w:r w:rsidRPr="00D900A3">
        <w:rPr>
          <w:sz w:val="16"/>
        </w:rPr>
        <w:t xml:space="preserve"> (e.g. GHGSat, GOSAT), though not yet necessarily capable of usefully directing repair efforts.  Foreseeable </w:t>
      </w:r>
      <w:r w:rsidRPr="00D900A3">
        <w:rPr>
          <w:rStyle w:val="StyleUnderline"/>
          <w:highlight w:val="cyan"/>
        </w:rPr>
        <w:t>improvements</w:t>
      </w:r>
      <w:r w:rsidRPr="00D900A3">
        <w:rPr>
          <w:rStyle w:val="StyleUnderline"/>
        </w:rPr>
        <w:t xml:space="preserve"> may </w:t>
      </w:r>
      <w:r w:rsidRPr="00D900A3">
        <w:rPr>
          <w:rStyle w:val="StyleUnderline"/>
          <w:highlight w:val="cyan"/>
        </w:rPr>
        <w:t>lead to</w:t>
      </w:r>
      <w:r w:rsidRPr="00D900A3">
        <w:rPr>
          <w:rStyle w:val="StyleUnderline"/>
        </w:rPr>
        <w:t xml:space="preserve"> </w:t>
      </w:r>
      <w:r w:rsidRPr="00D900A3">
        <w:rPr>
          <w:rStyle w:val="Emphasis"/>
          <w:highlight w:val="cyan"/>
        </w:rPr>
        <w:t>sat</w:t>
      </w:r>
      <w:r w:rsidRPr="00D900A3">
        <w:rPr>
          <w:rStyle w:val="StyleUnderline"/>
        </w:rPr>
        <w:t xml:space="preserve">ellite-based </w:t>
      </w:r>
      <w:r w:rsidRPr="00D900A3">
        <w:rPr>
          <w:rStyle w:val="StyleUnderline"/>
          <w:highlight w:val="cyan"/>
        </w:rPr>
        <w:t xml:space="preserve">detection of </w:t>
      </w:r>
      <w:r w:rsidRPr="00D900A3">
        <w:rPr>
          <w:rStyle w:val="Emphasis"/>
          <w:highlight w:val="cyan"/>
        </w:rPr>
        <w:t>super-emitters</w:t>
      </w:r>
      <w:r w:rsidRPr="00D900A3">
        <w:rPr>
          <w:sz w:val="16"/>
        </w:rPr>
        <w:t xml:space="preserve"> – </w:t>
      </w:r>
      <w:r w:rsidRPr="00D900A3">
        <w:rPr>
          <w:rStyle w:val="StyleUnderline"/>
          <w:highlight w:val="cyan"/>
        </w:rPr>
        <w:t>sources of</w:t>
      </w:r>
      <w:r w:rsidRPr="00D900A3">
        <w:rPr>
          <w:sz w:val="16"/>
        </w:rPr>
        <w:t xml:space="preserve"> unusually large quantities of vented or fugitive </w:t>
      </w:r>
      <w:r w:rsidRPr="00D900A3">
        <w:rPr>
          <w:rStyle w:val="StyleUnderline"/>
          <w:highlight w:val="cyan"/>
        </w:rPr>
        <w:t>methane</w:t>
      </w:r>
      <w:r w:rsidRPr="00D900A3">
        <w:rPr>
          <w:sz w:val="16"/>
        </w:rPr>
        <w:t xml:space="preserve"> – </w:t>
      </w:r>
      <w:r w:rsidRPr="00D900A3">
        <w:rPr>
          <w:rStyle w:val="StyleUnderline"/>
        </w:rPr>
        <w:t xml:space="preserve">which may be </w:t>
      </w:r>
      <w:r w:rsidRPr="00D900A3">
        <w:rPr>
          <w:rStyle w:val="StyleUnderline"/>
          <w:highlight w:val="cyan"/>
        </w:rPr>
        <w:t xml:space="preserve">responsible for the </w:t>
      </w:r>
      <w:r w:rsidRPr="00D900A3">
        <w:rPr>
          <w:rStyle w:val="Emphasis"/>
          <w:highlight w:val="cyan"/>
        </w:rPr>
        <w:t>bulk of methane emissions</w:t>
      </w:r>
      <w:r w:rsidRPr="00D900A3">
        <w:rPr>
          <w:sz w:val="16"/>
        </w:rPr>
        <w:t xml:space="preserve"> [Ravikumar et al., Environ. Sci. Technol. (2017) 51 718, Supporting Information].  </w:t>
      </w:r>
    </w:p>
    <w:p w14:paraId="13EFE301" w14:textId="77777777" w:rsidR="00FA7B72" w:rsidRPr="00D900A3" w:rsidRDefault="00FA7B72" w:rsidP="00FA7B72">
      <w:pPr>
        <w:rPr>
          <w:sz w:val="16"/>
        </w:rPr>
      </w:pPr>
      <w:r w:rsidRPr="00D900A3">
        <w:rPr>
          <w:sz w:val="16"/>
        </w:rPr>
        <w:t xml:space="preserve">Satellite or aerial surveillance is not capable of locating super-emitters at the component level, but </w:t>
      </w:r>
      <w:r w:rsidRPr="00D900A3">
        <w:rPr>
          <w:rStyle w:val="StyleUnderline"/>
          <w:highlight w:val="cyan"/>
        </w:rPr>
        <w:t xml:space="preserve">it can </w:t>
      </w:r>
      <w:r w:rsidRPr="00D900A3">
        <w:rPr>
          <w:rStyle w:val="Emphasis"/>
          <w:highlight w:val="cyan"/>
        </w:rPr>
        <w:t>eliminate facilities</w:t>
      </w:r>
      <w:r w:rsidRPr="00D900A3">
        <w:rPr>
          <w:rStyle w:val="StyleUnderline"/>
        </w:rPr>
        <w:t xml:space="preserve"> or groups of facilities </w:t>
      </w:r>
      <w:r w:rsidRPr="00D900A3">
        <w:rPr>
          <w:rStyle w:val="StyleUnderline"/>
          <w:highlight w:val="cyan"/>
        </w:rPr>
        <w:t>from suspicion</w:t>
      </w:r>
      <w:r w:rsidRPr="00D900A3">
        <w:rPr>
          <w:rStyle w:val="StyleUnderline"/>
        </w:rPr>
        <w:t xml:space="preserve">. Then component-level </w:t>
      </w:r>
      <w:r w:rsidRPr="00D900A3">
        <w:rPr>
          <w:rStyle w:val="Emphasis"/>
          <w:highlight w:val="cyan"/>
        </w:rPr>
        <w:t>leak detection</w:t>
      </w:r>
      <w:r w:rsidRPr="00D900A3">
        <w:rPr>
          <w:rStyle w:val="StyleUnderline"/>
          <w:highlight w:val="cyan"/>
        </w:rPr>
        <w:t xml:space="preserve"> can be </w:t>
      </w:r>
      <w:r w:rsidRPr="00D900A3">
        <w:rPr>
          <w:rStyle w:val="Emphasis"/>
          <w:highlight w:val="cyan"/>
        </w:rPr>
        <w:t>focused</w:t>
      </w:r>
      <w:r w:rsidRPr="00D900A3">
        <w:rPr>
          <w:sz w:val="16"/>
        </w:rPr>
        <w:t xml:space="preserve"> </w:t>
      </w:r>
      <w:r w:rsidRPr="00D900A3">
        <w:rPr>
          <w:rStyle w:val="StyleUnderline"/>
        </w:rPr>
        <w:t>on limited areas defined by the spatial resolution of the overhead measurement</w:t>
      </w:r>
      <w:r w:rsidRPr="00D900A3">
        <w:rPr>
          <w:sz w:val="16"/>
        </w:rPr>
        <w:t xml:space="preserve">. </w:t>
      </w:r>
      <w:r w:rsidRPr="00D900A3">
        <w:rPr>
          <w:rStyle w:val="StyleUnderline"/>
        </w:rPr>
        <w:t>Sites which overhead surveillance shows do not host super-emitters can be exempted from component-level inspection</w:t>
      </w:r>
      <w:r w:rsidRPr="00D900A3">
        <w:rPr>
          <w:sz w:val="16"/>
        </w:rPr>
        <w:t xml:space="preserve">. </w:t>
      </w:r>
    </w:p>
    <w:p w14:paraId="74E460B9" w14:textId="77777777" w:rsidR="00FA7B72" w:rsidRPr="00D900A3" w:rsidRDefault="00FA7B72" w:rsidP="00FA7B72">
      <w:pPr>
        <w:rPr>
          <w:sz w:val="16"/>
        </w:rPr>
      </w:pPr>
      <w:r w:rsidRPr="00D900A3">
        <w:rPr>
          <w:sz w:val="16"/>
        </w:rPr>
        <w:t xml:space="preserve">Thus, I contend that </w:t>
      </w:r>
      <w:r w:rsidRPr="00D900A3">
        <w:rPr>
          <w:rStyle w:val="StyleUnderline"/>
        </w:rPr>
        <w:t xml:space="preserve">the </w:t>
      </w:r>
      <w:r w:rsidRPr="00D900A3">
        <w:rPr>
          <w:rStyle w:val="Emphasis"/>
          <w:highlight w:val="cyan"/>
        </w:rPr>
        <w:t>detection</w:t>
      </w:r>
      <w:r w:rsidRPr="00D900A3">
        <w:rPr>
          <w:rStyle w:val="StyleUnderline"/>
          <w:highlight w:val="cyan"/>
        </w:rPr>
        <w:t xml:space="preserve"> </w:t>
      </w:r>
      <w:r w:rsidRPr="00D900A3">
        <w:rPr>
          <w:rStyle w:val="Emphasis"/>
          <w:highlight w:val="cyan"/>
        </w:rPr>
        <w:t>effective</w:t>
      </w:r>
      <w:r w:rsidRPr="00D900A3">
        <w:rPr>
          <w:rStyle w:val="StyleUnderline"/>
          <w:highlight w:val="cyan"/>
        </w:rPr>
        <w:t xml:space="preserve"> and </w:t>
      </w:r>
      <w:r w:rsidRPr="00D900A3">
        <w:rPr>
          <w:rStyle w:val="Emphasis"/>
          <w:highlight w:val="cyan"/>
        </w:rPr>
        <w:t>repair</w:t>
      </w:r>
      <w:r w:rsidRPr="00D900A3">
        <w:rPr>
          <w:rStyle w:val="StyleUnderline"/>
          <w:highlight w:val="cyan"/>
        </w:rPr>
        <w:t xml:space="preserve"> of </w:t>
      </w:r>
      <w:r w:rsidRPr="00D900A3">
        <w:rPr>
          <w:rStyle w:val="Emphasis"/>
          <w:highlight w:val="cyan"/>
        </w:rPr>
        <w:t>super-emitters</w:t>
      </w:r>
      <w:r w:rsidRPr="00D900A3">
        <w:rPr>
          <w:sz w:val="16"/>
        </w:rPr>
        <w:t xml:space="preserve">, with on-site component-level inspection </w:t>
      </w:r>
      <w:r w:rsidRPr="00D900A3">
        <w:rPr>
          <w:rStyle w:val="Emphasis"/>
          <w:highlight w:val="cyan"/>
        </w:rPr>
        <w:t>triggered by overhead surveillance</w:t>
      </w:r>
      <w:r w:rsidRPr="00D900A3">
        <w:rPr>
          <w:sz w:val="16"/>
        </w:rPr>
        <w:t xml:space="preserve">, </w:t>
      </w:r>
      <w:r w:rsidRPr="00D900A3">
        <w:rPr>
          <w:rStyle w:val="StyleUnderline"/>
        </w:rPr>
        <w:t xml:space="preserve">may come to </w:t>
      </w:r>
      <w:r w:rsidRPr="00D900A3">
        <w:rPr>
          <w:rStyle w:val="StyleUnderline"/>
          <w:highlight w:val="cyan"/>
        </w:rPr>
        <w:t xml:space="preserve">constitute a </w:t>
      </w:r>
      <w:r w:rsidRPr="00D900A3">
        <w:rPr>
          <w:rStyle w:val="Emphasis"/>
          <w:highlight w:val="cyan"/>
        </w:rPr>
        <w:t>more means</w:t>
      </w:r>
      <w:r w:rsidRPr="00D900A3">
        <w:rPr>
          <w:rStyle w:val="StyleUnderline"/>
          <w:highlight w:val="cyan"/>
        </w:rPr>
        <w:t xml:space="preserve"> of </w:t>
      </w:r>
      <w:r w:rsidRPr="00D900A3">
        <w:rPr>
          <w:rStyle w:val="Emphasis"/>
          <w:highlight w:val="cyan"/>
        </w:rPr>
        <w:t>mitigating</w:t>
      </w:r>
      <w:r w:rsidRPr="00D900A3">
        <w:rPr>
          <w:rStyle w:val="Emphasis"/>
        </w:rPr>
        <w:t xml:space="preserve"> anthropogenic </w:t>
      </w:r>
      <w:r w:rsidRPr="00D900A3">
        <w:rPr>
          <w:rStyle w:val="Emphasis"/>
          <w:highlight w:val="cyan"/>
        </w:rPr>
        <w:t>methane emissions</w:t>
      </w:r>
      <w:r w:rsidRPr="00D900A3">
        <w:rPr>
          <w:sz w:val="16"/>
        </w:rPr>
        <w:t xml:space="preserve"> than sole reliance on methods specified by the 2016 OOOOa regulation, </w:t>
      </w:r>
      <w:r w:rsidRPr="00D900A3">
        <w:rPr>
          <w:rStyle w:val="StyleUnderline"/>
        </w:rPr>
        <w:t>while</w:t>
      </w:r>
      <w:r w:rsidRPr="00D900A3">
        <w:rPr>
          <w:sz w:val="16"/>
        </w:rPr>
        <w:t xml:space="preserve"> materially  </w:t>
      </w:r>
      <w:r w:rsidRPr="00D900A3">
        <w:rPr>
          <w:rStyle w:val="Emphasis"/>
          <w:highlight w:val="cyan"/>
        </w:rPr>
        <w:t>reducing</w:t>
      </w:r>
      <w:r w:rsidRPr="00D900A3">
        <w:rPr>
          <w:rStyle w:val="Emphasis"/>
        </w:rPr>
        <w:t xml:space="preserve"> the </w:t>
      </w:r>
      <w:r w:rsidRPr="00D900A3">
        <w:rPr>
          <w:rStyle w:val="Emphasis"/>
          <w:highlight w:val="cyan"/>
        </w:rPr>
        <w:t>costs of compliance</w:t>
      </w:r>
      <w:r w:rsidRPr="00D900A3">
        <w:rPr>
          <w:sz w:val="16"/>
        </w:rPr>
        <w:t>.  However, space-based and overflight means of surveillance are clearly outside the scope of both the 2016 and 2018 AMEL provisions.</w:t>
      </w:r>
    </w:p>
    <w:p w14:paraId="785F7E5B" w14:textId="77777777" w:rsidR="00FA7B72" w:rsidRDefault="00FA7B72" w:rsidP="00FA7B72">
      <w:pPr>
        <w:pStyle w:val="Heading4"/>
      </w:pPr>
      <w:r>
        <w:t xml:space="preserve">Global methane regs are coming now, </w:t>
      </w:r>
      <w:r>
        <w:rPr>
          <w:u w:val="single"/>
        </w:rPr>
        <w:t>but</w:t>
      </w:r>
      <w:r w:rsidRPr="008A004C">
        <w:t xml:space="preserve"> </w:t>
      </w:r>
      <w:r>
        <w:t xml:space="preserve">only sats can </w:t>
      </w:r>
      <w:r w:rsidRPr="005F4283">
        <w:rPr>
          <w:u w:val="single"/>
        </w:rPr>
        <w:t xml:space="preserve">make </w:t>
      </w:r>
      <w:r>
        <w:rPr>
          <w:u w:val="single"/>
        </w:rPr>
        <w:t>them</w:t>
      </w:r>
      <w:r w:rsidRPr="005F4283">
        <w:rPr>
          <w:u w:val="single"/>
        </w:rPr>
        <w:t xml:space="preserve"> effective</w:t>
      </w:r>
      <w:r>
        <w:t>----</w:t>
      </w:r>
      <w:r w:rsidRPr="0099464D">
        <w:t>verifying reductions</w:t>
      </w:r>
      <w:r>
        <w:t xml:space="preserve"> </w:t>
      </w:r>
      <w:r w:rsidRPr="00942B5B">
        <w:t>ensure</w:t>
      </w:r>
      <w:r>
        <w:t xml:space="preserve">s </w:t>
      </w:r>
      <w:r w:rsidRPr="00942B5B">
        <w:t>compliance</w:t>
      </w:r>
      <w:r>
        <w:t>.</w:t>
      </w:r>
    </w:p>
    <w:p w14:paraId="027F71A8" w14:textId="77777777" w:rsidR="00FA7B72" w:rsidRDefault="00FA7B72" w:rsidP="00FA7B72">
      <w:r>
        <w:t xml:space="preserve">Mark </w:t>
      </w:r>
      <w:r w:rsidRPr="00691BCA">
        <w:rPr>
          <w:rStyle w:val="Style13ptBold"/>
        </w:rPr>
        <w:t>Brownstein 19</w:t>
      </w:r>
      <w:r>
        <w:t xml:space="preserve">. Senior Vice President of Energy at Environmental Defense Fund. "Satellites become valuable new tool for governments, industry to cut emissions." Energy Exchange. 2-5-2019. </w:t>
      </w:r>
      <w:hyperlink r:id="rId10" w:history="1">
        <w:r w:rsidRPr="00294343">
          <w:rPr>
            <w:rStyle w:val="Hyperlink"/>
          </w:rPr>
          <w:t>http://blogs.edf.org/energyexchange/2019/02/05/satellites-become-valuable-new-tool-for-governments-industry-to-cut-emissions/</w:t>
        </w:r>
      </w:hyperlink>
    </w:p>
    <w:p w14:paraId="6E37F29A" w14:textId="77777777" w:rsidR="00FA7B72" w:rsidRPr="0029303D" w:rsidRDefault="00FA7B72" w:rsidP="00FA7B72">
      <w:pPr>
        <w:rPr>
          <w:sz w:val="16"/>
        </w:rPr>
      </w:pPr>
      <w:r w:rsidRPr="0029303D">
        <w:rPr>
          <w:sz w:val="16"/>
        </w:rPr>
        <w:t xml:space="preserve">For years, people used satellites to observe the Earth’s climate. Now, </w:t>
      </w:r>
      <w:r w:rsidRPr="008A004C">
        <w:rPr>
          <w:rStyle w:val="Emphasis"/>
          <w:highlight w:val="cyan"/>
        </w:rPr>
        <w:t>orbital sensing</w:t>
      </w:r>
      <w:r w:rsidRPr="008A004C">
        <w:rPr>
          <w:rStyle w:val="StyleUnderline"/>
          <w:highlight w:val="cyan"/>
        </w:rPr>
        <w:t xml:space="preserve"> offers a </w:t>
      </w:r>
      <w:r w:rsidRPr="008A004C">
        <w:rPr>
          <w:rStyle w:val="Emphasis"/>
          <w:highlight w:val="cyan"/>
        </w:rPr>
        <w:t>crucial new way</w:t>
      </w:r>
      <w:r w:rsidRPr="008A004C">
        <w:rPr>
          <w:rStyle w:val="StyleUnderline"/>
        </w:rPr>
        <w:t xml:space="preserve"> to</w:t>
      </w:r>
      <w:r w:rsidRPr="0029303D">
        <w:rPr>
          <w:rStyle w:val="StyleUnderline"/>
        </w:rPr>
        <w:t xml:space="preserve"> protect it, by giving us new abilities </w:t>
      </w:r>
      <w:r w:rsidRPr="008A004C">
        <w:rPr>
          <w:rStyle w:val="StyleUnderline"/>
          <w:highlight w:val="cyan"/>
        </w:rPr>
        <w:t>to</w:t>
      </w:r>
      <w:r w:rsidRPr="0029303D">
        <w:rPr>
          <w:rStyle w:val="StyleUnderline"/>
        </w:rPr>
        <w:t xml:space="preserve"> identify, measure, and</w:t>
      </w:r>
      <w:r w:rsidRPr="0029303D">
        <w:rPr>
          <w:sz w:val="16"/>
        </w:rPr>
        <w:t xml:space="preserve"> ultimately </w:t>
      </w:r>
      <w:r w:rsidRPr="008A004C">
        <w:rPr>
          <w:rStyle w:val="Emphasis"/>
          <w:highlight w:val="cyan"/>
        </w:rPr>
        <w:t>verify</w:t>
      </w:r>
      <w:r w:rsidRPr="0029303D">
        <w:rPr>
          <w:sz w:val="16"/>
        </w:rPr>
        <w:t xml:space="preserve"> </w:t>
      </w:r>
      <w:r w:rsidRPr="008A004C">
        <w:rPr>
          <w:rStyle w:val="StyleUnderline"/>
          <w:highlight w:val="cyan"/>
        </w:rPr>
        <w:t>cuts</w:t>
      </w:r>
      <w:r w:rsidRPr="0029303D">
        <w:rPr>
          <w:rStyle w:val="StyleUnderline"/>
        </w:rPr>
        <w:t xml:space="preserve"> in emissions </w:t>
      </w:r>
      <w:r w:rsidRPr="008A004C">
        <w:rPr>
          <w:rStyle w:val="StyleUnderline"/>
          <w:highlight w:val="cyan"/>
        </w:rPr>
        <w:t>of</w:t>
      </w:r>
      <w:r w:rsidRPr="0029303D">
        <w:rPr>
          <w:rStyle w:val="StyleUnderline"/>
        </w:rPr>
        <w:t xml:space="preserve"> </w:t>
      </w:r>
      <w:r w:rsidRPr="008A004C">
        <w:rPr>
          <w:rStyle w:val="Emphasis"/>
          <w:highlight w:val="cyan"/>
        </w:rPr>
        <w:t>methane</w:t>
      </w:r>
      <w:r w:rsidRPr="0029303D">
        <w:rPr>
          <w:rStyle w:val="StyleUnderline"/>
        </w:rPr>
        <w:t xml:space="preserve"> – a </w:t>
      </w:r>
      <w:r w:rsidRPr="0029303D">
        <w:rPr>
          <w:rStyle w:val="Emphasis"/>
        </w:rPr>
        <w:t>highly potent greenhouse gas</w:t>
      </w:r>
      <w:r w:rsidRPr="0029303D">
        <w:rPr>
          <w:sz w:val="16"/>
        </w:rPr>
        <w:t>.</w:t>
      </w:r>
    </w:p>
    <w:p w14:paraId="7362DD1B" w14:textId="77777777" w:rsidR="00FA7B72" w:rsidRPr="0029303D" w:rsidRDefault="00FA7B72" w:rsidP="00FA7B72">
      <w:pPr>
        <w:rPr>
          <w:sz w:val="16"/>
        </w:rPr>
      </w:pPr>
      <w:r w:rsidRPr="0029303D">
        <w:rPr>
          <w:sz w:val="16"/>
        </w:rPr>
        <w:t>Two new pieces of research led by EDF scientists demonstrate the growing potential of space-based monitoring tools, and offer a preview of things to come when EDF launches its own dedicated methane satellite in 2021.</w:t>
      </w:r>
    </w:p>
    <w:p w14:paraId="32C93997" w14:textId="77777777" w:rsidR="00FA7B72" w:rsidRPr="0029303D" w:rsidRDefault="00FA7B72" w:rsidP="00FA7B72">
      <w:pPr>
        <w:rPr>
          <w:sz w:val="16"/>
        </w:rPr>
      </w:pPr>
      <w:r w:rsidRPr="0029303D">
        <w:rPr>
          <w:sz w:val="16"/>
        </w:rPr>
        <w:t>Offshore Flaring in Mexico</w:t>
      </w:r>
    </w:p>
    <w:p w14:paraId="6CB3152B" w14:textId="77777777" w:rsidR="00FA7B72" w:rsidRPr="0029303D" w:rsidRDefault="00FA7B72" w:rsidP="00FA7B72">
      <w:pPr>
        <w:rPr>
          <w:sz w:val="16"/>
        </w:rPr>
      </w:pPr>
      <w:r w:rsidRPr="0029303D">
        <w:rPr>
          <w:sz w:val="16"/>
        </w:rPr>
        <w:t xml:space="preserve">First is a paper published this week in Geophysical Research Letters, explaining how </w:t>
      </w:r>
      <w:r w:rsidRPr="0029303D">
        <w:rPr>
          <w:rStyle w:val="StyleUnderline"/>
        </w:rPr>
        <w:t>researchers used space-based readings to calculate the enormous volume of natural gas being</w:t>
      </w:r>
      <w:r w:rsidRPr="0029303D">
        <w:rPr>
          <w:sz w:val="16"/>
        </w:rPr>
        <w:t xml:space="preserve"> burned off (or “</w:t>
      </w:r>
      <w:r w:rsidRPr="0029303D">
        <w:rPr>
          <w:rStyle w:val="StyleUnderline"/>
        </w:rPr>
        <w:t>flared</w:t>
      </w:r>
      <w:r w:rsidRPr="0029303D">
        <w:rPr>
          <w:sz w:val="16"/>
        </w:rPr>
        <w:t xml:space="preserve">”) </w:t>
      </w:r>
      <w:r w:rsidRPr="0029303D">
        <w:rPr>
          <w:rStyle w:val="StyleUnderline"/>
        </w:rPr>
        <w:t>by oil and gas platforms in the</w:t>
      </w:r>
      <w:r w:rsidRPr="0029303D">
        <w:rPr>
          <w:sz w:val="16"/>
        </w:rPr>
        <w:t xml:space="preserve"> Southern </w:t>
      </w:r>
      <w:r w:rsidRPr="0029303D">
        <w:rPr>
          <w:rStyle w:val="StyleUnderline"/>
        </w:rPr>
        <w:t>Gulf of Mexico</w:t>
      </w:r>
      <w:r w:rsidRPr="0029303D">
        <w:rPr>
          <w:sz w:val="16"/>
        </w:rPr>
        <w:t>. From 2005 and 2017, data from NASA’s Aura satellite show that operators flared as much as 710 billion cubic feet of gas per year.</w:t>
      </w:r>
    </w:p>
    <w:p w14:paraId="2D3FFF1E" w14:textId="77777777" w:rsidR="00FA7B72" w:rsidRPr="0029303D" w:rsidRDefault="00FA7B72" w:rsidP="00FA7B72">
      <w:pPr>
        <w:rPr>
          <w:sz w:val="16"/>
        </w:rPr>
      </w:pPr>
      <w:r w:rsidRPr="0029303D">
        <w:rPr>
          <w:sz w:val="16"/>
        </w:rPr>
        <w:t>The team was able to determine the amount of gas burned using satellite measurements of the sulfur- and nitrogen dioxide pollution coming from the flares – a scientific first.</w:t>
      </w:r>
    </w:p>
    <w:p w14:paraId="0B2AFC57" w14:textId="77777777" w:rsidR="00FA7B72" w:rsidRPr="0029303D" w:rsidRDefault="00FA7B72" w:rsidP="00FA7B72">
      <w:pPr>
        <w:rPr>
          <w:sz w:val="16"/>
        </w:rPr>
      </w:pPr>
      <w:r w:rsidRPr="008A004C">
        <w:rPr>
          <w:rStyle w:val="StyleUnderline"/>
          <w:highlight w:val="cyan"/>
        </w:rPr>
        <w:t xml:space="preserve">Methane has more than </w:t>
      </w:r>
      <w:r w:rsidRPr="008A004C">
        <w:rPr>
          <w:rStyle w:val="Emphasis"/>
          <w:highlight w:val="cyan"/>
        </w:rPr>
        <w:t>80 times</w:t>
      </w:r>
      <w:r w:rsidRPr="008A004C">
        <w:rPr>
          <w:rStyle w:val="StyleUnderline"/>
          <w:highlight w:val="cyan"/>
        </w:rPr>
        <w:t xml:space="preserve"> the warming power of</w:t>
      </w:r>
      <w:r w:rsidRPr="0029303D">
        <w:rPr>
          <w:sz w:val="16"/>
        </w:rPr>
        <w:t xml:space="preserve"> carbon dioxide (</w:t>
      </w:r>
      <w:r w:rsidRPr="008A004C">
        <w:rPr>
          <w:rStyle w:val="StyleUnderline"/>
          <w:highlight w:val="cyan"/>
        </w:rPr>
        <w:t>CO2</w:t>
      </w:r>
      <w:r w:rsidRPr="0029303D">
        <w:rPr>
          <w:sz w:val="16"/>
        </w:rPr>
        <w:t xml:space="preserve">) </w:t>
      </w:r>
      <w:r w:rsidRPr="0029303D">
        <w:rPr>
          <w:rStyle w:val="StyleUnderline"/>
        </w:rPr>
        <w:t>over the first 20 years after it’s emitted</w:t>
      </w:r>
      <w:r w:rsidRPr="0029303D">
        <w:rPr>
          <w:sz w:val="16"/>
        </w:rPr>
        <w:t xml:space="preserve">. </w:t>
      </w:r>
      <w:r w:rsidRPr="008A004C">
        <w:rPr>
          <w:rStyle w:val="StyleUnderline"/>
          <w:highlight w:val="cyan"/>
        </w:rPr>
        <w:t>Flaring</w:t>
      </w:r>
      <w:r w:rsidRPr="008A004C">
        <w:rPr>
          <w:rStyle w:val="StyleUnderline"/>
        </w:rPr>
        <w:t xml:space="preserve"> converts</w:t>
      </w:r>
      <w:r w:rsidRPr="0029303D">
        <w:rPr>
          <w:sz w:val="16"/>
        </w:rPr>
        <w:t xml:space="preserve"> much of the </w:t>
      </w:r>
      <w:r w:rsidRPr="008A004C">
        <w:rPr>
          <w:rStyle w:val="StyleUnderline"/>
        </w:rPr>
        <w:t>gas into CO2</w:t>
      </w:r>
      <w:r w:rsidRPr="0029303D">
        <w:rPr>
          <w:sz w:val="16"/>
        </w:rPr>
        <w:t xml:space="preserve"> – a massive climate footprint – but </w:t>
      </w:r>
      <w:r w:rsidRPr="005B4B43">
        <w:rPr>
          <w:rStyle w:val="StyleUnderline"/>
        </w:rPr>
        <w:t xml:space="preserve">inefficient combustion </w:t>
      </w:r>
      <w:r w:rsidRPr="008A004C">
        <w:rPr>
          <w:rStyle w:val="StyleUnderline"/>
          <w:highlight w:val="cyan"/>
        </w:rPr>
        <w:t xml:space="preserve">means a </w:t>
      </w:r>
      <w:r w:rsidRPr="008A004C">
        <w:rPr>
          <w:rStyle w:val="Emphasis"/>
          <w:highlight w:val="cyan"/>
        </w:rPr>
        <w:t>considerable amount</w:t>
      </w:r>
      <w:r w:rsidRPr="0029303D">
        <w:rPr>
          <w:rStyle w:val="StyleUnderline"/>
        </w:rPr>
        <w:t xml:space="preserve"> of methane continues to </w:t>
      </w:r>
      <w:r w:rsidRPr="008A004C">
        <w:rPr>
          <w:rStyle w:val="StyleUnderline"/>
          <w:highlight w:val="cyan"/>
        </w:rPr>
        <w:t xml:space="preserve">escape </w:t>
      </w:r>
      <w:r w:rsidRPr="008A004C">
        <w:rPr>
          <w:rStyle w:val="Emphasis"/>
          <w:highlight w:val="cyan"/>
        </w:rPr>
        <w:t>unburned</w:t>
      </w:r>
      <w:r w:rsidRPr="0029303D">
        <w:rPr>
          <w:rStyle w:val="StyleUnderline"/>
        </w:rPr>
        <w:t xml:space="preserve">, </w:t>
      </w:r>
      <w:r w:rsidRPr="008A004C">
        <w:rPr>
          <w:rStyle w:val="StyleUnderline"/>
          <w:highlight w:val="cyan"/>
        </w:rPr>
        <w:t>making the</w:t>
      </w:r>
      <w:r w:rsidRPr="0029303D">
        <w:rPr>
          <w:rStyle w:val="StyleUnderline"/>
        </w:rPr>
        <w:t xml:space="preserve"> </w:t>
      </w:r>
      <w:r w:rsidRPr="008A004C">
        <w:rPr>
          <w:rStyle w:val="Emphasis"/>
        </w:rPr>
        <w:t xml:space="preserve">total </w:t>
      </w:r>
      <w:r w:rsidRPr="008A004C">
        <w:rPr>
          <w:rStyle w:val="Emphasis"/>
          <w:highlight w:val="cyan"/>
        </w:rPr>
        <w:t>climate impact</w:t>
      </w:r>
      <w:r w:rsidRPr="0029303D">
        <w:rPr>
          <w:rStyle w:val="StyleUnderline"/>
        </w:rPr>
        <w:t xml:space="preserve"> of flaring </w:t>
      </w:r>
      <w:r w:rsidRPr="008A004C">
        <w:rPr>
          <w:rStyle w:val="Emphasis"/>
          <w:highlight w:val="cyan"/>
        </w:rPr>
        <w:t>many times worse</w:t>
      </w:r>
      <w:r w:rsidRPr="0029303D">
        <w:rPr>
          <w:sz w:val="16"/>
        </w:rPr>
        <w:t>. The practice is also incredibly wasteful. The gas flared by Mexico’s offshore operators in 2016 was four times the amount used by the country’s entire commercial, residential and public sectors.</w:t>
      </w:r>
    </w:p>
    <w:p w14:paraId="0B1F524D" w14:textId="77777777" w:rsidR="00FA7B72" w:rsidRPr="0029303D" w:rsidRDefault="00FA7B72" w:rsidP="00FA7B72">
      <w:pPr>
        <w:rPr>
          <w:sz w:val="16"/>
        </w:rPr>
      </w:pPr>
      <w:r w:rsidRPr="0029303D">
        <w:rPr>
          <w:sz w:val="16"/>
        </w:rPr>
        <w:t>The data show that flaring peaked in 2008, as operators ramped up oil production using methods that also yield large amounts of excess natural gas alongside the petroleum. Regulations introduced by the Mexican government in 2009 cut the amount of gas flared in half by 2017. While that marks a significant improvement, operators in Mexico are still burning off more than 40 percent of the gas associated with offshore oil production (compared with a flaring rate of less than three percent in U.S. offshore production).</w:t>
      </w:r>
    </w:p>
    <w:p w14:paraId="4BA50C65" w14:textId="77777777" w:rsidR="00FA7B72" w:rsidRPr="0029303D" w:rsidRDefault="00FA7B72" w:rsidP="00FA7B72">
      <w:pPr>
        <w:rPr>
          <w:sz w:val="16"/>
        </w:rPr>
      </w:pPr>
      <w:r w:rsidRPr="0029303D">
        <w:rPr>
          <w:sz w:val="16"/>
        </w:rPr>
        <w:t>This waste is happening even as Mexico imports tremendous quantities of natural gas from the U.S. and elsewhere because not enough domestic production finds its way to market. The satellite data shows is that aggressive steps to reduce flaring further could yield both environmental and energy security benefits.</w:t>
      </w:r>
    </w:p>
    <w:p w14:paraId="15D94FEB" w14:textId="77777777" w:rsidR="00FA7B72" w:rsidRPr="0029303D" w:rsidRDefault="00FA7B72" w:rsidP="00FA7B72">
      <w:pPr>
        <w:rPr>
          <w:sz w:val="16"/>
        </w:rPr>
      </w:pPr>
      <w:r w:rsidRPr="0029303D">
        <w:rPr>
          <w:sz w:val="16"/>
        </w:rPr>
        <w:t>Flaring in the Permian Basin</w:t>
      </w:r>
    </w:p>
    <w:p w14:paraId="4CDB99F3" w14:textId="77777777" w:rsidR="00FA7B72" w:rsidRPr="0029303D" w:rsidRDefault="00FA7B72" w:rsidP="00FA7B72">
      <w:pPr>
        <w:rPr>
          <w:sz w:val="16"/>
        </w:rPr>
      </w:pPr>
      <w:r w:rsidRPr="0029303D">
        <w:rPr>
          <w:sz w:val="16"/>
        </w:rPr>
        <w:t xml:space="preserve">Separately, </w:t>
      </w:r>
      <w:r w:rsidRPr="0029303D">
        <w:rPr>
          <w:rStyle w:val="StyleUnderline"/>
        </w:rPr>
        <w:t>our team used data from a satellite operated jointly by NASA, the</w:t>
      </w:r>
      <w:r w:rsidRPr="0029303D">
        <w:rPr>
          <w:sz w:val="16"/>
        </w:rPr>
        <w:t xml:space="preserve"> </w:t>
      </w:r>
      <w:r w:rsidRPr="0029303D">
        <w:rPr>
          <w:rStyle w:val="Emphasis"/>
        </w:rPr>
        <w:t>N</w:t>
      </w:r>
      <w:r w:rsidRPr="0029303D">
        <w:rPr>
          <w:sz w:val="16"/>
        </w:rPr>
        <w:t xml:space="preserve">ational </w:t>
      </w:r>
      <w:r w:rsidRPr="0029303D">
        <w:rPr>
          <w:rStyle w:val="Emphasis"/>
        </w:rPr>
        <w:t>O</w:t>
      </w:r>
      <w:r w:rsidRPr="0029303D">
        <w:rPr>
          <w:sz w:val="16"/>
        </w:rPr>
        <w:t xml:space="preserve">ceanic and </w:t>
      </w:r>
      <w:r w:rsidRPr="0029303D">
        <w:rPr>
          <w:rStyle w:val="Emphasis"/>
        </w:rPr>
        <w:t>A</w:t>
      </w:r>
      <w:r w:rsidRPr="0029303D">
        <w:rPr>
          <w:sz w:val="16"/>
        </w:rPr>
        <w:t xml:space="preserve">tmospheric </w:t>
      </w:r>
      <w:r w:rsidRPr="0029303D">
        <w:rPr>
          <w:rStyle w:val="Emphasis"/>
        </w:rPr>
        <w:t>A</w:t>
      </w:r>
      <w:r w:rsidRPr="0029303D">
        <w:rPr>
          <w:sz w:val="16"/>
        </w:rPr>
        <w:t xml:space="preserve">dministration, </w:t>
      </w:r>
      <w:r w:rsidRPr="0029303D">
        <w:rPr>
          <w:rStyle w:val="StyleUnderline"/>
        </w:rPr>
        <w:t>and</w:t>
      </w:r>
      <w:r w:rsidRPr="0029303D">
        <w:rPr>
          <w:sz w:val="16"/>
        </w:rPr>
        <w:t xml:space="preserve"> the </w:t>
      </w:r>
      <w:r w:rsidRPr="0029303D">
        <w:rPr>
          <w:rStyle w:val="Emphasis"/>
        </w:rPr>
        <w:t>D</w:t>
      </w:r>
      <w:r w:rsidRPr="0029303D">
        <w:rPr>
          <w:sz w:val="16"/>
        </w:rPr>
        <w:t xml:space="preserve">epartment </w:t>
      </w:r>
      <w:r w:rsidRPr="0029303D">
        <w:rPr>
          <w:rStyle w:val="Emphasis"/>
        </w:rPr>
        <w:t>o</w:t>
      </w:r>
      <w:r w:rsidRPr="0029303D">
        <w:rPr>
          <w:sz w:val="16"/>
        </w:rPr>
        <w:t xml:space="preserve">f </w:t>
      </w:r>
      <w:r w:rsidRPr="0029303D">
        <w:rPr>
          <w:rStyle w:val="Emphasis"/>
        </w:rPr>
        <w:t>D</w:t>
      </w:r>
      <w:r w:rsidRPr="0029303D">
        <w:rPr>
          <w:sz w:val="16"/>
        </w:rPr>
        <w:t xml:space="preserve">efense </w:t>
      </w:r>
      <w:r w:rsidRPr="0029303D">
        <w:rPr>
          <w:rStyle w:val="StyleUnderline"/>
        </w:rPr>
        <w:t>to analyze flaring rates and volumes in the Texas</w:t>
      </w:r>
      <w:r w:rsidRPr="0029303D">
        <w:rPr>
          <w:sz w:val="16"/>
        </w:rPr>
        <w:t xml:space="preserve"> portions </w:t>
      </w:r>
      <w:r w:rsidRPr="0029303D">
        <w:rPr>
          <w:rStyle w:val="StyleUnderline"/>
        </w:rPr>
        <w:t>of</w:t>
      </w:r>
      <w:r w:rsidRPr="0029303D">
        <w:rPr>
          <w:sz w:val="16"/>
        </w:rPr>
        <w:t xml:space="preserve"> a sprawling oil and gas region known as </w:t>
      </w:r>
      <w:r w:rsidRPr="0029303D">
        <w:rPr>
          <w:rStyle w:val="StyleUnderline"/>
        </w:rPr>
        <w:t xml:space="preserve">the </w:t>
      </w:r>
      <w:r w:rsidRPr="008A004C">
        <w:rPr>
          <w:rStyle w:val="Emphasis"/>
          <w:highlight w:val="cyan"/>
        </w:rPr>
        <w:t>Permian Basin</w:t>
      </w:r>
      <w:r w:rsidRPr="0029303D">
        <w:rPr>
          <w:sz w:val="16"/>
        </w:rPr>
        <w:t xml:space="preserve">. </w:t>
      </w:r>
      <w:r w:rsidRPr="0029303D">
        <w:rPr>
          <w:rStyle w:val="StyleUnderline"/>
        </w:rPr>
        <w:t xml:space="preserve">EDF researchers found that </w:t>
      </w:r>
      <w:r w:rsidRPr="008A004C">
        <w:rPr>
          <w:rStyle w:val="StyleUnderline"/>
          <w:highlight w:val="cyan"/>
        </w:rPr>
        <w:t>operators</w:t>
      </w:r>
      <w:r w:rsidRPr="0029303D">
        <w:rPr>
          <w:rStyle w:val="StyleUnderline"/>
        </w:rPr>
        <w:t xml:space="preserve"> there </w:t>
      </w:r>
      <w:r w:rsidRPr="008A004C">
        <w:rPr>
          <w:rStyle w:val="StyleUnderline"/>
          <w:highlight w:val="cyan"/>
        </w:rPr>
        <w:t xml:space="preserve">burned off more than </w:t>
      </w:r>
      <w:r w:rsidRPr="008A004C">
        <w:rPr>
          <w:rStyle w:val="Emphasis"/>
          <w:highlight w:val="cyan"/>
        </w:rPr>
        <w:t>100 billion cubic feet</w:t>
      </w:r>
      <w:r w:rsidRPr="0029303D">
        <w:rPr>
          <w:rStyle w:val="StyleUnderline"/>
        </w:rPr>
        <w:t xml:space="preserve"> of</w:t>
      </w:r>
      <w:r w:rsidRPr="0029303D">
        <w:rPr>
          <w:sz w:val="16"/>
        </w:rPr>
        <w:t xml:space="preserve"> natural </w:t>
      </w:r>
      <w:r w:rsidRPr="0029303D">
        <w:rPr>
          <w:rStyle w:val="StyleUnderline"/>
        </w:rPr>
        <w:t xml:space="preserve">gas </w:t>
      </w:r>
      <w:r w:rsidRPr="008A004C">
        <w:rPr>
          <w:rStyle w:val="StyleUnderline"/>
          <w:highlight w:val="cyan"/>
        </w:rPr>
        <w:t xml:space="preserve">in </w:t>
      </w:r>
      <w:r w:rsidRPr="008A004C">
        <w:rPr>
          <w:rStyle w:val="Emphasis"/>
          <w:highlight w:val="cyan"/>
        </w:rPr>
        <w:t>2017 alone</w:t>
      </w:r>
      <w:r w:rsidRPr="0029303D">
        <w:rPr>
          <w:sz w:val="16"/>
        </w:rPr>
        <w:t xml:space="preserve"> – 4.4 percent of all gas produced, and </w:t>
      </w:r>
      <w:r w:rsidRPr="0029303D">
        <w:rPr>
          <w:rStyle w:val="StyleUnderline"/>
        </w:rPr>
        <w:t xml:space="preserve">nearly </w:t>
      </w:r>
      <w:r w:rsidRPr="0029303D">
        <w:rPr>
          <w:rStyle w:val="Emphasis"/>
        </w:rPr>
        <w:t>twice</w:t>
      </w:r>
      <w:r w:rsidRPr="0029303D">
        <w:rPr>
          <w:sz w:val="16"/>
        </w:rPr>
        <w:t xml:space="preserve"> </w:t>
      </w:r>
      <w:r w:rsidRPr="0029303D">
        <w:rPr>
          <w:rStyle w:val="StyleUnderline"/>
        </w:rPr>
        <w:t>the 55 billion cubic feet that companies reported</w:t>
      </w:r>
      <w:r w:rsidRPr="0029303D">
        <w:rPr>
          <w:sz w:val="16"/>
        </w:rPr>
        <w:t xml:space="preserve"> to state officials.</w:t>
      </w:r>
    </w:p>
    <w:p w14:paraId="1FADE63B" w14:textId="77777777" w:rsidR="00FA7B72" w:rsidRPr="0029303D" w:rsidRDefault="00FA7B72" w:rsidP="00FA7B72">
      <w:pPr>
        <w:rPr>
          <w:sz w:val="16"/>
        </w:rPr>
      </w:pPr>
      <w:r w:rsidRPr="0029303D">
        <w:rPr>
          <w:sz w:val="16"/>
        </w:rPr>
        <w:t>Some parts of the Permian are even worse. In the section known as the Delaware Basin, which accounts for about half of all gas produced in the Permian, satellite data shows operators burned almost eight percent of the gas they produced.</w:t>
      </w:r>
    </w:p>
    <w:p w14:paraId="6D662EF0" w14:textId="77777777" w:rsidR="00FA7B72" w:rsidRPr="0029303D" w:rsidRDefault="00FA7B72" w:rsidP="00FA7B72">
      <w:pPr>
        <w:rPr>
          <w:sz w:val="16"/>
        </w:rPr>
      </w:pPr>
      <w:r w:rsidRPr="0029303D">
        <w:rPr>
          <w:sz w:val="16"/>
        </w:rPr>
        <w:t xml:space="preserve">EDF’s satellite analysis lines up with a recent S&amp;P Global Market Intelligence report, which also shows significant discrepancies between satellite data and industry-reported figures in Texas, North Dakota and New Mexico. Based on statewide readings from 2012 through 2017, </w:t>
      </w:r>
      <w:r w:rsidRPr="0029303D">
        <w:rPr>
          <w:rStyle w:val="StyleUnderline"/>
        </w:rPr>
        <w:t>S&amp;P estimates that Texas wasted nearly a trillion cubic feet of gas through flaring, enough gas to supply every household in Texas two-and-a-half times over</w:t>
      </w:r>
      <w:r w:rsidRPr="0029303D">
        <w:rPr>
          <w:sz w:val="16"/>
        </w:rPr>
        <w:t>.</w:t>
      </w:r>
    </w:p>
    <w:p w14:paraId="04238E4C" w14:textId="77777777" w:rsidR="00FA7B72" w:rsidRPr="0029303D" w:rsidRDefault="00FA7B72" w:rsidP="00FA7B72">
      <w:pPr>
        <w:rPr>
          <w:sz w:val="16"/>
        </w:rPr>
      </w:pPr>
      <w:r w:rsidRPr="0029303D">
        <w:rPr>
          <w:sz w:val="16"/>
        </w:rPr>
        <w:t>The Next Big Thing</w:t>
      </w:r>
    </w:p>
    <w:p w14:paraId="6316BCAB" w14:textId="77777777" w:rsidR="00FA7B72" w:rsidRDefault="00FA7B72" w:rsidP="00FA7B72">
      <w:pPr>
        <w:rPr>
          <w:sz w:val="16"/>
        </w:rPr>
      </w:pPr>
      <w:r w:rsidRPr="008A004C">
        <w:rPr>
          <w:rStyle w:val="Emphasis"/>
          <w:highlight w:val="cyan"/>
        </w:rPr>
        <w:t>Space-based measurements</w:t>
      </w:r>
      <w:r w:rsidRPr="0029303D">
        <w:rPr>
          <w:sz w:val="16"/>
        </w:rPr>
        <w:t xml:space="preserve"> like these </w:t>
      </w:r>
      <w:r w:rsidRPr="008A004C">
        <w:rPr>
          <w:rStyle w:val="StyleUnderline"/>
          <w:highlight w:val="cyan"/>
        </w:rPr>
        <w:t xml:space="preserve">offer a glimpse into the </w:t>
      </w:r>
      <w:r w:rsidRPr="008A004C">
        <w:rPr>
          <w:rStyle w:val="Emphasis"/>
          <w:highlight w:val="cyan"/>
        </w:rPr>
        <w:t>near future</w:t>
      </w:r>
      <w:r w:rsidRPr="0029303D">
        <w:rPr>
          <w:sz w:val="16"/>
        </w:rPr>
        <w:t xml:space="preserve">. </w:t>
      </w:r>
      <w:r w:rsidRPr="008A004C">
        <w:rPr>
          <w:rStyle w:val="StyleUnderline"/>
          <w:highlight w:val="cyan"/>
        </w:rPr>
        <w:t>As more countries</w:t>
      </w:r>
      <w:r w:rsidRPr="0029303D">
        <w:rPr>
          <w:rStyle w:val="StyleUnderline"/>
        </w:rPr>
        <w:t xml:space="preserve">, </w:t>
      </w:r>
      <w:r w:rsidRPr="007567CB">
        <w:rPr>
          <w:rStyle w:val="Emphasis"/>
          <w:highlight w:val="cyan"/>
        </w:rPr>
        <w:t>like Mexico</w:t>
      </w:r>
      <w:r w:rsidRPr="0029303D">
        <w:rPr>
          <w:rStyle w:val="StyleUnderline"/>
        </w:rPr>
        <w:t xml:space="preserve">, </w:t>
      </w:r>
      <w:r w:rsidRPr="008A004C">
        <w:rPr>
          <w:rStyle w:val="StyleUnderline"/>
          <w:highlight w:val="cyan"/>
        </w:rPr>
        <w:t>adopt</w:t>
      </w:r>
      <w:r w:rsidRPr="0029303D">
        <w:rPr>
          <w:rStyle w:val="StyleUnderline"/>
        </w:rPr>
        <w:t xml:space="preserve"> oil and gas methane </w:t>
      </w:r>
      <w:r w:rsidRPr="008A004C">
        <w:rPr>
          <w:rStyle w:val="Emphasis"/>
          <w:highlight w:val="cyan"/>
        </w:rPr>
        <w:t>reg</w:t>
      </w:r>
      <w:r w:rsidRPr="002323EB">
        <w:rPr>
          <w:rStyle w:val="Emphasis"/>
        </w:rPr>
        <w:t>ulation</w:t>
      </w:r>
      <w:r w:rsidRPr="008A004C">
        <w:rPr>
          <w:rStyle w:val="Emphasis"/>
          <w:highlight w:val="cyan"/>
        </w:rPr>
        <w:t>s</w:t>
      </w:r>
      <w:r w:rsidRPr="0029303D">
        <w:rPr>
          <w:sz w:val="16"/>
        </w:rPr>
        <w:t xml:space="preserve">, </w:t>
      </w:r>
      <w:r w:rsidRPr="0029303D">
        <w:rPr>
          <w:rStyle w:val="StyleUnderline"/>
        </w:rPr>
        <w:t xml:space="preserve">and oil and gas </w:t>
      </w:r>
      <w:r w:rsidRPr="008A004C">
        <w:rPr>
          <w:rStyle w:val="StyleUnderline"/>
          <w:highlight w:val="cyan"/>
        </w:rPr>
        <w:t>companies announce</w:t>
      </w:r>
      <w:r w:rsidRPr="0029303D">
        <w:rPr>
          <w:rStyle w:val="StyleUnderline"/>
        </w:rPr>
        <w:t xml:space="preserve"> </w:t>
      </w:r>
      <w:r w:rsidRPr="0029303D">
        <w:rPr>
          <w:rStyle w:val="Emphasis"/>
        </w:rPr>
        <w:t xml:space="preserve">methane reduction </w:t>
      </w:r>
      <w:r w:rsidRPr="008A004C">
        <w:rPr>
          <w:rStyle w:val="Emphasis"/>
          <w:highlight w:val="cyan"/>
        </w:rPr>
        <w:t>commitments</w:t>
      </w:r>
      <w:r w:rsidRPr="0029303D">
        <w:rPr>
          <w:sz w:val="16"/>
        </w:rPr>
        <w:t xml:space="preserve">, </w:t>
      </w:r>
      <w:r w:rsidRPr="008A004C">
        <w:rPr>
          <w:rStyle w:val="Emphasis"/>
          <w:highlight w:val="cyan"/>
        </w:rPr>
        <w:t>regular accounting</w:t>
      </w:r>
      <w:r w:rsidRPr="0029303D">
        <w:rPr>
          <w:rStyle w:val="StyleUnderline"/>
        </w:rPr>
        <w:t xml:space="preserve"> </w:t>
      </w:r>
      <w:r w:rsidRPr="008A004C">
        <w:rPr>
          <w:rStyle w:val="StyleUnderline"/>
          <w:highlight w:val="cyan"/>
        </w:rPr>
        <w:t>for methane escaping across the</w:t>
      </w:r>
      <w:r w:rsidRPr="0029303D">
        <w:rPr>
          <w:rStyle w:val="StyleUnderline"/>
        </w:rPr>
        <w:t xml:space="preserve"> global oil and gas </w:t>
      </w:r>
      <w:r w:rsidRPr="008A004C">
        <w:rPr>
          <w:rStyle w:val="StyleUnderline"/>
          <w:highlight w:val="cyan"/>
        </w:rPr>
        <w:t xml:space="preserve">supply chain becomes </w:t>
      </w:r>
      <w:r w:rsidRPr="008A004C">
        <w:rPr>
          <w:rStyle w:val="Emphasis"/>
          <w:highlight w:val="cyan"/>
        </w:rPr>
        <w:t>essential</w:t>
      </w:r>
      <w:r w:rsidRPr="0029303D">
        <w:rPr>
          <w:sz w:val="16"/>
        </w:rPr>
        <w:t>.</w:t>
      </w:r>
    </w:p>
    <w:p w14:paraId="7A50DBC3" w14:textId="77777777" w:rsidR="00FA7B72" w:rsidRDefault="00FA7B72" w:rsidP="00FA7B72">
      <w:pPr>
        <w:pStyle w:val="Heading4"/>
      </w:pPr>
      <w:r>
        <w:t xml:space="preserve">Effective methane regs are key to avoid </w:t>
      </w:r>
      <w:r w:rsidRPr="00F44E76">
        <w:rPr>
          <w:u w:val="single"/>
        </w:rPr>
        <w:t>emissions overshoot</w:t>
      </w:r>
      <w:r>
        <w:t xml:space="preserve">. </w:t>
      </w:r>
    </w:p>
    <w:p w14:paraId="0B0BBA69" w14:textId="77777777" w:rsidR="00FA7B72" w:rsidRDefault="00FA7B72" w:rsidP="00FA7B72">
      <w:r>
        <w:t xml:space="preserve">Deborah </w:t>
      </w:r>
      <w:r w:rsidRPr="00A4621B">
        <w:rPr>
          <w:rStyle w:val="Style13ptBold"/>
        </w:rPr>
        <w:t>Gordon 19</w:t>
      </w:r>
      <w:r>
        <w:t>. **Senior Fellow in International and Public Affairs, Watson Institute; Former Director, Energy and Climate Program, Carnegie Endowment for International Peace; taught at the Yale School of Forestry and Environmental Studies; directed the Energy Policy Program at the Union of Concerned Scientists. **Frances Reuland, Researcher, Watson Institute. “Mapping, Measuring, and Managing Methane: The Critical Role of a Potent Climate Pollutant.” Watson Institute. 11-2019.https://watson.brown.edu/files/watson/imce/news/ResearchMatters/2019/Methane%20Report-6%20November%202019.pdf</w:t>
      </w:r>
    </w:p>
    <w:p w14:paraId="5BFAF747" w14:textId="77777777" w:rsidR="00FA7B72" w:rsidRPr="00DB6B2C" w:rsidRDefault="00FA7B72" w:rsidP="00FA7B72">
      <w:pPr>
        <w:rPr>
          <w:sz w:val="16"/>
        </w:rPr>
      </w:pPr>
      <w:r w:rsidRPr="00DE20BF">
        <w:rPr>
          <w:rStyle w:val="StyleUnderline"/>
        </w:rPr>
        <w:t xml:space="preserve">Earth’s temperature is rising to </w:t>
      </w:r>
      <w:r w:rsidRPr="00DE20BF">
        <w:rPr>
          <w:rStyle w:val="Emphasis"/>
        </w:rPr>
        <w:t>dangerous levels</w:t>
      </w:r>
      <w:r w:rsidRPr="00DB6B2C">
        <w:rPr>
          <w:sz w:val="16"/>
        </w:rPr>
        <w:t xml:space="preserve">. </w:t>
      </w:r>
      <w:r w:rsidRPr="00DE20BF">
        <w:rPr>
          <w:rStyle w:val="StyleUnderline"/>
        </w:rPr>
        <w:t>Cutting</w:t>
      </w:r>
      <w:r w:rsidRPr="00DB6B2C">
        <w:rPr>
          <w:sz w:val="16"/>
        </w:rPr>
        <w:t xml:space="preserve"> </w:t>
      </w:r>
      <w:r w:rsidRPr="00DE20BF">
        <w:rPr>
          <w:rStyle w:val="Emphasis"/>
        </w:rPr>
        <w:t>g</w:t>
      </w:r>
      <w:r w:rsidRPr="00DB6B2C">
        <w:rPr>
          <w:sz w:val="16"/>
        </w:rPr>
        <w:t>reen</w:t>
      </w:r>
      <w:r w:rsidRPr="00DE20BF">
        <w:rPr>
          <w:rStyle w:val="Emphasis"/>
        </w:rPr>
        <w:t>h</w:t>
      </w:r>
      <w:r w:rsidRPr="00DB6B2C">
        <w:rPr>
          <w:sz w:val="16"/>
        </w:rPr>
        <w:t xml:space="preserve">ouse </w:t>
      </w:r>
      <w:r w:rsidRPr="00DE20BF">
        <w:rPr>
          <w:rStyle w:val="Emphasis"/>
        </w:rPr>
        <w:t>g</w:t>
      </w:r>
      <w:r w:rsidRPr="00DB6B2C">
        <w:rPr>
          <w:sz w:val="16"/>
        </w:rPr>
        <w:t xml:space="preserve">as </w:t>
      </w:r>
      <w:r w:rsidRPr="00DE20BF">
        <w:rPr>
          <w:rStyle w:val="StyleUnderline"/>
        </w:rPr>
        <w:t xml:space="preserve">emissions is </w:t>
      </w:r>
      <w:r w:rsidRPr="00DE20BF">
        <w:rPr>
          <w:rStyle w:val="Emphasis"/>
        </w:rPr>
        <w:t xml:space="preserve">increasingly </w:t>
      </w:r>
      <w:r w:rsidRPr="005F56B2">
        <w:rPr>
          <w:rStyle w:val="Emphasis"/>
        </w:rPr>
        <w:t>urgent</w:t>
      </w:r>
      <w:r w:rsidRPr="005F56B2">
        <w:rPr>
          <w:sz w:val="16"/>
        </w:rPr>
        <w:t xml:space="preserve">. </w:t>
      </w:r>
      <w:r w:rsidRPr="005F56B2">
        <w:rPr>
          <w:rStyle w:val="StyleUnderline"/>
        </w:rPr>
        <w:t>Although carbon</w:t>
      </w:r>
      <w:r w:rsidRPr="005F56B2">
        <w:rPr>
          <w:sz w:val="16"/>
        </w:rPr>
        <w:t xml:space="preserve"> dioxide </w:t>
      </w:r>
      <w:r w:rsidRPr="005F56B2">
        <w:rPr>
          <w:rStyle w:val="StyleUnderline"/>
        </w:rPr>
        <w:t>is the major</w:t>
      </w:r>
      <w:r w:rsidRPr="00DE20BF">
        <w:rPr>
          <w:rStyle w:val="StyleUnderline"/>
        </w:rPr>
        <w:t xml:space="preserve"> climate pollutant, from the moment it is emitted</w:t>
      </w:r>
      <w:r w:rsidRPr="00DB6B2C">
        <w:rPr>
          <w:sz w:val="16"/>
        </w:rPr>
        <w:t xml:space="preserve">, a ton of </w:t>
      </w:r>
      <w:r w:rsidRPr="005F56B2">
        <w:rPr>
          <w:rStyle w:val="Emphasis"/>
          <w:highlight w:val="cyan"/>
        </w:rPr>
        <w:t>methane</w:t>
      </w:r>
      <w:r w:rsidRPr="00DB6B2C">
        <w:rPr>
          <w:sz w:val="16"/>
        </w:rPr>
        <w:t xml:space="preserve"> </w:t>
      </w:r>
      <w:r w:rsidRPr="005F56B2">
        <w:rPr>
          <w:rStyle w:val="StyleUnderline"/>
          <w:highlight w:val="cyan"/>
        </w:rPr>
        <w:t>is</w:t>
      </w:r>
      <w:r w:rsidRPr="00DB6B2C">
        <w:rPr>
          <w:sz w:val="16"/>
        </w:rPr>
        <w:t xml:space="preserve"> at least </w:t>
      </w:r>
      <w:r w:rsidRPr="005F56B2">
        <w:rPr>
          <w:rStyle w:val="Emphasis"/>
          <w:highlight w:val="cyan"/>
        </w:rPr>
        <w:t>120 times more potent</w:t>
      </w:r>
      <w:r w:rsidRPr="00DB6B2C">
        <w:rPr>
          <w:sz w:val="16"/>
        </w:rPr>
        <w:t xml:space="preserve"> </w:t>
      </w:r>
      <w:r w:rsidRPr="005F56B2">
        <w:rPr>
          <w:rStyle w:val="StyleUnderline"/>
          <w:highlight w:val="cyan"/>
        </w:rPr>
        <w:t>than</w:t>
      </w:r>
      <w:r w:rsidRPr="00DB6B2C">
        <w:rPr>
          <w:sz w:val="16"/>
        </w:rPr>
        <w:t xml:space="preserve"> a ton of </w:t>
      </w:r>
      <w:r w:rsidRPr="005F56B2">
        <w:rPr>
          <w:rStyle w:val="StyleUnderline"/>
          <w:highlight w:val="cyan"/>
        </w:rPr>
        <w:t>carbon</w:t>
      </w:r>
      <w:r w:rsidRPr="00DB6B2C">
        <w:rPr>
          <w:sz w:val="16"/>
        </w:rPr>
        <w:t xml:space="preserve"> dioxide. </w:t>
      </w:r>
      <w:r w:rsidRPr="00DE20BF">
        <w:rPr>
          <w:rStyle w:val="StyleUnderline"/>
        </w:rPr>
        <w:t>While methane may not last long</w:t>
      </w:r>
      <w:r w:rsidRPr="00DB6B2C">
        <w:rPr>
          <w:sz w:val="16"/>
        </w:rPr>
        <w:t xml:space="preserve"> in the atmosphere, </w:t>
      </w:r>
      <w:r w:rsidRPr="005F56B2">
        <w:rPr>
          <w:rStyle w:val="Emphasis"/>
          <w:highlight w:val="cyan"/>
        </w:rPr>
        <w:t>new research</w:t>
      </w:r>
      <w:r w:rsidRPr="00DB6B2C">
        <w:rPr>
          <w:sz w:val="16"/>
        </w:rPr>
        <w:t xml:space="preserve"> </w:t>
      </w:r>
      <w:r w:rsidRPr="005F56B2">
        <w:rPr>
          <w:rStyle w:val="StyleUnderline"/>
          <w:highlight w:val="cyan"/>
        </w:rPr>
        <w:t>suggests</w:t>
      </w:r>
      <w:r w:rsidRPr="00DE20BF">
        <w:rPr>
          <w:rStyle w:val="StyleUnderline"/>
        </w:rPr>
        <w:t xml:space="preserve"> that </w:t>
      </w:r>
      <w:r w:rsidRPr="005F56B2">
        <w:rPr>
          <w:rStyle w:val="StyleUnderline"/>
          <w:highlight w:val="cyan"/>
        </w:rPr>
        <w:t>its potential to warm</w:t>
      </w:r>
      <w:r w:rsidRPr="00DE20BF">
        <w:rPr>
          <w:rStyle w:val="StyleUnderline"/>
        </w:rPr>
        <w:t xml:space="preserve"> the planet </w:t>
      </w:r>
      <w:r w:rsidRPr="005F56B2">
        <w:rPr>
          <w:rStyle w:val="StyleUnderline"/>
          <w:highlight w:val="cyan"/>
        </w:rPr>
        <w:t xml:space="preserve">may be </w:t>
      </w:r>
      <w:r w:rsidRPr="005F56B2">
        <w:rPr>
          <w:rStyle w:val="Emphasis"/>
          <w:highlight w:val="cyan"/>
        </w:rPr>
        <w:t>25 percent greater</w:t>
      </w:r>
      <w:r w:rsidRPr="00DB6B2C">
        <w:rPr>
          <w:sz w:val="16"/>
        </w:rPr>
        <w:t xml:space="preserve"> </w:t>
      </w:r>
      <w:r w:rsidRPr="005F56B2">
        <w:rPr>
          <w:rStyle w:val="StyleUnderline"/>
        </w:rPr>
        <w:t>than previously believed</w:t>
      </w:r>
      <w:r w:rsidRPr="00DB6B2C">
        <w:rPr>
          <w:sz w:val="16"/>
        </w:rPr>
        <w:t>. 1</w:t>
      </w:r>
    </w:p>
    <w:p w14:paraId="45ED5448" w14:textId="77777777" w:rsidR="00FA7B72" w:rsidRPr="00DB6B2C" w:rsidRDefault="00FA7B72" w:rsidP="00FA7B72">
      <w:pPr>
        <w:rPr>
          <w:sz w:val="16"/>
        </w:rPr>
      </w:pPr>
      <w:r w:rsidRPr="005F56B2">
        <w:rPr>
          <w:rStyle w:val="StyleUnderline"/>
          <w:highlight w:val="cyan"/>
        </w:rPr>
        <w:t xml:space="preserve">Methane’s </w:t>
      </w:r>
      <w:r w:rsidRPr="005F56B2">
        <w:rPr>
          <w:rStyle w:val="Emphasis"/>
          <w:highlight w:val="cyan"/>
        </w:rPr>
        <w:t>rapid multiplier effect</w:t>
      </w:r>
      <w:r w:rsidRPr="00DB6B2C">
        <w:rPr>
          <w:sz w:val="16"/>
        </w:rPr>
        <w:t xml:space="preserve"> </w:t>
      </w:r>
      <w:r w:rsidRPr="005F56B2">
        <w:rPr>
          <w:rStyle w:val="Emphasis"/>
          <w:highlight w:val="cyan"/>
        </w:rPr>
        <w:t>accelerates</w:t>
      </w:r>
      <w:r w:rsidRPr="00DE20BF">
        <w:rPr>
          <w:rStyle w:val="Emphasis"/>
        </w:rPr>
        <w:t xml:space="preserve"> global </w:t>
      </w:r>
      <w:r w:rsidRPr="005F56B2">
        <w:rPr>
          <w:rStyle w:val="Emphasis"/>
          <w:highlight w:val="cyan"/>
        </w:rPr>
        <w:t>warming</w:t>
      </w:r>
      <w:r w:rsidRPr="00DB6B2C">
        <w:rPr>
          <w:sz w:val="16"/>
        </w:rPr>
        <w:t xml:space="preserve">. </w:t>
      </w:r>
      <w:r w:rsidRPr="005F56B2">
        <w:rPr>
          <w:rStyle w:val="StyleUnderline"/>
          <w:highlight w:val="cyan"/>
        </w:rPr>
        <w:t xml:space="preserve">To </w:t>
      </w:r>
      <w:r w:rsidRPr="005F56B2">
        <w:rPr>
          <w:rStyle w:val="Emphasis"/>
          <w:highlight w:val="cyan"/>
        </w:rPr>
        <w:t>avoid an emissions overshoot</w:t>
      </w:r>
      <w:r w:rsidRPr="00DB6B2C">
        <w:rPr>
          <w:sz w:val="16"/>
        </w:rPr>
        <w:t xml:space="preserve"> </w:t>
      </w:r>
      <w:r w:rsidRPr="005F56B2">
        <w:rPr>
          <w:rStyle w:val="StyleUnderline"/>
          <w:highlight w:val="cyan"/>
        </w:rPr>
        <w:t xml:space="preserve">that </w:t>
      </w:r>
      <w:r w:rsidRPr="005F56B2">
        <w:rPr>
          <w:rStyle w:val="Emphasis"/>
          <w:highlight w:val="cyan"/>
        </w:rPr>
        <w:t>destabilizes the climate past 1.5 degrees</w:t>
      </w:r>
      <w:r w:rsidRPr="00DE20BF">
        <w:rPr>
          <w:rStyle w:val="StyleUnderline"/>
        </w:rPr>
        <w:t xml:space="preserve"> Celsius, policymakers, industry, and civil society should </w:t>
      </w:r>
      <w:r w:rsidRPr="005F56B2">
        <w:rPr>
          <w:rStyle w:val="Emphasis"/>
          <w:highlight w:val="cyan"/>
        </w:rPr>
        <w:t>focus</w:t>
      </w:r>
      <w:r w:rsidRPr="00DE20BF">
        <w:rPr>
          <w:rStyle w:val="Emphasis"/>
        </w:rPr>
        <w:t xml:space="preserve"> their attention</w:t>
      </w:r>
      <w:r w:rsidRPr="00DB6B2C">
        <w:rPr>
          <w:sz w:val="16"/>
        </w:rPr>
        <w:t xml:space="preserve"> </w:t>
      </w:r>
      <w:r w:rsidRPr="005F56B2">
        <w:rPr>
          <w:rStyle w:val="StyleUnderline"/>
          <w:highlight w:val="cyan"/>
        </w:rPr>
        <w:t>on</w:t>
      </w:r>
      <w:r w:rsidRPr="00DB6B2C">
        <w:rPr>
          <w:sz w:val="16"/>
        </w:rPr>
        <w:t xml:space="preserve"> short-lived climate pollutants, like </w:t>
      </w:r>
      <w:r w:rsidRPr="005F56B2">
        <w:rPr>
          <w:rStyle w:val="StyleUnderline"/>
          <w:highlight w:val="cyan"/>
        </w:rPr>
        <w:t>methane</w:t>
      </w:r>
      <w:r w:rsidRPr="00DB6B2C">
        <w:rPr>
          <w:sz w:val="16"/>
        </w:rPr>
        <w:t>.</w:t>
      </w:r>
    </w:p>
    <w:p w14:paraId="3CC720CD" w14:textId="77777777" w:rsidR="00FA7B72" w:rsidRPr="00DB6B2C" w:rsidRDefault="00FA7B72" w:rsidP="00FA7B72">
      <w:pPr>
        <w:rPr>
          <w:sz w:val="16"/>
        </w:rPr>
      </w:pPr>
      <w:r w:rsidRPr="00DE20BF">
        <w:rPr>
          <w:rStyle w:val="StyleUnderline"/>
        </w:rPr>
        <w:t xml:space="preserve">Methane is a </w:t>
      </w:r>
      <w:r w:rsidRPr="00DE20BF">
        <w:rPr>
          <w:rStyle w:val="Emphasis"/>
        </w:rPr>
        <w:t>stealthy gas</w:t>
      </w:r>
      <w:r w:rsidRPr="00DB6B2C">
        <w:rPr>
          <w:sz w:val="16"/>
        </w:rPr>
        <w:t xml:space="preserve">—invisible, odorless, minute, and forceful. </w:t>
      </w:r>
      <w:r w:rsidRPr="005F56B2">
        <w:rPr>
          <w:rStyle w:val="Emphasis"/>
          <w:highlight w:val="cyan"/>
        </w:rPr>
        <w:t>Monitoring methane</w:t>
      </w:r>
      <w:r w:rsidRPr="00DB6B2C">
        <w:rPr>
          <w:sz w:val="16"/>
        </w:rPr>
        <w:t xml:space="preserve"> to chart its release into the atmosphere </w:t>
      </w:r>
      <w:r w:rsidRPr="005F56B2">
        <w:rPr>
          <w:rStyle w:val="StyleUnderline"/>
          <w:highlight w:val="cyan"/>
        </w:rPr>
        <w:t>is</w:t>
      </w:r>
      <w:r w:rsidRPr="00DE20BF">
        <w:rPr>
          <w:rStyle w:val="StyleUnderline"/>
        </w:rPr>
        <w:t xml:space="preserve"> </w:t>
      </w:r>
      <w:r w:rsidRPr="005F56B2">
        <w:rPr>
          <w:rStyle w:val="Emphasis"/>
          <w:highlight w:val="cyan"/>
        </w:rPr>
        <w:t>a</w:t>
      </w:r>
      <w:r w:rsidRPr="00DE20BF">
        <w:rPr>
          <w:rStyle w:val="StyleUnderline"/>
        </w:rPr>
        <w:t xml:space="preserve">n ongoing </w:t>
      </w:r>
      <w:r w:rsidRPr="005F56B2">
        <w:rPr>
          <w:rStyle w:val="StyleUnderline"/>
          <w:highlight w:val="cyan"/>
        </w:rPr>
        <w:t>challenge</w:t>
      </w:r>
      <w:r w:rsidRPr="00DB6B2C">
        <w:rPr>
          <w:sz w:val="16"/>
        </w:rPr>
        <w:t xml:space="preserve">. </w:t>
      </w:r>
      <w:r w:rsidRPr="005F56B2">
        <w:rPr>
          <w:rStyle w:val="Emphasis"/>
          <w:highlight w:val="cyan"/>
        </w:rPr>
        <w:t>Measurement systems</w:t>
      </w:r>
      <w:r w:rsidRPr="00DB6B2C">
        <w:rPr>
          <w:sz w:val="16"/>
        </w:rPr>
        <w:t xml:space="preserve"> </w:t>
      </w:r>
      <w:r w:rsidRPr="005F56B2">
        <w:rPr>
          <w:rStyle w:val="StyleUnderline"/>
          <w:highlight w:val="cyan"/>
        </w:rPr>
        <w:t>are</w:t>
      </w:r>
      <w:r w:rsidRPr="00DE20BF">
        <w:rPr>
          <w:rStyle w:val="StyleUnderline"/>
        </w:rPr>
        <w:t xml:space="preserve"> continually </w:t>
      </w:r>
      <w:r w:rsidRPr="005F56B2">
        <w:rPr>
          <w:rStyle w:val="StyleUnderline"/>
          <w:highlight w:val="cyan"/>
        </w:rPr>
        <w:t>improving</w:t>
      </w:r>
      <w:r w:rsidRPr="00DB6B2C">
        <w:rPr>
          <w:sz w:val="16"/>
        </w:rPr>
        <w:t xml:space="preserve"> to detect and quantify methane </w:t>
      </w:r>
      <w:r w:rsidRPr="005F56B2">
        <w:rPr>
          <w:rStyle w:val="StyleUnderline"/>
          <w:highlight w:val="cyan"/>
        </w:rPr>
        <w:t>using</w:t>
      </w:r>
      <w:r w:rsidRPr="00DB6B2C">
        <w:rPr>
          <w:sz w:val="16"/>
        </w:rPr>
        <w:t xml:space="preserve"> multi-pronged approaches that entail </w:t>
      </w:r>
      <w:r w:rsidRPr="00DE20BF">
        <w:rPr>
          <w:rStyle w:val="Emphasis"/>
        </w:rPr>
        <w:t xml:space="preserve">top-down </w:t>
      </w:r>
      <w:r w:rsidRPr="005F56B2">
        <w:rPr>
          <w:rStyle w:val="Emphasis"/>
          <w:highlight w:val="cyan"/>
        </w:rPr>
        <w:t>sat</w:t>
      </w:r>
      <w:r w:rsidRPr="00DE20BF">
        <w:rPr>
          <w:rStyle w:val="Emphasis"/>
        </w:rPr>
        <w:t xml:space="preserve">ellite monitoring </w:t>
      </w:r>
      <w:r w:rsidRPr="005F56B2">
        <w:rPr>
          <w:rStyle w:val="Emphasis"/>
          <w:highlight w:val="cyan"/>
        </w:rPr>
        <w:t>systems</w:t>
      </w:r>
      <w:r w:rsidRPr="00DB6B2C">
        <w:rPr>
          <w:sz w:val="16"/>
        </w:rPr>
        <w:t>, bottom-up reporting, basin-level measurements, regional assessments, and oil and gas system emissions models. Taken together, these methods can create a comprehensive view of methane from its various sources.</w:t>
      </w:r>
    </w:p>
    <w:p w14:paraId="3E423FB9" w14:textId="77777777" w:rsidR="00FA7B72" w:rsidRDefault="00FA7B72" w:rsidP="00FA7B72">
      <w:pPr>
        <w:rPr>
          <w:sz w:val="16"/>
        </w:rPr>
      </w:pPr>
      <w:r w:rsidRPr="005F56B2">
        <w:rPr>
          <w:rStyle w:val="StyleUnderline"/>
          <w:highlight w:val="cyan"/>
        </w:rPr>
        <w:t>The</w:t>
      </w:r>
      <w:r w:rsidRPr="00DE20BF">
        <w:rPr>
          <w:rStyle w:val="StyleUnderline"/>
        </w:rPr>
        <w:t xml:space="preserve"> </w:t>
      </w:r>
      <w:r w:rsidRPr="005F56B2">
        <w:rPr>
          <w:rStyle w:val="Emphasis"/>
          <w:highlight w:val="cyan"/>
        </w:rPr>
        <w:t>petro</w:t>
      </w:r>
      <w:r w:rsidRPr="00DE20BF">
        <w:rPr>
          <w:rStyle w:val="Emphasis"/>
        </w:rPr>
        <w:t xml:space="preserve">leum </w:t>
      </w:r>
      <w:r w:rsidRPr="005F56B2">
        <w:rPr>
          <w:rStyle w:val="Emphasis"/>
          <w:highlight w:val="cyan"/>
        </w:rPr>
        <w:t>industry</w:t>
      </w:r>
      <w:r w:rsidRPr="00DB6B2C">
        <w:rPr>
          <w:sz w:val="16"/>
        </w:rPr>
        <w:t xml:space="preserve"> </w:t>
      </w:r>
      <w:r w:rsidRPr="005F56B2">
        <w:rPr>
          <w:rStyle w:val="StyleUnderline"/>
          <w:highlight w:val="cyan"/>
        </w:rPr>
        <w:t xml:space="preserve">is a </w:t>
      </w:r>
      <w:r w:rsidRPr="005F56B2">
        <w:rPr>
          <w:rStyle w:val="Emphasis"/>
          <w:highlight w:val="cyan"/>
        </w:rPr>
        <w:t>principal source</w:t>
      </w:r>
      <w:r w:rsidRPr="00DB6B2C">
        <w:rPr>
          <w:sz w:val="16"/>
        </w:rPr>
        <w:t xml:space="preserve"> </w:t>
      </w:r>
      <w:r w:rsidRPr="00DE20BF">
        <w:rPr>
          <w:rStyle w:val="StyleUnderline"/>
        </w:rPr>
        <w:t>of methane emissions, as methane is the main component of natural gas</w:t>
      </w:r>
      <w:r w:rsidRPr="00DB6B2C">
        <w:rPr>
          <w:sz w:val="16"/>
        </w:rPr>
        <w:t>. Methane can escape through different routes in the petroleum value chain, wherever oil and gas are extracted, processed, shipped, stored, or combusted. Preventing the leakage of methane can be profitable for petroleum companies who sell non-leaked gas. In fact, an estimated one-half of methane currently escaping from natural gas systems could return a profit, even after considering costs of installing leak prevention measures.</w:t>
      </w:r>
    </w:p>
    <w:p w14:paraId="0E938197" w14:textId="77777777" w:rsidR="00FA7B72" w:rsidRDefault="00FA7B72" w:rsidP="00FA7B72">
      <w:pPr>
        <w:pStyle w:val="Heading4"/>
      </w:pPr>
      <w:r>
        <w:t>Unchecked climate change causes extinction.</w:t>
      </w:r>
    </w:p>
    <w:p w14:paraId="4BDF281D" w14:textId="77777777" w:rsidR="00FA7B72" w:rsidRPr="00CE0AE5" w:rsidRDefault="00FA7B72" w:rsidP="00FA7B72">
      <w:r>
        <w:t xml:space="preserve">Bill </w:t>
      </w:r>
      <w:r w:rsidRPr="00CE0AE5">
        <w:rPr>
          <w:rStyle w:val="Style13ptBold"/>
        </w:rPr>
        <w:t>Mc</w:t>
      </w:r>
      <w:r>
        <w:rPr>
          <w:rStyle w:val="Style13ptBold"/>
        </w:rPr>
        <w:t>K</w:t>
      </w:r>
      <w:r w:rsidRPr="00CE0AE5">
        <w:rPr>
          <w:rStyle w:val="Style13ptBold"/>
        </w:rPr>
        <w:t>ibben 19</w:t>
      </w:r>
      <w:r>
        <w:t>. Schumann Distinguished Scholar at Middlebury College; fellow of the American Academy of Arts and Sciences; holds honorary degrees from 18 colleges and universities; Foreign Policy named him to their inaugural list of the world’s 100 most important global thinkers. "</w:t>
      </w:r>
      <w:r w:rsidRPr="00CE0AE5">
        <w:rPr>
          <w:rStyle w:val="StyleUnderline"/>
          <w:highlight w:val="cyan"/>
        </w:rPr>
        <w:t xml:space="preserve">This Is How </w:t>
      </w:r>
      <w:r w:rsidRPr="00CE0AE5">
        <w:rPr>
          <w:rStyle w:val="Emphasis"/>
          <w:highlight w:val="cyan"/>
        </w:rPr>
        <w:t>Human Extinction</w:t>
      </w:r>
      <w:r w:rsidRPr="00CE0AE5">
        <w:rPr>
          <w:rStyle w:val="StyleUnderline"/>
          <w:highlight w:val="cyan"/>
        </w:rPr>
        <w:t xml:space="preserve"> Could Play Out</w:t>
      </w:r>
      <w:r>
        <w:t>." Rolling Stone. 4-9-2019. https://www.rollingstone.com/politics/politics-features/bill-mckibben-falter-climate-change-817310/</w:t>
      </w:r>
    </w:p>
    <w:p w14:paraId="4B12CB75" w14:textId="77777777" w:rsidR="00FA7B72" w:rsidRPr="00CE0AE5" w:rsidRDefault="00FA7B72" w:rsidP="00FA7B72">
      <w:pPr>
        <w:rPr>
          <w:sz w:val="16"/>
        </w:rPr>
      </w:pPr>
      <w:r w:rsidRPr="00CE0AE5">
        <w:rPr>
          <w:sz w:val="16"/>
        </w:rPr>
        <w:t xml:space="preserve">Oh, </w:t>
      </w:r>
      <w:r w:rsidRPr="00CE0AE5">
        <w:rPr>
          <w:rStyle w:val="StyleUnderline"/>
        </w:rPr>
        <w:t xml:space="preserve">it could get </w:t>
      </w:r>
      <w:r w:rsidRPr="00CE0AE5">
        <w:rPr>
          <w:rStyle w:val="Emphasis"/>
        </w:rPr>
        <w:t>very bad</w:t>
      </w:r>
      <w:r w:rsidRPr="00CE0AE5">
        <w:rPr>
          <w:sz w:val="16"/>
        </w:rPr>
        <w:t>.</w:t>
      </w:r>
    </w:p>
    <w:p w14:paraId="2B142910" w14:textId="77777777" w:rsidR="00FA7B72" w:rsidRPr="00CE0AE5" w:rsidRDefault="00FA7B72" w:rsidP="00FA7B72">
      <w:pPr>
        <w:rPr>
          <w:rStyle w:val="Emphasis"/>
        </w:rPr>
      </w:pPr>
      <w:r w:rsidRPr="00CE0AE5">
        <w:rPr>
          <w:sz w:val="16"/>
        </w:rPr>
        <w:t xml:space="preserve">In 2015, </w:t>
      </w:r>
      <w:r w:rsidRPr="00CE0AE5">
        <w:rPr>
          <w:rStyle w:val="StyleUnderline"/>
        </w:rPr>
        <w:t xml:space="preserve">a study in the Journal of Mathematical Biology pointed out that </w:t>
      </w:r>
      <w:r w:rsidRPr="00CE0AE5">
        <w:rPr>
          <w:rStyle w:val="StyleUnderline"/>
          <w:highlight w:val="cyan"/>
        </w:rPr>
        <w:t>if</w:t>
      </w:r>
      <w:r w:rsidRPr="00CE0AE5">
        <w:rPr>
          <w:rStyle w:val="StyleUnderline"/>
        </w:rPr>
        <w:t xml:space="preserve"> the world’s </w:t>
      </w:r>
      <w:r w:rsidRPr="00CE0AE5">
        <w:rPr>
          <w:rStyle w:val="Emphasis"/>
          <w:highlight w:val="cyan"/>
        </w:rPr>
        <w:t>oceans</w:t>
      </w:r>
      <w:r w:rsidRPr="00CE0AE5">
        <w:rPr>
          <w:rStyle w:val="StyleUnderline"/>
          <w:highlight w:val="cyan"/>
        </w:rPr>
        <w:t xml:space="preserve"> kept warming</w:t>
      </w:r>
      <w:r w:rsidRPr="00CE0AE5">
        <w:rPr>
          <w:rStyle w:val="StyleUnderline"/>
        </w:rPr>
        <w:t xml:space="preserve">, by 2100 </w:t>
      </w:r>
      <w:r w:rsidRPr="00CE0AE5">
        <w:rPr>
          <w:rStyle w:val="StyleUnderline"/>
          <w:highlight w:val="cyan"/>
        </w:rPr>
        <w:t>they</w:t>
      </w:r>
      <w:r w:rsidRPr="00CE0AE5">
        <w:rPr>
          <w:rStyle w:val="StyleUnderline"/>
        </w:rPr>
        <w:t xml:space="preserve"> might become hot enough to “</w:t>
      </w:r>
      <w:r w:rsidRPr="00CE0AE5">
        <w:rPr>
          <w:rStyle w:val="Emphasis"/>
          <w:highlight w:val="cyan"/>
        </w:rPr>
        <w:t>stop oxygen production</w:t>
      </w:r>
      <w:r w:rsidRPr="00CE0AE5">
        <w:rPr>
          <w:rStyle w:val="StyleUnderline"/>
          <w:highlight w:val="cyan"/>
        </w:rPr>
        <w:t xml:space="preserve"> by </w:t>
      </w:r>
      <w:r w:rsidRPr="00CE0AE5">
        <w:rPr>
          <w:rStyle w:val="Emphasis"/>
          <w:highlight w:val="cyan"/>
        </w:rPr>
        <w:t>phyto-plankton</w:t>
      </w:r>
      <w:r w:rsidRPr="00CE0AE5">
        <w:rPr>
          <w:rStyle w:val="StyleUnderline"/>
        </w:rPr>
        <w:t xml:space="preserve"> by </w:t>
      </w:r>
      <w:r w:rsidRPr="00CE0AE5">
        <w:rPr>
          <w:rStyle w:val="StyleUnderline"/>
          <w:highlight w:val="cyan"/>
        </w:rPr>
        <w:t>disrupting</w:t>
      </w:r>
      <w:r w:rsidRPr="00CE0AE5">
        <w:rPr>
          <w:rStyle w:val="StyleUnderline"/>
        </w:rPr>
        <w:t xml:space="preserve"> the process of photosynthesis.”</w:t>
      </w:r>
      <w:r w:rsidRPr="00CE0AE5">
        <w:rPr>
          <w:sz w:val="16"/>
        </w:rPr>
        <w:t xml:space="preserve"> </w:t>
      </w:r>
      <w:r w:rsidRPr="00CE0AE5">
        <w:rPr>
          <w:rStyle w:val="StyleUnderline"/>
        </w:rPr>
        <w:t xml:space="preserve">Given that </w:t>
      </w:r>
      <w:r w:rsidRPr="00CE0AE5">
        <w:rPr>
          <w:rStyle w:val="Emphasis"/>
          <w:highlight w:val="cyan"/>
        </w:rPr>
        <w:t>two-thirds</w:t>
      </w:r>
      <w:r w:rsidRPr="00CE0AE5">
        <w:rPr>
          <w:rStyle w:val="StyleUnderline"/>
          <w:highlight w:val="cyan"/>
        </w:rPr>
        <w:t xml:space="preserve"> of the </w:t>
      </w:r>
      <w:r w:rsidRPr="00CE0AE5">
        <w:rPr>
          <w:rStyle w:val="Emphasis"/>
          <w:highlight w:val="cyan"/>
        </w:rPr>
        <w:t>Earth’s oxygen</w:t>
      </w:r>
      <w:r w:rsidRPr="00CE0AE5">
        <w:rPr>
          <w:rStyle w:val="StyleUnderline"/>
        </w:rPr>
        <w:t xml:space="preserve"> comes from phytoplankton, </w:t>
      </w:r>
      <w:r w:rsidRPr="00CE0AE5">
        <w:rPr>
          <w:rStyle w:val="StyleUnderline"/>
          <w:highlight w:val="cyan"/>
        </w:rPr>
        <w:t>that would</w:t>
      </w:r>
      <w:r w:rsidRPr="00CE0AE5">
        <w:rPr>
          <w:rStyle w:val="StyleUnderline"/>
        </w:rPr>
        <w:t xml:space="preserve"> “likely </w:t>
      </w:r>
      <w:r w:rsidRPr="00CE0AE5">
        <w:rPr>
          <w:rStyle w:val="StyleUnderline"/>
          <w:highlight w:val="cyan"/>
        </w:rPr>
        <w:t>result in</w:t>
      </w:r>
      <w:r w:rsidRPr="00CE0AE5">
        <w:rPr>
          <w:rStyle w:val="StyleUnderline"/>
        </w:rPr>
        <w:t xml:space="preserve"> the </w:t>
      </w:r>
      <w:r w:rsidRPr="00CE0AE5">
        <w:rPr>
          <w:rStyle w:val="Emphasis"/>
          <w:highlight w:val="cyan"/>
        </w:rPr>
        <w:t>mass mortality of</w:t>
      </w:r>
      <w:r w:rsidRPr="00CE0AE5">
        <w:rPr>
          <w:rStyle w:val="Emphasis"/>
        </w:rPr>
        <w:t xml:space="preserve"> animals and </w:t>
      </w:r>
      <w:r w:rsidRPr="00CE0AE5">
        <w:rPr>
          <w:rStyle w:val="Emphasis"/>
          <w:highlight w:val="cyan"/>
        </w:rPr>
        <w:t>humans</w:t>
      </w:r>
      <w:r w:rsidRPr="00CE0AE5">
        <w:rPr>
          <w:sz w:val="16"/>
        </w:rPr>
        <w:t>.”</w:t>
      </w:r>
    </w:p>
    <w:p w14:paraId="3F781152" w14:textId="77777777" w:rsidR="00FA7B72" w:rsidRPr="00CE0AE5" w:rsidRDefault="00FA7B72" w:rsidP="00FA7B72">
      <w:pPr>
        <w:rPr>
          <w:sz w:val="16"/>
        </w:rPr>
      </w:pPr>
      <w:r w:rsidRPr="00CE0AE5">
        <w:rPr>
          <w:sz w:val="16"/>
        </w:rPr>
        <w:t xml:space="preserve">A year later, above the Arctic Circle, in Siberia, a heat wave thawed a reindeer carcass that had been trapped in the permafrost. The exposed body released anthrax into nearby water and soil, infecting two thousand reindeer grazing nearby, and they in turn infected some humans; a twelve-year-old boy died. As it turns out, </w:t>
      </w:r>
      <w:r w:rsidRPr="00CE0AE5">
        <w:rPr>
          <w:rStyle w:val="Emphasis"/>
          <w:highlight w:val="cyan"/>
        </w:rPr>
        <w:t>permafrost</w:t>
      </w:r>
      <w:r w:rsidRPr="00CE0AE5">
        <w:rPr>
          <w:rStyle w:val="StyleUnderline"/>
          <w:highlight w:val="cyan"/>
        </w:rPr>
        <w:t xml:space="preserve"> is a</w:t>
      </w:r>
      <w:r w:rsidRPr="00CE0AE5">
        <w:rPr>
          <w:rStyle w:val="StyleUnderline"/>
        </w:rPr>
        <w:t xml:space="preserve"> “very good </w:t>
      </w:r>
      <w:r w:rsidRPr="00CE0AE5">
        <w:rPr>
          <w:rStyle w:val="StyleUnderline"/>
          <w:highlight w:val="cyan"/>
        </w:rPr>
        <w:t>preserver of</w:t>
      </w:r>
      <w:r w:rsidRPr="00CE0AE5">
        <w:rPr>
          <w:rStyle w:val="StyleUnderline"/>
        </w:rPr>
        <w:t xml:space="preserve"> </w:t>
      </w:r>
      <w:r w:rsidRPr="00CE0AE5">
        <w:rPr>
          <w:rStyle w:val="Emphasis"/>
          <w:highlight w:val="cyan"/>
        </w:rPr>
        <w:t>microbes</w:t>
      </w:r>
      <w:r w:rsidRPr="00CE0AE5">
        <w:rPr>
          <w:rStyle w:val="StyleUnderline"/>
        </w:rPr>
        <w:t xml:space="preserve"> </w:t>
      </w:r>
      <w:r w:rsidRPr="00CE0AE5">
        <w:rPr>
          <w:rStyle w:val="StyleUnderline"/>
          <w:highlight w:val="cyan"/>
        </w:rPr>
        <w:t>and</w:t>
      </w:r>
      <w:r w:rsidRPr="00CE0AE5">
        <w:rPr>
          <w:rStyle w:val="StyleUnderline"/>
        </w:rPr>
        <w:t xml:space="preserve"> </w:t>
      </w:r>
      <w:r w:rsidRPr="00CE0AE5">
        <w:rPr>
          <w:rStyle w:val="Emphasis"/>
          <w:highlight w:val="cyan"/>
        </w:rPr>
        <w:t>viruses</w:t>
      </w:r>
      <w:r w:rsidRPr="00CE0AE5">
        <w:rPr>
          <w:sz w:val="16"/>
        </w:rPr>
        <w:t xml:space="preserve">, </w:t>
      </w:r>
      <w:r w:rsidRPr="00CE0AE5">
        <w:rPr>
          <w:rStyle w:val="StyleUnderline"/>
        </w:rPr>
        <w:t>because it is cold, there is no oxygen, and it is dark</w:t>
      </w:r>
      <w:r w:rsidRPr="00CE0AE5">
        <w:rPr>
          <w:sz w:val="16"/>
        </w:rPr>
        <w:t xml:space="preserve">” — scientists have managed to revive an eight-million-year-old bacterium they found beneath the surface of a glacier. Researchers believe </w:t>
      </w:r>
      <w:r w:rsidRPr="00CE0AE5">
        <w:rPr>
          <w:rStyle w:val="StyleUnderline"/>
          <w:highlight w:val="cyan"/>
        </w:rPr>
        <w:t>there are fragments of</w:t>
      </w:r>
      <w:r w:rsidRPr="00CE0AE5">
        <w:rPr>
          <w:rStyle w:val="StyleUnderline"/>
        </w:rPr>
        <w:t xml:space="preserve"> the </w:t>
      </w:r>
      <w:r w:rsidRPr="00CE0AE5">
        <w:rPr>
          <w:rStyle w:val="Emphasis"/>
          <w:highlight w:val="cyan"/>
        </w:rPr>
        <w:t>Spanish flu</w:t>
      </w:r>
      <w:r w:rsidRPr="00CE0AE5">
        <w:rPr>
          <w:rStyle w:val="Emphasis"/>
        </w:rPr>
        <w:t xml:space="preserve"> virus</w:t>
      </w:r>
      <w:r w:rsidRPr="00CE0AE5">
        <w:rPr>
          <w:sz w:val="16"/>
        </w:rPr>
        <w:t xml:space="preserve">, </w:t>
      </w:r>
      <w:r w:rsidRPr="00CE0AE5">
        <w:rPr>
          <w:rStyle w:val="Emphasis"/>
          <w:highlight w:val="cyan"/>
        </w:rPr>
        <w:t>smallpox</w:t>
      </w:r>
      <w:r w:rsidRPr="00CE0AE5">
        <w:rPr>
          <w:sz w:val="16"/>
        </w:rPr>
        <w:t xml:space="preserve">, </w:t>
      </w:r>
      <w:r w:rsidRPr="00CE0AE5">
        <w:rPr>
          <w:rStyle w:val="StyleUnderline"/>
          <w:highlight w:val="cyan"/>
        </w:rPr>
        <w:t>and</w:t>
      </w:r>
      <w:r w:rsidRPr="00CE0AE5">
        <w:rPr>
          <w:rStyle w:val="StyleUnderline"/>
        </w:rPr>
        <w:t xml:space="preserve"> </w:t>
      </w:r>
      <w:r w:rsidRPr="00CE0AE5">
        <w:rPr>
          <w:rStyle w:val="Emphasis"/>
        </w:rPr>
        <w:t xml:space="preserve">bubonic </w:t>
      </w:r>
      <w:r w:rsidRPr="00CE0AE5">
        <w:rPr>
          <w:rStyle w:val="Emphasis"/>
          <w:highlight w:val="cyan"/>
        </w:rPr>
        <w:t>plague</w:t>
      </w:r>
      <w:r w:rsidRPr="00CE0AE5">
        <w:rPr>
          <w:sz w:val="16"/>
        </w:rPr>
        <w:t xml:space="preserve"> </w:t>
      </w:r>
      <w:r w:rsidRPr="00CE0AE5">
        <w:rPr>
          <w:rStyle w:val="StyleUnderline"/>
        </w:rPr>
        <w:t>buried in Siberia and Alaska</w:t>
      </w:r>
      <w:r w:rsidRPr="00CE0AE5">
        <w:rPr>
          <w:sz w:val="16"/>
        </w:rPr>
        <w:t>.</w:t>
      </w:r>
    </w:p>
    <w:p w14:paraId="7C3D4DB4" w14:textId="77777777" w:rsidR="00FA7B72" w:rsidRPr="00CE0AE5" w:rsidRDefault="00FA7B72" w:rsidP="00FA7B72">
      <w:pPr>
        <w:rPr>
          <w:sz w:val="16"/>
        </w:rPr>
      </w:pPr>
      <w:r w:rsidRPr="00CE0AE5">
        <w:rPr>
          <w:sz w:val="16"/>
        </w:rPr>
        <w:t xml:space="preserve">Or consider this: </w:t>
      </w:r>
      <w:r w:rsidRPr="00CE0AE5">
        <w:rPr>
          <w:rStyle w:val="StyleUnderline"/>
          <w:highlight w:val="cyan"/>
        </w:rPr>
        <w:t>as ice sheets melt, they</w:t>
      </w:r>
      <w:r w:rsidRPr="00CE0AE5">
        <w:rPr>
          <w:rStyle w:val="StyleUnderline"/>
        </w:rPr>
        <w:t xml:space="preserve"> take weight off land, and that can </w:t>
      </w:r>
      <w:r w:rsidRPr="00CE0AE5">
        <w:rPr>
          <w:rStyle w:val="Emphasis"/>
          <w:highlight w:val="cyan"/>
        </w:rPr>
        <w:t>trigger earthquakes</w:t>
      </w:r>
      <w:r w:rsidRPr="00CE0AE5">
        <w:rPr>
          <w:sz w:val="16"/>
        </w:rPr>
        <w:t xml:space="preserve"> — seismic activity is already increasing in Greenland and Alaska. Meanwhile, the added weight of the new seawater starts to bend the Earth’s crust. “</w:t>
      </w:r>
      <w:r w:rsidRPr="00CE0AE5">
        <w:rPr>
          <w:rStyle w:val="StyleUnderline"/>
        </w:rPr>
        <w:t xml:space="preserve">That will give you </w:t>
      </w:r>
      <w:r w:rsidRPr="00CE0AE5">
        <w:rPr>
          <w:rStyle w:val="StyleUnderline"/>
          <w:highlight w:val="cyan"/>
        </w:rPr>
        <w:t xml:space="preserve">a </w:t>
      </w:r>
      <w:r w:rsidRPr="00CE0AE5">
        <w:rPr>
          <w:rStyle w:val="Emphasis"/>
          <w:highlight w:val="cyan"/>
        </w:rPr>
        <w:t>massive increase in volcanic activity</w:t>
      </w:r>
      <w:r w:rsidRPr="00CE0AE5">
        <w:rPr>
          <w:sz w:val="16"/>
        </w:rPr>
        <w:t xml:space="preserve">. </w:t>
      </w:r>
      <w:r w:rsidRPr="00CE0AE5">
        <w:rPr>
          <w:rStyle w:val="StyleUnderline"/>
        </w:rPr>
        <w:t>It’ll activate faults to create earthquakes, submarine landslides, tsunamis</w:t>
      </w:r>
      <w:r w:rsidRPr="00CE0AE5">
        <w:rPr>
          <w:sz w:val="16"/>
        </w:rPr>
        <w:t>, the whole lot,” explained the director of University College London’s Hazard Centre.  Such a landslide happened in Scandinavia about eight thousand years ago, as the last Ice Age retreated and a Kentucky-size section of Norway’s continental shelf gave way, “</w:t>
      </w:r>
      <w:r w:rsidRPr="00CE0AE5">
        <w:rPr>
          <w:rStyle w:val="StyleUnderline"/>
        </w:rPr>
        <w:t xml:space="preserve">plummeting down to the abyssal plain and creating a series of </w:t>
      </w:r>
      <w:r w:rsidRPr="00CE0AE5">
        <w:rPr>
          <w:rStyle w:val="Emphasis"/>
        </w:rPr>
        <w:t>titanic waves</w:t>
      </w:r>
      <w:r w:rsidRPr="00CE0AE5">
        <w:rPr>
          <w:rStyle w:val="StyleUnderline"/>
        </w:rPr>
        <w:t xml:space="preserve"> that roared forth with a vengeance</w:t>
      </w:r>
      <w:r w:rsidRPr="00CE0AE5">
        <w:rPr>
          <w:sz w:val="16"/>
        </w:rPr>
        <w:t xml:space="preserve">,” </w:t>
      </w:r>
      <w:r w:rsidRPr="00CE0AE5">
        <w:rPr>
          <w:rStyle w:val="Emphasis"/>
          <w:highlight w:val="cyan"/>
        </w:rPr>
        <w:t>wiping all signs of life</w:t>
      </w:r>
      <w:r w:rsidRPr="00CE0AE5">
        <w:rPr>
          <w:sz w:val="16"/>
        </w:rPr>
        <w:t xml:space="preserve"> from coastal Norway to Greenland and “drowning the Wales-sized landmass that once connected Britain to the Netherlands, Denmark, and Germany.” When the waves hit the Shetlands, they were sixty-five feet high.</w:t>
      </w:r>
    </w:p>
    <w:p w14:paraId="56DAE734" w14:textId="77777777" w:rsidR="00FA7B72" w:rsidRPr="00CE0AE5" w:rsidRDefault="00FA7B72" w:rsidP="00FA7B72">
      <w:pPr>
        <w:rPr>
          <w:sz w:val="16"/>
        </w:rPr>
      </w:pPr>
      <w:r w:rsidRPr="00CE0AE5">
        <w:rPr>
          <w:sz w:val="16"/>
        </w:rPr>
        <w:t xml:space="preserve">There’s even this: if we keep raising carbon dioxide levels, we may not be able to think straight anymore. </w:t>
      </w:r>
      <w:r w:rsidRPr="00CE0AE5">
        <w:rPr>
          <w:rStyle w:val="StyleUnderline"/>
        </w:rPr>
        <w:t>At a thousand parts per million</w:t>
      </w:r>
      <w:r w:rsidRPr="00CE0AE5">
        <w:rPr>
          <w:sz w:val="16"/>
        </w:rPr>
        <w:t xml:space="preserve"> (which is within the realm of possibility for 2100), </w:t>
      </w:r>
      <w:r w:rsidRPr="00CE0AE5">
        <w:rPr>
          <w:rStyle w:val="Emphasis"/>
          <w:highlight w:val="cyan"/>
        </w:rPr>
        <w:t>human cognitive ability falls 21 percent</w:t>
      </w:r>
      <w:r w:rsidRPr="00CE0AE5">
        <w:rPr>
          <w:sz w:val="16"/>
        </w:rPr>
        <w:t xml:space="preserve">. “The largest effects were seen for Crisis Response, Information Usage, and Strategy,” </w:t>
      </w:r>
      <w:r w:rsidRPr="00CE0AE5">
        <w:rPr>
          <w:rStyle w:val="StyleUnderline"/>
        </w:rPr>
        <w:t xml:space="preserve">a </w:t>
      </w:r>
      <w:r w:rsidRPr="00CE0AE5">
        <w:rPr>
          <w:rStyle w:val="Emphasis"/>
        </w:rPr>
        <w:t>Harvard study reported</w:t>
      </w:r>
      <w:r w:rsidRPr="00CE0AE5">
        <w:rPr>
          <w:sz w:val="16"/>
        </w:rPr>
        <w:t>, which is too bad, as those skills are what we seem to need most.</w:t>
      </w:r>
    </w:p>
    <w:p w14:paraId="26E496A0" w14:textId="77777777" w:rsidR="00FA7B72" w:rsidRPr="00CE0AE5" w:rsidRDefault="00FA7B72" w:rsidP="00FA7B72">
      <w:pPr>
        <w:rPr>
          <w:sz w:val="16"/>
        </w:rPr>
      </w:pPr>
      <w:r w:rsidRPr="00CE0AE5">
        <w:rPr>
          <w:sz w:val="16"/>
        </w:rPr>
        <w:t xml:space="preserve">I could, in other words, do my best to scare you silly. I’m not opposed on principle — </w:t>
      </w:r>
      <w:r w:rsidRPr="00CE0AE5">
        <w:rPr>
          <w:rStyle w:val="StyleUnderline"/>
        </w:rPr>
        <w:t>changing something as fundamental as the composition of the atmosphere</w:t>
      </w:r>
      <w:r w:rsidRPr="00CE0AE5">
        <w:rPr>
          <w:sz w:val="16"/>
        </w:rPr>
        <w:t xml:space="preserve">, and hence the heat balance of the planet, </w:t>
      </w:r>
      <w:r w:rsidRPr="00CE0AE5">
        <w:rPr>
          <w:rStyle w:val="StyleUnderline"/>
        </w:rPr>
        <w:t xml:space="preserve">is </w:t>
      </w:r>
      <w:r w:rsidRPr="00CE0AE5">
        <w:rPr>
          <w:rStyle w:val="Emphasis"/>
        </w:rPr>
        <w:t>certain</w:t>
      </w:r>
      <w:r w:rsidRPr="00CE0AE5">
        <w:rPr>
          <w:sz w:val="16"/>
        </w:rPr>
        <w:t xml:space="preserve"> </w:t>
      </w:r>
      <w:r w:rsidRPr="00CE0AE5">
        <w:rPr>
          <w:rStyle w:val="StyleUnderline"/>
        </w:rPr>
        <w:t>to trigger all manner of horror</w:t>
      </w:r>
      <w:r w:rsidRPr="00CE0AE5">
        <w:rPr>
          <w:sz w:val="16"/>
        </w:rPr>
        <w:t>, and we shouldn’t shy away from it. The dramatic uncertainty that lies ahead may be the most frightening development of all; the physical world is going from backdrop to foreground. (It’s like the contrast between politics in the old days, when you could forget about Washington for weeks at a time, and politics in the Trump era, when the president is always jumping out from behind a tree to yell at you.)</w:t>
      </w:r>
    </w:p>
    <w:p w14:paraId="2A733EB6" w14:textId="77777777" w:rsidR="00FA7B72" w:rsidRPr="00CE0AE5" w:rsidRDefault="00FA7B72" w:rsidP="00FA7B72">
      <w:pPr>
        <w:rPr>
          <w:sz w:val="16"/>
        </w:rPr>
      </w:pPr>
      <w:r w:rsidRPr="00CE0AE5">
        <w:rPr>
          <w:sz w:val="16"/>
        </w:rPr>
        <w:t xml:space="preserve">But let’s try to occupy ourselves with the most likely scenarios, because they are more than disturbing enough. </w:t>
      </w:r>
      <w:r w:rsidRPr="00CE0AE5">
        <w:rPr>
          <w:rStyle w:val="StyleUnderline"/>
        </w:rPr>
        <w:t xml:space="preserve">Long before we get to tidal waves or smallpox, long before we choke to death or stop thinking clearly, we will need to concentrate on the most mundane and basic facts: </w:t>
      </w:r>
      <w:r w:rsidRPr="00CE0AE5">
        <w:rPr>
          <w:rStyle w:val="Emphasis"/>
        </w:rPr>
        <w:t>everyone needs to eat every day</w:t>
      </w:r>
      <w:r w:rsidRPr="00CE0AE5">
        <w:rPr>
          <w:rStyle w:val="StyleUnderline"/>
        </w:rPr>
        <w:t xml:space="preserve">, and an </w:t>
      </w:r>
      <w:r w:rsidRPr="00CE0AE5">
        <w:rPr>
          <w:rStyle w:val="Emphasis"/>
        </w:rPr>
        <w:t>awful lot of us live near the ocean</w:t>
      </w:r>
      <w:r w:rsidRPr="00CE0AE5">
        <w:rPr>
          <w:sz w:val="16"/>
        </w:rPr>
        <w:t>.</w:t>
      </w:r>
    </w:p>
    <w:p w14:paraId="223983A4" w14:textId="77777777" w:rsidR="00FA7B72" w:rsidRPr="00CE0AE5" w:rsidRDefault="00FA7B72" w:rsidP="00FA7B72">
      <w:pPr>
        <w:rPr>
          <w:sz w:val="16"/>
        </w:rPr>
      </w:pPr>
      <w:r w:rsidRPr="00CE0AE5">
        <w:rPr>
          <w:sz w:val="16"/>
        </w:rPr>
        <w:t xml:space="preserve">FOOD SUPPLY first. We’ve had an amazing run since the end of World War II, with crop yields growing fast enough to keep ahead of a fast-rising population. It’s come at great human cost — displaced peasant farmers fill many of the planet’s vast slums — but in terms of sheer volume, the Green Revolution’s fertilizers, pesticides, and machinery managed to push output sharply upward. That climb, however, now seems to be running into the brute facts of heat and drought. </w:t>
      </w:r>
      <w:r w:rsidRPr="00CE0AE5">
        <w:rPr>
          <w:rStyle w:val="StyleUnderline"/>
        </w:rPr>
        <w:t>There are studies to demonstrate the dire effects of warming on coffee, cacao, chickpeas, and champagne, but it is cereals that we really need to worry about, given that they supply most of the planet’s calories: corn, wheat, and rice all evolved as crops in the climate of the last ten thousand years, and though plant breeders can change them, there are limits to those changes</w:t>
      </w:r>
      <w:r w:rsidRPr="00CE0AE5">
        <w:rPr>
          <w:sz w:val="16"/>
        </w:rPr>
        <w:t>. You can move a person from Hanoi to Edmonton, and she might decide to open a Vietnamese restaurant. But if you move a rice plant, it will die.</w:t>
      </w:r>
    </w:p>
    <w:p w14:paraId="137BF4E9" w14:textId="77777777" w:rsidR="00FA7B72" w:rsidRPr="00CE0AE5" w:rsidRDefault="00FA7B72" w:rsidP="00FA7B72">
      <w:pPr>
        <w:rPr>
          <w:sz w:val="16"/>
        </w:rPr>
      </w:pPr>
      <w:r w:rsidRPr="00CE0AE5">
        <w:rPr>
          <w:sz w:val="16"/>
        </w:rPr>
        <w:t>A 2017 study in Australia, home to some of the world’s highest-tech farming, found that “</w:t>
      </w:r>
      <w:r w:rsidRPr="00CE0AE5">
        <w:rPr>
          <w:rStyle w:val="Emphasis"/>
          <w:highlight w:val="cyan"/>
        </w:rPr>
        <w:t>wheat productivity</w:t>
      </w:r>
      <w:r w:rsidRPr="00CE0AE5">
        <w:rPr>
          <w:rStyle w:val="StyleUnderline"/>
        </w:rPr>
        <w:t xml:space="preserve"> has </w:t>
      </w:r>
      <w:r w:rsidRPr="00CE0AE5">
        <w:rPr>
          <w:rStyle w:val="Emphasis"/>
          <w:highlight w:val="cyan"/>
        </w:rPr>
        <w:t>flatlined</w:t>
      </w:r>
      <w:r w:rsidRPr="00CE0AE5">
        <w:rPr>
          <w:rStyle w:val="StyleUnderline"/>
          <w:highlight w:val="cyan"/>
        </w:rPr>
        <w:t xml:space="preserve"> as a </w:t>
      </w:r>
      <w:r w:rsidRPr="00CE0AE5">
        <w:rPr>
          <w:rStyle w:val="Emphasis"/>
        </w:rPr>
        <w:t xml:space="preserve">direct </w:t>
      </w:r>
      <w:r w:rsidRPr="00CE0AE5">
        <w:rPr>
          <w:rStyle w:val="Emphasis"/>
          <w:highlight w:val="cyan"/>
        </w:rPr>
        <w:t>result of climate change</w:t>
      </w:r>
      <w:r w:rsidRPr="00CE0AE5">
        <w:rPr>
          <w:sz w:val="16"/>
        </w:rPr>
        <w:t>.” After tripling between 1900 and 1990, wheat yields had stagnated since, as temperatures increased a degree and rainfall declined by nearly a third. “The chance of that just being variable climate without the underlying factor [of climate change] is less than one in a hundred billion,” the researchers said, and it meant that despite all the expensive new technology farmers kept introducing, “they have succeeded only in standing still, not in moving forward.” Assuming the same trends continued, yields would actually start to decline inside of two decades, they reported. In June 2018, researchers found that a two-degree Celsius rise in temperature — which, recall, is what the Paris accords are now aiming for — could cut U.S. corn yields by 18 percent.  A four-degree increase — which is where our current trajectory will take us — would cut the crop almost in half. The United States is the world’s largest producer of corn, which in turn is the planet’s most widely grown crop.</w:t>
      </w:r>
    </w:p>
    <w:p w14:paraId="156F4951" w14:textId="77777777" w:rsidR="00FA7B72" w:rsidRPr="00CE0AE5" w:rsidRDefault="00FA7B72" w:rsidP="00FA7B72">
      <w:pPr>
        <w:rPr>
          <w:sz w:val="16"/>
        </w:rPr>
      </w:pPr>
      <w:r w:rsidRPr="00CE0AE5">
        <w:rPr>
          <w:rStyle w:val="Emphasis"/>
          <w:highlight w:val="cyan"/>
        </w:rPr>
        <w:t>Corn is vulnerable</w:t>
      </w:r>
      <w:r w:rsidRPr="00CE0AE5">
        <w:rPr>
          <w:sz w:val="16"/>
        </w:rPr>
        <w:t xml:space="preserve"> </w:t>
      </w:r>
      <w:r w:rsidRPr="00CE0AE5">
        <w:rPr>
          <w:rStyle w:val="StyleUnderline"/>
        </w:rPr>
        <w:t xml:space="preserve">because even a week of high temperatures at the key moment can </w:t>
      </w:r>
      <w:r w:rsidRPr="00CE0AE5">
        <w:rPr>
          <w:rStyle w:val="Emphasis"/>
        </w:rPr>
        <w:t>keep it from fertilizing</w:t>
      </w:r>
      <w:r w:rsidRPr="00CE0AE5">
        <w:rPr>
          <w:sz w:val="16"/>
        </w:rPr>
        <w:t xml:space="preserve">. (“You only get one chance to pollinate a quadrillion kernels of corn,” the head of a commodity consulting firm explained.) But even the hardiest crops are susceptible. Sorghum, for instance, which is a staple for half a billion humans, is particularly hardy in dry conditions because it has big, fibrous roots that reach far down into the earth. Even it has limits, though, and they are being reached. </w:t>
      </w:r>
      <w:r w:rsidRPr="00CE0AE5">
        <w:rPr>
          <w:rStyle w:val="StyleUnderline"/>
        </w:rPr>
        <w:t>Thirty years of data from the American Midwest show that heat waves affect the “vapor pressure deficit,” the difference between the water vapor in the sorghum leaf’s interior and that in the surrounding air</w:t>
      </w:r>
      <w:r w:rsidRPr="00CE0AE5">
        <w:rPr>
          <w:sz w:val="16"/>
        </w:rPr>
        <w:t xml:space="preserve">. </w:t>
      </w:r>
      <w:r w:rsidRPr="00CE0AE5">
        <w:rPr>
          <w:rStyle w:val="StyleUnderline"/>
        </w:rPr>
        <w:t>Hotter weather means the sorghum releases more moisture into the atmosphere</w:t>
      </w:r>
      <w:r w:rsidRPr="00CE0AE5">
        <w:rPr>
          <w:sz w:val="16"/>
        </w:rPr>
        <w:t xml:space="preserve">. </w:t>
      </w:r>
      <w:r w:rsidRPr="00CE0AE5">
        <w:rPr>
          <w:rStyle w:val="StyleUnderline"/>
        </w:rPr>
        <w:t>Warm the planet’s temperature by two degrees Celsius</w:t>
      </w:r>
      <w:r w:rsidRPr="00CE0AE5">
        <w:rPr>
          <w:sz w:val="16"/>
        </w:rPr>
        <w:t xml:space="preserve"> — which is, again, now the world’s goal — </w:t>
      </w:r>
      <w:r w:rsidRPr="00CE0AE5">
        <w:rPr>
          <w:rStyle w:val="StyleUnderline"/>
        </w:rPr>
        <w:t>and sorghum yields drop 17 percent</w:t>
      </w:r>
      <w:r w:rsidRPr="00CE0AE5">
        <w:rPr>
          <w:sz w:val="16"/>
        </w:rPr>
        <w:t xml:space="preserve">. </w:t>
      </w:r>
      <w:r w:rsidRPr="00CE0AE5">
        <w:rPr>
          <w:rStyle w:val="StyleUnderline"/>
        </w:rPr>
        <w:t>Warm it five degrees Celsius</w:t>
      </w:r>
      <w:r w:rsidRPr="00CE0AE5">
        <w:rPr>
          <w:sz w:val="16"/>
        </w:rPr>
        <w:t xml:space="preserve"> (nine degrees Fahrenheit), </w:t>
      </w:r>
      <w:r w:rsidRPr="00CE0AE5">
        <w:rPr>
          <w:rStyle w:val="StyleUnderline"/>
        </w:rPr>
        <w:t>and yields drop almost 60 percent</w:t>
      </w:r>
      <w:r w:rsidRPr="00CE0AE5">
        <w:rPr>
          <w:sz w:val="16"/>
        </w:rPr>
        <w:t>.</w:t>
      </w:r>
    </w:p>
    <w:p w14:paraId="695C6484" w14:textId="77777777" w:rsidR="00FA7B72" w:rsidRPr="00CE0AE5" w:rsidRDefault="00FA7B72" w:rsidP="00FA7B72">
      <w:pPr>
        <w:rPr>
          <w:sz w:val="16"/>
        </w:rPr>
      </w:pPr>
      <w:r w:rsidRPr="00CE0AE5">
        <w:rPr>
          <w:sz w:val="16"/>
        </w:rPr>
        <w:t xml:space="preserve">It’s hard to imagine a topic duller than sorghum yields. It’s the precise opposite of clickbait. But </w:t>
      </w:r>
      <w:r w:rsidRPr="00CE0AE5">
        <w:rPr>
          <w:rStyle w:val="Emphasis"/>
        </w:rPr>
        <w:t>people have to eat</w:t>
      </w:r>
      <w:r w:rsidRPr="00CE0AE5">
        <w:rPr>
          <w:sz w:val="16"/>
        </w:rPr>
        <w:t xml:space="preserve">; in the human game, the single most important question is probably “What’s for dinner?” And when the answer is “Not much,” </w:t>
      </w:r>
      <w:r w:rsidRPr="00CE0AE5">
        <w:rPr>
          <w:rStyle w:val="StyleUnderline"/>
          <w:highlight w:val="cyan"/>
        </w:rPr>
        <w:t xml:space="preserve">things </w:t>
      </w:r>
      <w:r w:rsidRPr="00CE0AE5">
        <w:rPr>
          <w:rStyle w:val="Emphasis"/>
          <w:highlight w:val="cyan"/>
        </w:rPr>
        <w:t>deteriorate fast</w:t>
      </w:r>
      <w:r w:rsidRPr="00CE0AE5">
        <w:rPr>
          <w:sz w:val="16"/>
        </w:rPr>
        <w:t xml:space="preserve">. </w:t>
      </w:r>
      <w:r w:rsidRPr="00CE0AE5">
        <w:rPr>
          <w:rStyle w:val="StyleUnderline"/>
        </w:rPr>
        <w:t>In 2010 a severe heat wave hit Russia, and it wrecked the grain harvest, which led the Kremlin to ban exports</w:t>
      </w:r>
      <w:r w:rsidRPr="00CE0AE5">
        <w:rPr>
          <w:sz w:val="16"/>
        </w:rPr>
        <w:t xml:space="preserve">. </w:t>
      </w:r>
      <w:r w:rsidRPr="00CE0AE5">
        <w:rPr>
          <w:rStyle w:val="StyleUnderline"/>
          <w:highlight w:val="cyan"/>
        </w:rPr>
        <w:t>The</w:t>
      </w:r>
      <w:r w:rsidRPr="00CE0AE5">
        <w:rPr>
          <w:rStyle w:val="StyleUnderline"/>
        </w:rPr>
        <w:t xml:space="preserve"> global </w:t>
      </w:r>
      <w:r w:rsidRPr="00CE0AE5">
        <w:rPr>
          <w:rStyle w:val="Emphasis"/>
          <w:highlight w:val="cyan"/>
        </w:rPr>
        <w:t>price of wheat spiked</w:t>
      </w:r>
      <w:r w:rsidRPr="00CE0AE5">
        <w:rPr>
          <w:rStyle w:val="StyleUnderline"/>
          <w:highlight w:val="cyan"/>
        </w:rPr>
        <w:t>, and</w:t>
      </w:r>
      <w:r w:rsidRPr="00CE0AE5">
        <w:rPr>
          <w:rStyle w:val="StyleUnderline"/>
        </w:rPr>
        <w:t xml:space="preserve"> that helped </w:t>
      </w:r>
      <w:r w:rsidRPr="00CE0AE5">
        <w:rPr>
          <w:rStyle w:val="Emphasis"/>
          <w:highlight w:val="cyan"/>
        </w:rPr>
        <w:t>trigger the Arab Spring</w:t>
      </w:r>
      <w:r w:rsidRPr="00CE0AE5">
        <w:rPr>
          <w:sz w:val="16"/>
        </w:rPr>
        <w:t xml:space="preserve"> — </w:t>
      </w:r>
      <w:r w:rsidRPr="00CE0AE5">
        <w:rPr>
          <w:rStyle w:val="StyleUnderline"/>
        </w:rPr>
        <w:t>Egypt at the time was the largest wheat importer on the planet</w:t>
      </w:r>
      <w:r w:rsidRPr="00CE0AE5">
        <w:rPr>
          <w:sz w:val="16"/>
        </w:rPr>
        <w:t xml:space="preserve">. </w:t>
      </w:r>
      <w:r w:rsidRPr="00CE0AE5">
        <w:rPr>
          <w:rStyle w:val="StyleUnderline"/>
        </w:rPr>
        <w:t xml:space="preserve">That experience set academics and insurers to work gaming out what the next </w:t>
      </w:r>
      <w:r w:rsidRPr="00CE0AE5">
        <w:rPr>
          <w:rStyle w:val="Emphasis"/>
        </w:rPr>
        <w:t>food shock</w:t>
      </w:r>
      <w:r w:rsidRPr="00CE0AE5">
        <w:rPr>
          <w:rStyle w:val="StyleUnderline"/>
        </w:rPr>
        <w:t xml:space="preserve"> might look like</w:t>
      </w:r>
      <w:r w:rsidRPr="00CE0AE5">
        <w:rPr>
          <w:sz w:val="16"/>
        </w:rPr>
        <w:t xml:space="preserve">. In 2017 one team imagined a vigorous El Niño, with the attendant floods and droughts — for a season, in their scenario, corn and soy yields declined by 10 percent, and wheat and rice by 7 percent. The result was chaos: “quadrupled commodity prices, civil unrest, significant negative humanitarian consequences . . . </w:t>
      </w:r>
      <w:r w:rsidRPr="00CE0AE5">
        <w:rPr>
          <w:rStyle w:val="Emphasis"/>
          <w:highlight w:val="cyan"/>
        </w:rPr>
        <w:t>Food riots</w:t>
      </w:r>
      <w:r w:rsidRPr="00CE0AE5">
        <w:rPr>
          <w:rStyle w:val="StyleUnderline"/>
          <w:highlight w:val="cyan"/>
        </w:rPr>
        <w:t xml:space="preserve"> break out</w:t>
      </w:r>
      <w:r w:rsidRPr="00CE0AE5">
        <w:rPr>
          <w:rStyle w:val="StyleUnderline"/>
        </w:rPr>
        <w:t xml:space="preserve"> in urban areas across the Middle East, North Africa, and Latin America</w:t>
      </w:r>
      <w:r w:rsidRPr="00CE0AE5">
        <w:rPr>
          <w:sz w:val="16"/>
        </w:rPr>
        <w:t>. The euro weakens and the main European stock markets lose ten percent.”</w:t>
      </w:r>
    </w:p>
    <w:p w14:paraId="18890FB8" w14:textId="77777777" w:rsidR="00FA7B72" w:rsidRPr="00CE0AE5" w:rsidRDefault="00FA7B72" w:rsidP="00FA7B72">
      <w:pPr>
        <w:rPr>
          <w:sz w:val="16"/>
        </w:rPr>
      </w:pPr>
      <w:r w:rsidRPr="00CE0AE5">
        <w:rPr>
          <w:sz w:val="16"/>
        </w:rPr>
        <w:t xml:space="preserve">At about the same time, a team of British researchers released a study demonstrating that even if you can grow plenty of food, </w:t>
      </w:r>
      <w:r w:rsidRPr="00CE0AE5">
        <w:rPr>
          <w:rStyle w:val="StyleUnderline"/>
        </w:rPr>
        <w:t>the transportation system that distributes it runs through just fourteen major choke-points, and those are vulnerable to</w:t>
      </w:r>
      <w:r w:rsidRPr="00CE0AE5">
        <w:rPr>
          <w:sz w:val="16"/>
        </w:rPr>
        <w:t xml:space="preserve"> — you guessed it — </w:t>
      </w:r>
      <w:r w:rsidRPr="00CE0AE5">
        <w:rPr>
          <w:rStyle w:val="StyleUnderline"/>
        </w:rPr>
        <w:t>massive disruption from climate change</w:t>
      </w:r>
      <w:r w:rsidRPr="00CE0AE5">
        <w:rPr>
          <w:sz w:val="16"/>
        </w:rPr>
        <w:t>. For instance, U.S. rivers and canals carry a third of the world’s corn and soy, and they’ve been frequently shut down or crimped by flooding and drought in recent years. Brazil accounts for 17 percent of the world’s grain exports, but heavy rainfall in 2017 stranded three thousand trucks. “It’s the glide path to a perfect storm,” said one of the report’s authors.</w:t>
      </w:r>
    </w:p>
    <w:p w14:paraId="5D2CD1AB" w14:textId="77777777" w:rsidR="00FA7B72" w:rsidRPr="00CE0AE5" w:rsidRDefault="00FA7B72" w:rsidP="00FA7B72">
      <w:pPr>
        <w:rPr>
          <w:sz w:val="16"/>
        </w:rPr>
      </w:pPr>
      <w:r w:rsidRPr="00CE0AE5">
        <w:rPr>
          <w:sz w:val="16"/>
        </w:rPr>
        <w:t>Five weeks after that, another report raised an even deeper question. What if you can figure out how to grow plenty of food, and you can figure out how to guarantee its distribution, but the food itself has lost much of its value? The paper, in the journal Environmental Research, said that rising carbon dioxide levels, by speeding plant growth, seem to have reduced the amount of protein in basic staple crops, a finding so startling that, for many years, agronomists had overlooked hints that it was happening. But it seems to be true: when researchers grow grain at the carbon dioxide levels we expect for later this century, they find that minerals such as calcium and iron drop by 8 percent, and protein by about the same amount. In the developing world, where people rely on plants for their protein, that means huge reductions in nutrition: India alone could lose 5 percent of the protein in its total diet, putting 53 million people at new risk for protein deficiency. The loss of zinc, essential for maternal and infant health, could endanger 138 million people around the world. In 2018, rice researchers found “significantly less protein” when they grew eighteen varieties of rice in high–carbon dioxide test plots. “The idea that food became less nutritious was a surprise,” said one researcher. “It’s not intuitive. But I think we should continue to expect surprises. We are completely altering the biophysical conditions that underpin our food system.” And not just ours. People don’t depend on goldenrod, for instance, but bees do. When scientists looked at samples of goldenrod in the Smithsonian that dated back to 1842, they found that the protein content of its pollen had “declined by a third since the industrial revolution — and the change closely tracks with the rise in carbon dioxide.”</w:t>
      </w:r>
    </w:p>
    <w:p w14:paraId="1B74866F" w14:textId="77777777" w:rsidR="00FA7B72" w:rsidRPr="00CE0AE5" w:rsidRDefault="00FA7B72" w:rsidP="00FA7B72">
      <w:pPr>
        <w:rPr>
          <w:sz w:val="16"/>
        </w:rPr>
      </w:pPr>
      <w:r w:rsidRPr="00CE0AE5">
        <w:rPr>
          <w:sz w:val="16"/>
        </w:rPr>
        <w:t>Bees help crops, obviously, so that’s scary news. But in August 2018, a massive new study found something just as frightening: crop pests were thriving in the new heat. “It gets better and better for them,” said one University of Colorado researcher. Even if we hit the UN target of limiting temperature rise to two degrees Celsius, pests should cut wheat yields by 46 percent, corn by 31 percent, and rice by 19 percent. “</w:t>
      </w:r>
      <w:r w:rsidRPr="00CE0AE5">
        <w:rPr>
          <w:rStyle w:val="StyleUnderline"/>
        </w:rPr>
        <w:t>Warmer temperatures accelerate the metabolism of insect pests like aphids and corn borers at a predictable rate</w:t>
      </w:r>
      <w:r w:rsidRPr="00CE0AE5">
        <w:rPr>
          <w:sz w:val="16"/>
        </w:rPr>
        <w:t>,” the researchers found. “</w:t>
      </w:r>
      <w:r w:rsidRPr="00CE0AE5">
        <w:rPr>
          <w:rStyle w:val="StyleUnderline"/>
        </w:rPr>
        <w:t>That makes them hungrier</w:t>
      </w:r>
      <w:r w:rsidRPr="00CE0AE5">
        <w:rPr>
          <w:sz w:val="16"/>
        </w:rPr>
        <w:t xml:space="preserve">[,] </w:t>
      </w:r>
      <w:r w:rsidRPr="00CE0AE5">
        <w:rPr>
          <w:rStyle w:val="StyleUnderline"/>
        </w:rPr>
        <w:t>and warmer temperatures also speed up their reproduction</w:t>
      </w:r>
      <w:r w:rsidRPr="00CE0AE5">
        <w:rPr>
          <w:sz w:val="16"/>
        </w:rPr>
        <w:t xml:space="preserve">.” </w:t>
      </w:r>
      <w:r w:rsidRPr="00CE0AE5">
        <w:rPr>
          <w:rStyle w:val="StyleUnderline"/>
        </w:rPr>
        <w:t>Even fossilized plants from fifty million years ago make the point: “</w:t>
      </w:r>
      <w:r w:rsidRPr="00186087">
        <w:rPr>
          <w:rStyle w:val="Emphasis"/>
          <w:highlight w:val="cyan"/>
        </w:rPr>
        <w:t>Plant damage</w:t>
      </w:r>
      <w:r w:rsidRPr="00186087">
        <w:rPr>
          <w:rStyle w:val="StyleUnderline"/>
          <w:highlight w:val="cyan"/>
        </w:rPr>
        <w:t xml:space="preserve"> from insects </w:t>
      </w:r>
      <w:r w:rsidRPr="00186087">
        <w:rPr>
          <w:rStyle w:val="Emphasis"/>
          <w:highlight w:val="cyan"/>
        </w:rPr>
        <w:t>correlated</w:t>
      </w:r>
      <w:r w:rsidRPr="00186087">
        <w:rPr>
          <w:rStyle w:val="StyleUnderline"/>
          <w:highlight w:val="cyan"/>
        </w:rPr>
        <w:t xml:space="preserve"> with</w:t>
      </w:r>
      <w:r w:rsidRPr="00CE0AE5">
        <w:rPr>
          <w:rStyle w:val="StyleUnderline"/>
        </w:rPr>
        <w:t xml:space="preserve"> rising and falling </w:t>
      </w:r>
      <w:r w:rsidRPr="00186087">
        <w:rPr>
          <w:rStyle w:val="Emphasis"/>
          <w:highlight w:val="cyan"/>
        </w:rPr>
        <w:t>temperatures</w:t>
      </w:r>
      <w:r w:rsidRPr="00CE0AE5">
        <w:rPr>
          <w:rStyle w:val="StyleUnderline"/>
        </w:rPr>
        <w:t>, reaching a maximum during the warmest periods</w:t>
      </w:r>
      <w:r w:rsidRPr="00CE0AE5">
        <w:rPr>
          <w:sz w:val="16"/>
        </w:rPr>
        <w:t>.”</w:t>
      </w:r>
    </w:p>
    <w:p w14:paraId="605606B8" w14:textId="77777777" w:rsidR="00FA7B72" w:rsidRDefault="00FA7B72" w:rsidP="00FA7B72">
      <w:pPr>
        <w:pStyle w:val="Heading4"/>
      </w:pPr>
      <w:r>
        <w:t xml:space="preserve">AND---effective Mexican methane regs are key to its </w:t>
      </w:r>
      <w:r w:rsidRPr="000D556F">
        <w:rPr>
          <w:u w:val="single"/>
        </w:rPr>
        <w:t>energy independence</w:t>
      </w:r>
      <w:r>
        <w:t xml:space="preserve"> and </w:t>
      </w:r>
      <w:r w:rsidRPr="000D556F">
        <w:rPr>
          <w:u w:val="single"/>
        </w:rPr>
        <w:t>economy</w:t>
      </w:r>
      <w:r>
        <w:t>.</w:t>
      </w:r>
    </w:p>
    <w:p w14:paraId="5F4CBC19" w14:textId="77777777" w:rsidR="00FA7B72" w:rsidRDefault="00FA7B72" w:rsidP="00FA7B72">
      <w:r>
        <w:t xml:space="preserve">Drew </w:t>
      </w:r>
      <w:r w:rsidRPr="007567CB">
        <w:rPr>
          <w:rStyle w:val="Style13ptBold"/>
        </w:rPr>
        <w:t>Nelson 18</w:t>
      </w:r>
      <w:r>
        <w:t>. Director International Affairs, Environmental Defense Fund. “Mexico Unveils Practical Oil and Gas Regs to Cut Climate-Damaging Methane.” Environmental Defense Fund. 6-30-2018. https://www.edf.org/media/mexico-unveils-practical-oil-and-gas-regs-cut-climate-damaging-methane</w:t>
      </w:r>
    </w:p>
    <w:p w14:paraId="1DD90392" w14:textId="77777777" w:rsidR="00FA7B72" w:rsidRPr="007567CB" w:rsidRDefault="00FA7B72" w:rsidP="00FA7B72">
      <w:pPr>
        <w:rPr>
          <w:sz w:val="16"/>
        </w:rPr>
      </w:pPr>
      <w:r w:rsidRPr="007567CB">
        <w:rPr>
          <w:rStyle w:val="StyleUnderline"/>
          <w:highlight w:val="cyan"/>
        </w:rPr>
        <w:t>The Mexican Government proposed new</w:t>
      </w:r>
      <w:r w:rsidRPr="007567CB">
        <w:rPr>
          <w:sz w:val="16"/>
        </w:rPr>
        <w:t xml:space="preserve"> </w:t>
      </w:r>
      <w:r w:rsidRPr="007567CB">
        <w:rPr>
          <w:rStyle w:val="Emphasis"/>
          <w:highlight w:val="cyan"/>
        </w:rPr>
        <w:t>reg</w:t>
      </w:r>
      <w:r w:rsidRPr="007567CB">
        <w:rPr>
          <w:rStyle w:val="StyleUnderline"/>
        </w:rPr>
        <w:t>ulation</w:t>
      </w:r>
      <w:r w:rsidRPr="007567CB">
        <w:rPr>
          <w:rStyle w:val="Emphasis"/>
          <w:highlight w:val="cyan"/>
        </w:rPr>
        <w:t>s</w:t>
      </w:r>
      <w:r w:rsidRPr="007567CB">
        <w:rPr>
          <w:sz w:val="16"/>
        </w:rPr>
        <w:t xml:space="preserve"> today </w:t>
      </w:r>
      <w:r w:rsidRPr="007567CB">
        <w:rPr>
          <w:rStyle w:val="StyleUnderline"/>
          <w:highlight w:val="cyan"/>
        </w:rPr>
        <w:t>to cut</w:t>
      </w:r>
      <w:r w:rsidRPr="007567CB">
        <w:rPr>
          <w:rStyle w:val="StyleUnderline"/>
        </w:rPr>
        <w:t xml:space="preserve"> harmful oil and gas </w:t>
      </w:r>
      <w:r w:rsidRPr="007567CB">
        <w:rPr>
          <w:rStyle w:val="StyleUnderline"/>
          <w:highlight w:val="cyan"/>
        </w:rPr>
        <w:t>methane</w:t>
      </w:r>
      <w:r w:rsidRPr="007567CB">
        <w:rPr>
          <w:rStyle w:val="StyleUnderline"/>
        </w:rPr>
        <w:t xml:space="preserve"> emissions, helping Mexico advance its international climate commitments</w:t>
      </w:r>
      <w:r w:rsidRPr="007567CB">
        <w:rPr>
          <w:sz w:val="16"/>
        </w:rPr>
        <w:t>. The rules, once finalized, will place Mexico among the leading governments controlling methane emissions as a way to meet their climate goals and avoid energy waste.</w:t>
      </w:r>
    </w:p>
    <w:p w14:paraId="296AAE83" w14:textId="77777777" w:rsidR="00FA7B72" w:rsidRPr="007567CB" w:rsidRDefault="00FA7B72" w:rsidP="00FA7B72">
      <w:pPr>
        <w:rPr>
          <w:sz w:val="16"/>
        </w:rPr>
      </w:pPr>
      <w:r w:rsidRPr="007567CB">
        <w:rPr>
          <w:sz w:val="16"/>
        </w:rPr>
        <w:t>Methane is a powerful pollutant and the primary ingredient in natural gas. Large quantities of methane can escape through leaks and venting across the oil and gas supply chain.</w:t>
      </w:r>
    </w:p>
    <w:p w14:paraId="7CB5B373" w14:textId="77777777" w:rsidR="00FA7B72" w:rsidRPr="007567CB" w:rsidRDefault="00FA7B72" w:rsidP="00FA7B72">
      <w:pPr>
        <w:rPr>
          <w:sz w:val="16"/>
        </w:rPr>
      </w:pPr>
      <w:r w:rsidRPr="007567CB">
        <w:rPr>
          <w:sz w:val="16"/>
        </w:rPr>
        <w:t>“</w:t>
      </w:r>
      <w:r w:rsidRPr="007567CB">
        <w:rPr>
          <w:rStyle w:val="StyleUnderline"/>
          <w:highlight w:val="cyan"/>
        </w:rPr>
        <w:t xml:space="preserve">Getting </w:t>
      </w:r>
      <w:r w:rsidRPr="007567CB">
        <w:rPr>
          <w:rStyle w:val="Emphasis"/>
          <w:highlight w:val="cyan"/>
        </w:rPr>
        <w:t>strong</w:t>
      </w:r>
      <w:r w:rsidRPr="007567CB">
        <w:rPr>
          <w:rStyle w:val="Emphasis"/>
        </w:rPr>
        <w:t xml:space="preserve"> methane </w:t>
      </w:r>
      <w:r w:rsidRPr="007567CB">
        <w:rPr>
          <w:rStyle w:val="Emphasis"/>
          <w:highlight w:val="cyan"/>
        </w:rPr>
        <w:t>rules</w:t>
      </w:r>
      <w:r w:rsidRPr="007567CB">
        <w:rPr>
          <w:rStyle w:val="StyleUnderline"/>
          <w:highlight w:val="cyan"/>
        </w:rPr>
        <w:t xml:space="preserve"> in place</w:t>
      </w:r>
      <w:r w:rsidRPr="007567CB">
        <w:rPr>
          <w:rStyle w:val="StyleUnderline"/>
        </w:rPr>
        <w:t xml:space="preserve"> quickly </w:t>
      </w:r>
      <w:r w:rsidRPr="007567CB">
        <w:rPr>
          <w:rStyle w:val="StyleUnderline"/>
          <w:highlight w:val="cyan"/>
        </w:rPr>
        <w:t xml:space="preserve">can help </w:t>
      </w:r>
      <w:r w:rsidRPr="007567CB">
        <w:rPr>
          <w:rStyle w:val="Emphasis"/>
          <w:highlight w:val="cyan"/>
        </w:rPr>
        <w:t>secure Mexico’s energy independence</w:t>
      </w:r>
      <w:r w:rsidRPr="007567CB">
        <w:rPr>
          <w:rStyle w:val="StyleUnderline"/>
        </w:rPr>
        <w:t xml:space="preserve"> </w:t>
      </w:r>
      <w:r w:rsidRPr="007567CB">
        <w:rPr>
          <w:rStyle w:val="StyleUnderline"/>
          <w:highlight w:val="cyan"/>
        </w:rPr>
        <w:t>and ensure that its</w:t>
      </w:r>
      <w:r w:rsidRPr="007567CB">
        <w:rPr>
          <w:rStyle w:val="StyleUnderline"/>
        </w:rPr>
        <w:t xml:space="preserve"> </w:t>
      </w:r>
      <w:r w:rsidRPr="007567CB">
        <w:rPr>
          <w:rStyle w:val="Emphasis"/>
          <w:highlight w:val="cyan"/>
        </w:rPr>
        <w:t>growing oil and gas industry</w:t>
      </w:r>
      <w:r w:rsidRPr="007567CB">
        <w:rPr>
          <w:sz w:val="16"/>
        </w:rPr>
        <w:t xml:space="preserve"> </w:t>
      </w:r>
      <w:r w:rsidRPr="007567CB">
        <w:rPr>
          <w:rStyle w:val="StyleUnderline"/>
          <w:highlight w:val="cyan"/>
        </w:rPr>
        <w:t xml:space="preserve">operates </w:t>
      </w:r>
      <w:r w:rsidRPr="007567CB">
        <w:rPr>
          <w:rStyle w:val="Emphasis"/>
          <w:highlight w:val="cyan"/>
        </w:rPr>
        <w:t>as efficiently as possible</w:t>
      </w:r>
      <w:r w:rsidRPr="007567CB">
        <w:rPr>
          <w:sz w:val="16"/>
        </w:rPr>
        <w:t xml:space="preserve">. </w:t>
      </w:r>
      <w:r w:rsidRPr="007567CB">
        <w:rPr>
          <w:rStyle w:val="StyleUnderline"/>
          <w:highlight w:val="cyan"/>
        </w:rPr>
        <w:t>Reducing</w:t>
      </w:r>
      <w:r w:rsidRPr="007567CB">
        <w:rPr>
          <w:rStyle w:val="StyleUnderline"/>
        </w:rPr>
        <w:t xml:space="preserve"> </w:t>
      </w:r>
      <w:r w:rsidRPr="007567CB">
        <w:rPr>
          <w:rStyle w:val="Emphasis"/>
          <w:highlight w:val="cyan"/>
        </w:rPr>
        <w:t>methane gas leaks</w:t>
      </w:r>
      <w:r w:rsidRPr="007567CB">
        <w:rPr>
          <w:rStyle w:val="StyleUnderline"/>
        </w:rPr>
        <w:t xml:space="preserve"> </w:t>
      </w:r>
      <w:r w:rsidRPr="007567CB">
        <w:rPr>
          <w:rStyle w:val="Emphasis"/>
          <w:highlight w:val="cyan"/>
        </w:rPr>
        <w:t>benefits the environment</w:t>
      </w:r>
      <w:r w:rsidRPr="007567CB">
        <w:rPr>
          <w:rStyle w:val="StyleUnderline"/>
        </w:rPr>
        <w:t xml:space="preserve">, </w:t>
      </w:r>
      <w:r w:rsidRPr="007567CB">
        <w:rPr>
          <w:rStyle w:val="Emphasis"/>
          <w:highlight w:val="cyan"/>
        </w:rPr>
        <w:t>economy</w:t>
      </w:r>
      <w:r w:rsidRPr="007567CB">
        <w:rPr>
          <w:rStyle w:val="StyleUnderline"/>
        </w:rPr>
        <w:t xml:space="preserve"> </w:t>
      </w:r>
      <w:r w:rsidRPr="007567CB">
        <w:rPr>
          <w:rStyle w:val="StyleUnderline"/>
          <w:highlight w:val="cyan"/>
        </w:rPr>
        <w:t>and</w:t>
      </w:r>
      <w:r w:rsidRPr="007567CB">
        <w:rPr>
          <w:rStyle w:val="StyleUnderline"/>
        </w:rPr>
        <w:t xml:space="preserve"> </w:t>
      </w:r>
      <w:r w:rsidRPr="007567CB">
        <w:rPr>
          <w:rStyle w:val="Emphasis"/>
        </w:rPr>
        <w:t xml:space="preserve">Mexico’s </w:t>
      </w:r>
      <w:r w:rsidRPr="007567CB">
        <w:rPr>
          <w:rStyle w:val="Emphasis"/>
          <w:highlight w:val="cyan"/>
        </w:rPr>
        <w:t>communities</w:t>
      </w:r>
      <w:r w:rsidRPr="007567CB">
        <w:rPr>
          <w:sz w:val="16"/>
        </w:rPr>
        <w:t>.</w:t>
      </w:r>
    </w:p>
    <w:p w14:paraId="61B23724" w14:textId="77777777" w:rsidR="00FA7B72" w:rsidRPr="007567CB" w:rsidRDefault="00FA7B72" w:rsidP="00FA7B72">
      <w:pPr>
        <w:rPr>
          <w:sz w:val="16"/>
        </w:rPr>
      </w:pPr>
      <w:r w:rsidRPr="007567CB">
        <w:rPr>
          <w:sz w:val="16"/>
        </w:rPr>
        <w:t>“Mexico has shown real leadership in developing sound regulations to address methane pollution</w:t>
      </w:r>
      <w:r w:rsidRPr="007567CB">
        <w:rPr>
          <w:rStyle w:val="StyleUnderline"/>
        </w:rPr>
        <w:t>. The draft rules draw on learnings from other oil and gas jurisdictions already successfully controlling methane emissions across North America</w:t>
      </w:r>
      <w:r w:rsidRPr="007567CB">
        <w:rPr>
          <w:sz w:val="16"/>
        </w:rPr>
        <w:t>.</w:t>
      </w:r>
    </w:p>
    <w:p w14:paraId="0CFA3D5E" w14:textId="77777777" w:rsidR="00FA7B72" w:rsidRPr="007567CB" w:rsidRDefault="00FA7B72" w:rsidP="00FA7B72">
      <w:pPr>
        <w:rPr>
          <w:sz w:val="16"/>
        </w:rPr>
      </w:pPr>
      <w:r w:rsidRPr="007567CB">
        <w:rPr>
          <w:sz w:val="16"/>
        </w:rPr>
        <w:t xml:space="preserve">“Mexico is the latest example of growing international action to tackle a critical, yet solvable climate problem. </w:t>
      </w:r>
      <w:r w:rsidRPr="007567CB">
        <w:rPr>
          <w:rStyle w:val="StyleUnderline"/>
        </w:rPr>
        <w:t>The next administration can build on this leadership by swiftly implementing the methane regulations and continuing to position Mexico at the forefront of climate issues</w:t>
      </w:r>
      <w:r w:rsidRPr="007567CB">
        <w:rPr>
          <w:sz w:val="16"/>
        </w:rPr>
        <w:t>.”</w:t>
      </w:r>
    </w:p>
    <w:p w14:paraId="7710F817" w14:textId="77777777" w:rsidR="00FA7B72" w:rsidRPr="007567CB" w:rsidRDefault="00FA7B72" w:rsidP="00FA7B72">
      <w:pPr>
        <w:rPr>
          <w:sz w:val="16"/>
        </w:rPr>
      </w:pPr>
      <w:r w:rsidRPr="007567CB">
        <w:rPr>
          <w:sz w:val="16"/>
        </w:rPr>
        <w:t xml:space="preserve">The oil and gas industry is recognizing the importance of reducing methane. Recently, Pemex agreed to a near-zero methane emissions future with nine other major producers. </w:t>
      </w:r>
      <w:r w:rsidRPr="007567CB">
        <w:rPr>
          <w:rStyle w:val="Emphasis"/>
          <w:highlight w:val="cyan"/>
        </w:rPr>
        <w:t>Big investors</w:t>
      </w:r>
      <w:r w:rsidRPr="007567CB">
        <w:rPr>
          <w:rStyle w:val="StyleUnderline"/>
          <w:highlight w:val="cyan"/>
        </w:rPr>
        <w:t xml:space="preserve"> in Mexico’s </w:t>
      </w:r>
      <w:r w:rsidRPr="007567CB">
        <w:rPr>
          <w:rStyle w:val="Emphasis"/>
          <w:highlight w:val="cyan"/>
        </w:rPr>
        <w:t>revitalized energy sector</w:t>
      </w:r>
      <w:r w:rsidRPr="007567CB">
        <w:rPr>
          <w:sz w:val="16"/>
        </w:rPr>
        <w:t xml:space="preserve">, </w:t>
      </w:r>
      <w:r w:rsidRPr="007567CB">
        <w:rPr>
          <w:rStyle w:val="StyleUnderline"/>
        </w:rPr>
        <w:t xml:space="preserve">ExxonMobil and Equinor, </w:t>
      </w:r>
      <w:r w:rsidRPr="007567CB">
        <w:rPr>
          <w:rStyle w:val="StyleUnderline"/>
          <w:highlight w:val="cyan"/>
        </w:rPr>
        <w:t>are</w:t>
      </w:r>
      <w:r w:rsidRPr="007567CB">
        <w:rPr>
          <w:sz w:val="16"/>
        </w:rPr>
        <w:t xml:space="preserve"> also </w:t>
      </w:r>
      <w:r w:rsidRPr="007567CB">
        <w:rPr>
          <w:rStyle w:val="StyleUnderline"/>
          <w:highlight w:val="cyan"/>
        </w:rPr>
        <w:t>working</w:t>
      </w:r>
      <w:r w:rsidRPr="007567CB">
        <w:rPr>
          <w:rStyle w:val="StyleUnderline"/>
        </w:rPr>
        <w:t xml:space="preserve"> to advance the technologies </w:t>
      </w:r>
      <w:r w:rsidRPr="007567CB">
        <w:rPr>
          <w:rStyle w:val="StyleUnderline"/>
          <w:highlight w:val="cyan"/>
        </w:rPr>
        <w:t xml:space="preserve">to </w:t>
      </w:r>
      <w:r w:rsidRPr="007567CB">
        <w:rPr>
          <w:rStyle w:val="Emphasis"/>
          <w:highlight w:val="cyan"/>
        </w:rPr>
        <w:t>control methane</w:t>
      </w:r>
      <w:r w:rsidRPr="007567CB">
        <w:rPr>
          <w:sz w:val="16"/>
        </w:rPr>
        <w:t xml:space="preserve">. </w:t>
      </w:r>
      <w:r w:rsidRPr="007567CB">
        <w:rPr>
          <w:rStyle w:val="StyleUnderline"/>
        </w:rPr>
        <w:t>Concerted industry and policy actions to reduce methane</w:t>
      </w:r>
      <w:r w:rsidRPr="007567CB">
        <w:rPr>
          <w:sz w:val="16"/>
        </w:rPr>
        <w:t xml:space="preserve">, a greenhouse gas that drives 25 percent of warming, </w:t>
      </w:r>
      <w:r w:rsidRPr="007567CB">
        <w:rPr>
          <w:rStyle w:val="StyleUnderline"/>
        </w:rPr>
        <w:t xml:space="preserve">could be a </w:t>
      </w:r>
      <w:r w:rsidRPr="007567CB">
        <w:rPr>
          <w:rStyle w:val="Emphasis"/>
        </w:rPr>
        <w:t>climate game-changer</w:t>
      </w:r>
      <w:r w:rsidRPr="007567CB">
        <w:rPr>
          <w:sz w:val="16"/>
        </w:rPr>
        <w:t>.</w:t>
      </w:r>
    </w:p>
    <w:p w14:paraId="610A8C5B" w14:textId="77777777" w:rsidR="00FA7B72" w:rsidRDefault="00FA7B72" w:rsidP="00FA7B72">
      <w:pPr>
        <w:rPr>
          <w:sz w:val="16"/>
        </w:rPr>
      </w:pPr>
      <w:r w:rsidRPr="007567CB">
        <w:rPr>
          <w:sz w:val="16"/>
        </w:rPr>
        <w:t xml:space="preserve">EDF shared international regulatory best practices for reducing oil and gas methane emissions with the Mexican government during the development of the draft regulations. </w:t>
      </w:r>
      <w:r w:rsidRPr="007567CB">
        <w:rPr>
          <w:rStyle w:val="StyleUnderline"/>
        </w:rPr>
        <w:t>Mexico’s proposed methane regulations are in line with those international best practices</w:t>
      </w:r>
      <w:r w:rsidRPr="007567CB">
        <w:rPr>
          <w:sz w:val="16"/>
        </w:rPr>
        <w:t>.</w:t>
      </w:r>
    </w:p>
    <w:p w14:paraId="6CB75E97" w14:textId="77777777" w:rsidR="00FA7B72" w:rsidRPr="00106C16" w:rsidRDefault="00FA7B72" w:rsidP="00FA7B72">
      <w:pPr>
        <w:pStyle w:val="Heading4"/>
        <w:rPr>
          <w:rFonts w:cs="Times New Roman"/>
        </w:rPr>
      </w:pPr>
      <w:r>
        <w:rPr>
          <w:rFonts w:cs="Times New Roman"/>
        </w:rPr>
        <w:t xml:space="preserve">Mexican growth is key to combat </w:t>
      </w:r>
      <w:r>
        <w:rPr>
          <w:rFonts w:cs="Times New Roman"/>
          <w:u w:val="single"/>
        </w:rPr>
        <w:t>cartels</w:t>
      </w:r>
      <w:r>
        <w:rPr>
          <w:rFonts w:cs="Times New Roman"/>
        </w:rPr>
        <w:t>.</w:t>
      </w:r>
    </w:p>
    <w:p w14:paraId="51B4B766" w14:textId="77777777" w:rsidR="00FA7B72" w:rsidRPr="00106C16" w:rsidRDefault="00FA7B72" w:rsidP="00FA7B72">
      <w:pPr>
        <w:rPr>
          <w:rFonts w:cs="Times New Roman"/>
        </w:rPr>
      </w:pPr>
      <w:r w:rsidRPr="00106C16">
        <w:rPr>
          <w:rFonts w:cs="Times New Roman"/>
        </w:rPr>
        <w:t xml:space="preserve">Kimberly </w:t>
      </w:r>
      <w:r w:rsidRPr="00106C16">
        <w:rPr>
          <w:rStyle w:val="Style13ptBold"/>
          <w:rFonts w:cs="Times New Roman"/>
        </w:rPr>
        <w:t>B</w:t>
      </w:r>
      <w:r>
        <w:rPr>
          <w:rStyle w:val="Style13ptBold"/>
          <w:rFonts w:cs="Times New Roman"/>
        </w:rPr>
        <w:t>reir</w:t>
      </w:r>
      <w:r w:rsidRPr="00106C16">
        <w:rPr>
          <w:rStyle w:val="Style13ptBold"/>
          <w:rFonts w:cs="Times New Roman"/>
        </w:rPr>
        <w:t xml:space="preserve"> 17</w:t>
      </w:r>
      <w:r w:rsidRPr="00106C16">
        <w:rPr>
          <w:rFonts w:cs="Times New Roman"/>
        </w:rPr>
        <w:t xml:space="preserve">. Director, US-Mexico Futures Initiatives, Center for Strategic and International Studies; MA, Latin American Studies, Georgetown. “What Could a U.S.-Mexico Partnership Look Like? New Approaches Could Advance Cooperation </w:t>
      </w:r>
      <w:r>
        <w:rPr>
          <w:rFonts w:cs="Times New Roman"/>
        </w:rPr>
        <w:t>w</w:t>
      </w:r>
      <w:r w:rsidRPr="00106C16">
        <w:rPr>
          <w:rFonts w:cs="Times New Roman"/>
        </w:rPr>
        <w:t xml:space="preserve">ith Mexico.” </w:t>
      </w:r>
      <w:r w:rsidRPr="00F53775">
        <w:rPr>
          <w:rFonts w:cs="Times New Roman"/>
          <w:iCs/>
        </w:rPr>
        <w:t>Global Trade</w:t>
      </w:r>
      <w:r w:rsidRPr="00106C16">
        <w:rPr>
          <w:rFonts w:cs="Times New Roman"/>
        </w:rPr>
        <w:t xml:space="preserve">. </w:t>
      </w:r>
      <w:r>
        <w:rPr>
          <w:rFonts w:cs="Times New Roman"/>
        </w:rPr>
        <w:t>1-3-2017</w:t>
      </w:r>
      <w:r w:rsidRPr="00106C16">
        <w:rPr>
          <w:rFonts w:cs="Times New Roman"/>
        </w:rPr>
        <w:t xml:space="preserve">. </w:t>
      </w:r>
      <w:hyperlink r:id="rId11" w:history="1">
        <w:r w:rsidRPr="00106C16">
          <w:rPr>
            <w:rStyle w:val="Hyperlink"/>
            <w:rFonts w:cs="Times New Roman"/>
          </w:rPr>
          <w:t>http://www.globaltrademag.com/global-trade-daily/u-s-mexico-partnership-look-like</w:t>
        </w:r>
      </w:hyperlink>
    </w:p>
    <w:p w14:paraId="1CEC974D" w14:textId="77777777" w:rsidR="00FA7B72" w:rsidRPr="00F53775" w:rsidRDefault="00FA7B72" w:rsidP="00FA7B72">
      <w:pPr>
        <w:rPr>
          <w:rFonts w:cs="Times New Roman"/>
          <w:sz w:val="16"/>
        </w:rPr>
      </w:pPr>
      <w:r w:rsidRPr="00F53775">
        <w:rPr>
          <w:rFonts w:cs="Times New Roman"/>
          <w:sz w:val="16"/>
        </w:rPr>
        <w:t xml:space="preserve">As one of only two land neighbors, </w:t>
      </w:r>
      <w:r w:rsidRPr="00F53775">
        <w:rPr>
          <w:rStyle w:val="StyleUnderline"/>
          <w:rFonts w:cs="Times New Roman"/>
          <w:highlight w:val="cyan"/>
        </w:rPr>
        <w:t xml:space="preserve">Mexico is a </w:t>
      </w:r>
      <w:r w:rsidRPr="00F53775">
        <w:rPr>
          <w:rStyle w:val="Emphasis"/>
          <w:highlight w:val="cyan"/>
        </w:rPr>
        <w:t>critical partner</w:t>
      </w:r>
      <w:r w:rsidRPr="00F26167">
        <w:rPr>
          <w:rStyle w:val="StyleUnderline"/>
          <w:rFonts w:cs="Times New Roman"/>
        </w:rPr>
        <w:t xml:space="preserve"> of the</w:t>
      </w:r>
      <w:r w:rsidRPr="00F53775">
        <w:rPr>
          <w:rFonts w:cs="Times New Roman"/>
          <w:sz w:val="16"/>
        </w:rPr>
        <w:t xml:space="preserve"> </w:t>
      </w:r>
      <w:r w:rsidRPr="00F26167">
        <w:rPr>
          <w:rStyle w:val="StyleUnderline"/>
          <w:rFonts w:cs="Times New Roman"/>
        </w:rPr>
        <w:t>U</w:t>
      </w:r>
      <w:r w:rsidRPr="00F53775">
        <w:rPr>
          <w:rFonts w:cs="Times New Roman"/>
          <w:sz w:val="16"/>
        </w:rPr>
        <w:t xml:space="preserve">nited </w:t>
      </w:r>
      <w:r w:rsidRPr="00F26167">
        <w:rPr>
          <w:rStyle w:val="StyleUnderline"/>
          <w:rFonts w:cs="Times New Roman"/>
        </w:rPr>
        <w:t>S</w:t>
      </w:r>
      <w:r w:rsidRPr="00F53775">
        <w:rPr>
          <w:rFonts w:cs="Times New Roman"/>
          <w:sz w:val="16"/>
        </w:rPr>
        <w:t xml:space="preserve">tates </w:t>
      </w:r>
      <w:r w:rsidRPr="00F53775">
        <w:rPr>
          <w:rStyle w:val="StyleUnderline"/>
          <w:rFonts w:cs="Times New Roman"/>
          <w:highlight w:val="cyan"/>
        </w:rPr>
        <w:t>on</w:t>
      </w:r>
      <w:r w:rsidRPr="00F26167">
        <w:rPr>
          <w:rStyle w:val="StyleUnderline"/>
          <w:rFonts w:cs="Times New Roman"/>
        </w:rPr>
        <w:t xml:space="preserve"> both </w:t>
      </w:r>
      <w:r w:rsidRPr="00F53775">
        <w:rPr>
          <w:rStyle w:val="Emphasis"/>
          <w:rFonts w:cs="Times New Roman"/>
          <w:highlight w:val="cyan"/>
        </w:rPr>
        <w:t>national security</w:t>
      </w:r>
      <w:r w:rsidRPr="00F26167">
        <w:rPr>
          <w:rStyle w:val="StyleUnderline"/>
          <w:rFonts w:cs="Times New Roman"/>
        </w:rPr>
        <w:t xml:space="preserve"> and economic security</w:t>
      </w:r>
      <w:r w:rsidRPr="00F53775">
        <w:rPr>
          <w:rFonts w:cs="Times New Roman"/>
          <w:sz w:val="16"/>
        </w:rPr>
        <w:t xml:space="preserve">. Despite this fact, U.S. policy toward Mexico often lacks a big-think vision that recognizes both the breadth and depth of issues that matter greatly to the American people. </w:t>
      </w:r>
      <w:r w:rsidRPr="00F26167">
        <w:rPr>
          <w:rStyle w:val="StyleUnderline"/>
          <w:rFonts w:cs="Times New Roman"/>
        </w:rPr>
        <w:t>The relationship often gets out of balance and ends up in a reactive, tit-for-tat cycle</w:t>
      </w:r>
      <w:r w:rsidRPr="00F53775">
        <w:rPr>
          <w:rFonts w:cs="Times New Roman"/>
          <w:sz w:val="16"/>
        </w:rPr>
        <w:t xml:space="preserve">. </w:t>
      </w:r>
      <w:r w:rsidRPr="00F26167">
        <w:rPr>
          <w:rStyle w:val="StyleUnderline"/>
          <w:rFonts w:cs="Times New Roman"/>
        </w:rPr>
        <w:t>This is deeply counterproductive and must be avoided</w:t>
      </w:r>
      <w:r w:rsidRPr="00F53775">
        <w:rPr>
          <w:rFonts w:cs="Times New Roman"/>
          <w:sz w:val="16"/>
        </w:rPr>
        <w:t xml:space="preserve"> if for no other reason than </w:t>
      </w:r>
      <w:r w:rsidRPr="00F26167">
        <w:rPr>
          <w:rStyle w:val="StyleUnderline"/>
          <w:rFonts w:cs="Times New Roman"/>
        </w:rPr>
        <w:t>to ensure that the two governments deliver results</w:t>
      </w:r>
      <w:r w:rsidRPr="00F53775">
        <w:rPr>
          <w:rFonts w:cs="Times New Roman"/>
          <w:sz w:val="16"/>
        </w:rPr>
        <w:t>.</w:t>
      </w:r>
    </w:p>
    <w:p w14:paraId="3B75373F" w14:textId="77777777" w:rsidR="00FA7B72" w:rsidRPr="00F53775" w:rsidRDefault="00FA7B72" w:rsidP="00FA7B72">
      <w:pPr>
        <w:rPr>
          <w:rFonts w:cs="Times New Roman"/>
          <w:sz w:val="16"/>
        </w:rPr>
      </w:pPr>
      <w:r w:rsidRPr="00F26167">
        <w:rPr>
          <w:rStyle w:val="StyleUnderline"/>
          <w:rFonts w:cs="Times New Roman"/>
        </w:rPr>
        <w:t xml:space="preserve">The </w:t>
      </w:r>
      <w:r w:rsidRPr="00F53775">
        <w:rPr>
          <w:rStyle w:val="StyleUnderline"/>
          <w:rFonts w:cs="Times New Roman"/>
          <w:highlight w:val="cyan"/>
        </w:rPr>
        <w:t>priorities outlined by</w:t>
      </w:r>
      <w:r w:rsidRPr="00F53775">
        <w:rPr>
          <w:rFonts w:cs="Times New Roman"/>
          <w:sz w:val="16"/>
        </w:rPr>
        <w:t xml:space="preserve"> President-elect </w:t>
      </w:r>
      <w:r w:rsidRPr="00F53775">
        <w:rPr>
          <w:rStyle w:val="Emphasis"/>
          <w:highlight w:val="cyan"/>
        </w:rPr>
        <w:t>Trump</w:t>
      </w:r>
      <w:r w:rsidRPr="00F53775">
        <w:rPr>
          <w:rFonts w:cs="Times New Roman"/>
          <w:sz w:val="16"/>
        </w:rPr>
        <w:t xml:space="preserve"> during the campaign, including immigration reform and border security improvements, suggest a quick focus on Mexico. Done carefully, an immigration reform </w:t>
      </w:r>
      <w:r w:rsidRPr="00F53775">
        <w:rPr>
          <w:rStyle w:val="StyleUnderline"/>
          <w:rFonts w:cs="Times New Roman"/>
          <w:highlight w:val="cyan"/>
        </w:rPr>
        <w:t xml:space="preserve">can be a </w:t>
      </w:r>
      <w:r w:rsidRPr="00F53775">
        <w:rPr>
          <w:rStyle w:val="Emphasis"/>
          <w:rFonts w:cs="Times New Roman"/>
          <w:highlight w:val="cyan"/>
        </w:rPr>
        <w:t>win-win</w:t>
      </w:r>
      <w:r w:rsidRPr="00F26167">
        <w:rPr>
          <w:rStyle w:val="StyleUnderline"/>
          <w:rFonts w:cs="Times New Roman"/>
        </w:rPr>
        <w:t xml:space="preserve">, and </w:t>
      </w:r>
      <w:r w:rsidRPr="00F53775">
        <w:rPr>
          <w:rStyle w:val="StyleUnderline"/>
          <w:rFonts w:cs="Times New Roman"/>
          <w:highlight w:val="cyan"/>
        </w:rPr>
        <w:t>border security upgrades</w:t>
      </w:r>
      <w:r w:rsidRPr="00F26167">
        <w:rPr>
          <w:rStyle w:val="StyleUnderline"/>
          <w:rFonts w:cs="Times New Roman"/>
        </w:rPr>
        <w:t xml:space="preserve"> would </w:t>
      </w:r>
      <w:r w:rsidRPr="00F53775">
        <w:rPr>
          <w:rStyle w:val="StyleUnderline"/>
          <w:rFonts w:cs="Times New Roman"/>
          <w:highlight w:val="cyan"/>
        </w:rPr>
        <w:t>include</w:t>
      </w:r>
      <w:r w:rsidRPr="00F53775">
        <w:rPr>
          <w:rFonts w:cs="Times New Roman"/>
          <w:sz w:val="16"/>
        </w:rPr>
        <w:t xml:space="preserve"> not only more physical barriers, but </w:t>
      </w:r>
      <w:r w:rsidRPr="00F53775">
        <w:rPr>
          <w:rStyle w:val="Emphasis"/>
          <w:highlight w:val="cyan"/>
        </w:rPr>
        <w:t>stepped-up coop</w:t>
      </w:r>
      <w:r w:rsidRPr="00F53775">
        <w:rPr>
          <w:rStyle w:val="StyleUnderline"/>
        </w:rPr>
        <w:t>eration</w:t>
      </w:r>
      <w:r w:rsidRPr="00F26167">
        <w:rPr>
          <w:rStyle w:val="StyleUnderline"/>
          <w:rFonts w:cs="Times New Roman"/>
        </w:rPr>
        <w:t xml:space="preserve"> and a focus on border infrastructure</w:t>
      </w:r>
      <w:r w:rsidRPr="00F53775">
        <w:rPr>
          <w:rFonts w:cs="Times New Roman"/>
          <w:sz w:val="16"/>
        </w:rPr>
        <w:t>. Any border security measures must take into account that $2.4 billion worth of goods cross the United States’ northern and southern borders every day. The goal should be to balance security challenges with the needs of cross-border commerce that are fundamental to the U.S. economy.</w:t>
      </w:r>
    </w:p>
    <w:p w14:paraId="1AD5304D" w14:textId="77777777" w:rsidR="00FA7B72" w:rsidRPr="00F53775" w:rsidRDefault="00FA7B72" w:rsidP="00FA7B72">
      <w:pPr>
        <w:rPr>
          <w:rFonts w:cs="Times New Roman"/>
          <w:sz w:val="16"/>
        </w:rPr>
      </w:pPr>
      <w:r w:rsidRPr="00F53775">
        <w:rPr>
          <w:rFonts w:cs="Times New Roman"/>
          <w:sz w:val="16"/>
        </w:rPr>
        <w:t xml:space="preserve">In fact, the </w:t>
      </w:r>
      <w:r w:rsidRPr="00F26167">
        <w:rPr>
          <w:rStyle w:val="StyleUnderline"/>
          <w:rFonts w:cs="Times New Roman"/>
        </w:rPr>
        <w:t>Trump</w:t>
      </w:r>
      <w:r w:rsidRPr="00F53775">
        <w:rPr>
          <w:rFonts w:cs="Times New Roman"/>
          <w:sz w:val="16"/>
        </w:rPr>
        <w:t xml:space="preserve"> administration </w:t>
      </w:r>
      <w:r w:rsidRPr="00F26167">
        <w:rPr>
          <w:rStyle w:val="StyleUnderline"/>
          <w:rFonts w:cs="Times New Roman"/>
        </w:rPr>
        <w:t>has a great opportunity to put serious attention on border infrastructure, which is a long-neglected issue and a drag on U.S. competitiveness</w:t>
      </w:r>
      <w:r w:rsidRPr="00F53775">
        <w:rPr>
          <w:rFonts w:cs="Times New Roman"/>
          <w:sz w:val="16"/>
        </w:rPr>
        <w:t>. Mexican and Canadian leaders have also made infrastructure a priority and cooperation in this area could present an early win all around. The three countries need to work together to prioritize what new points of entry are needed and also on how to fund new projects. Recent estimates suggest that border infrastructure improvements in North America could increase U.S. GDP by one percentage point, or about $220 billion a year, creating new jobs along with it.</w:t>
      </w:r>
    </w:p>
    <w:p w14:paraId="7FAAA73A" w14:textId="77777777" w:rsidR="00FA7B72" w:rsidRPr="00F53775" w:rsidRDefault="00FA7B72" w:rsidP="00FA7B72">
      <w:pPr>
        <w:rPr>
          <w:rFonts w:cs="Times New Roman"/>
          <w:sz w:val="16"/>
        </w:rPr>
      </w:pPr>
      <w:r w:rsidRPr="00F53775">
        <w:rPr>
          <w:rFonts w:cs="Times New Roman"/>
          <w:sz w:val="16"/>
        </w:rPr>
        <w:t xml:space="preserve">The Trump campaign emphasized the need for the United States to get better deals on trade. If it pursues trade discussions, they must be framed by the reality that the U.S. economic relationship with Mexico is not a zero-sum game. U.S. companies and the products they produce are competitive in the global economy in part thanks to imported components from Mexico and Canada. In fact, </w:t>
      </w:r>
      <w:r w:rsidRPr="00F26167">
        <w:rPr>
          <w:rStyle w:val="StyleUnderline"/>
          <w:rFonts w:cs="Times New Roman"/>
        </w:rPr>
        <w:t>the private sectors in the United States and Mexico and Canada not only trade with each other, but make products together with supply chains that are deeply integrated</w:t>
      </w:r>
      <w:r w:rsidRPr="00F53775">
        <w:rPr>
          <w:rFonts w:cs="Times New Roman"/>
          <w:sz w:val="16"/>
        </w:rPr>
        <w:t xml:space="preserve">. </w:t>
      </w:r>
      <w:r w:rsidRPr="00F26167">
        <w:rPr>
          <w:rStyle w:val="StyleUnderline"/>
          <w:rFonts w:cs="Times New Roman"/>
        </w:rPr>
        <w:t>Those ties</w:t>
      </w:r>
      <w:r w:rsidRPr="00F53775">
        <w:rPr>
          <w:rFonts w:cs="Times New Roman"/>
          <w:sz w:val="16"/>
        </w:rPr>
        <w:t xml:space="preserve"> have made the United States more competitive in the global marketplace, and far from being a net liability, </w:t>
      </w:r>
      <w:r w:rsidRPr="00F26167">
        <w:rPr>
          <w:rStyle w:val="StyleUnderline"/>
          <w:rFonts w:cs="Times New Roman"/>
        </w:rPr>
        <w:t>are an asset</w:t>
      </w:r>
      <w:r w:rsidRPr="00F53775">
        <w:rPr>
          <w:rFonts w:cs="Times New Roman"/>
          <w:sz w:val="16"/>
        </w:rPr>
        <w:t>.</w:t>
      </w:r>
    </w:p>
    <w:p w14:paraId="50DE512F" w14:textId="77777777" w:rsidR="00FA7B72" w:rsidRPr="00F53775" w:rsidRDefault="00FA7B72" w:rsidP="00FA7B72">
      <w:pPr>
        <w:rPr>
          <w:rFonts w:cs="Times New Roman"/>
          <w:sz w:val="16"/>
        </w:rPr>
      </w:pPr>
      <w:r w:rsidRPr="00F53775">
        <w:rPr>
          <w:rFonts w:cs="Times New Roman"/>
          <w:sz w:val="16"/>
        </w:rPr>
        <w:t>The starting point of any discussions should also recognize that NAFTA dramatically increased U.S. exports to Mexico. In 1992, prior to NAFTA, U.S. exports to Mexico totaled about $42 billion. In 2015, the United States exported goods and services valued at $267 billion, making it the United States’ second-largest export market and the source of millions of U.S. jobs. The total two-way trade in goods and services in 2015 was over $580 billion.</w:t>
      </w:r>
    </w:p>
    <w:p w14:paraId="7BDD4E50" w14:textId="77777777" w:rsidR="00FA7B72" w:rsidRPr="00F53775" w:rsidRDefault="00FA7B72" w:rsidP="00FA7B72">
      <w:pPr>
        <w:rPr>
          <w:rFonts w:cs="Times New Roman"/>
          <w:sz w:val="16"/>
        </w:rPr>
      </w:pPr>
      <w:r w:rsidRPr="00F53775">
        <w:rPr>
          <w:rFonts w:cs="Times New Roman"/>
          <w:sz w:val="16"/>
        </w:rPr>
        <w:t>While it is not clear what the priorities the administration would have in a NAFTA discussion (Mexico gave up more on tariffs than did the United States in 1993), it is important to recognize that all parties agree that NAFTA could be looked at with modern eyes and that there is an opportunity to do this in a win-win-win fashion. In fact, the three countries already began to modernize the deal, under the talks for the now-stalled Trans Pacific Partnership (TPP). TPP talks included Canada and Mexico and all sides agreed to add new labor and environment provisions, as well as subjecting them to dispute settlement mechanisms. Additional low-hanging fruit of a NAFTA discussion could include issues as mundane as visa categories—occupations that exist now in the technology sector, for example, did not exist 22 years ago.</w:t>
      </w:r>
    </w:p>
    <w:p w14:paraId="741255E2" w14:textId="77777777" w:rsidR="00FA7B72" w:rsidRPr="00F53775" w:rsidRDefault="00FA7B72" w:rsidP="00FA7B72">
      <w:pPr>
        <w:rPr>
          <w:rFonts w:cs="Times New Roman"/>
          <w:sz w:val="16"/>
        </w:rPr>
      </w:pPr>
      <w:r w:rsidRPr="00F53775">
        <w:rPr>
          <w:rFonts w:cs="Times New Roman"/>
          <w:sz w:val="16"/>
        </w:rPr>
        <w:t>When NAFTA was conceived, the internet did not exist. New rules are needed for sectors like e-commerce. Mexico’s energy sector was not open to private investment when NAFTA was negotiated. The three countries now have the opportunity to work together toward North American energy independence with all of the positive geostrategic implications that could have.</w:t>
      </w:r>
    </w:p>
    <w:p w14:paraId="7E75C4FF" w14:textId="77777777" w:rsidR="00FA7B72" w:rsidRPr="00F53775" w:rsidRDefault="00FA7B72" w:rsidP="00FA7B72">
      <w:pPr>
        <w:rPr>
          <w:rFonts w:cs="Times New Roman"/>
          <w:sz w:val="16"/>
        </w:rPr>
      </w:pPr>
      <w:r w:rsidRPr="00F53775">
        <w:rPr>
          <w:rFonts w:cs="Times New Roman"/>
          <w:sz w:val="16"/>
        </w:rPr>
        <w:t>Done properly, both the United States and Mexico (and Canada) could find benefits from the process of updating the trade relationship and addressing issues including the skills gap across the continent, particularly in manufacturing. For those that have lost jobs due to globalization, the three countries could revisit adjustment assistance and job-training programs to help our three societies better adapt and ensure that skills match jobs already available. According to recent estimates, the number of manufacturing jobs unfilled in the United States because of a skills gap numbers in the millions. North America has the opportunity to tackle these issues as allies, not competitors.</w:t>
      </w:r>
    </w:p>
    <w:p w14:paraId="07135B42" w14:textId="77777777" w:rsidR="00FA7B72" w:rsidRPr="00F53775" w:rsidRDefault="00FA7B72" w:rsidP="00FA7B72">
      <w:pPr>
        <w:rPr>
          <w:rFonts w:cs="Times New Roman"/>
          <w:sz w:val="16"/>
        </w:rPr>
      </w:pPr>
      <w:r w:rsidRPr="00F53775">
        <w:rPr>
          <w:rFonts w:cs="Times New Roman"/>
          <w:sz w:val="16"/>
        </w:rPr>
        <w:t xml:space="preserve">Further, </w:t>
      </w:r>
      <w:r w:rsidRPr="00F53775">
        <w:rPr>
          <w:rStyle w:val="StyleUnderline"/>
          <w:rFonts w:cs="Times New Roman"/>
          <w:highlight w:val="cyan"/>
        </w:rPr>
        <w:t xml:space="preserve">Mexico’s </w:t>
      </w:r>
      <w:r w:rsidRPr="00F53775">
        <w:rPr>
          <w:rStyle w:val="Emphasis"/>
          <w:rFonts w:cs="Times New Roman"/>
          <w:highlight w:val="cyan"/>
        </w:rPr>
        <w:t>prosperity</w:t>
      </w:r>
      <w:r w:rsidRPr="00F53775">
        <w:rPr>
          <w:rStyle w:val="StyleUnderline"/>
          <w:rFonts w:cs="Times New Roman"/>
          <w:highlight w:val="cyan"/>
        </w:rPr>
        <w:t xml:space="preserve"> is in the interest of the</w:t>
      </w:r>
      <w:r w:rsidRPr="00F53775">
        <w:rPr>
          <w:rFonts w:cs="Times New Roman"/>
          <w:sz w:val="16"/>
        </w:rPr>
        <w:t xml:space="preserve"> </w:t>
      </w:r>
      <w:r w:rsidRPr="00F53775">
        <w:rPr>
          <w:rStyle w:val="Emphasis"/>
          <w:highlight w:val="cyan"/>
        </w:rPr>
        <w:t>U</w:t>
      </w:r>
      <w:r w:rsidRPr="00F53775">
        <w:rPr>
          <w:rFonts w:cs="Times New Roman"/>
          <w:sz w:val="16"/>
        </w:rPr>
        <w:t xml:space="preserve">nited </w:t>
      </w:r>
      <w:r w:rsidRPr="00F53775">
        <w:rPr>
          <w:rStyle w:val="Emphasis"/>
          <w:highlight w:val="cyan"/>
        </w:rPr>
        <w:t>S</w:t>
      </w:r>
      <w:r w:rsidRPr="00F53775">
        <w:rPr>
          <w:rFonts w:cs="Times New Roman"/>
          <w:sz w:val="16"/>
        </w:rPr>
        <w:t xml:space="preserve">tates. </w:t>
      </w:r>
      <w:r w:rsidRPr="00F53775">
        <w:rPr>
          <w:rStyle w:val="StyleUnderline"/>
          <w:rFonts w:cs="Times New Roman"/>
          <w:highlight w:val="cyan"/>
        </w:rPr>
        <w:t xml:space="preserve">A </w:t>
      </w:r>
      <w:r w:rsidRPr="00F53775">
        <w:rPr>
          <w:rStyle w:val="Emphasis"/>
          <w:rFonts w:cs="Times New Roman"/>
          <w:highlight w:val="cyan"/>
        </w:rPr>
        <w:t>stronger Mexican economy</w:t>
      </w:r>
      <w:r w:rsidRPr="00F26167">
        <w:rPr>
          <w:rStyle w:val="StyleUnderline"/>
          <w:rFonts w:cs="Times New Roman"/>
        </w:rPr>
        <w:t xml:space="preserve"> means fewer Mexicans will leave their homes seeking opportunity in the</w:t>
      </w:r>
      <w:r w:rsidRPr="00F53775">
        <w:rPr>
          <w:rFonts w:cs="Times New Roman"/>
          <w:sz w:val="16"/>
        </w:rPr>
        <w:t xml:space="preserve"> </w:t>
      </w:r>
      <w:r w:rsidRPr="00F26167">
        <w:rPr>
          <w:rStyle w:val="StyleUnderline"/>
          <w:rFonts w:cs="Times New Roman"/>
        </w:rPr>
        <w:t>U</w:t>
      </w:r>
      <w:r w:rsidRPr="00F53775">
        <w:rPr>
          <w:rFonts w:cs="Times New Roman"/>
          <w:sz w:val="16"/>
        </w:rPr>
        <w:t xml:space="preserve">nited </w:t>
      </w:r>
      <w:r w:rsidRPr="00F26167">
        <w:rPr>
          <w:rStyle w:val="StyleUnderline"/>
          <w:rFonts w:cs="Times New Roman"/>
        </w:rPr>
        <w:t>S</w:t>
      </w:r>
      <w:r w:rsidRPr="00F53775">
        <w:rPr>
          <w:rFonts w:cs="Times New Roman"/>
          <w:sz w:val="16"/>
        </w:rPr>
        <w:t xml:space="preserve">tates. (Net immigration flows from Mexico are already less than zero, according to a 2015 Pew study.) </w:t>
      </w:r>
      <w:r w:rsidRPr="00F53775">
        <w:rPr>
          <w:rStyle w:val="Emphasis"/>
          <w:highlight w:val="cyan"/>
        </w:rPr>
        <w:t>Strong growth</w:t>
      </w:r>
      <w:r w:rsidRPr="00F26167">
        <w:rPr>
          <w:rStyle w:val="StyleUnderline"/>
          <w:rFonts w:cs="Times New Roman"/>
        </w:rPr>
        <w:t xml:space="preserve"> and job creation in </w:t>
      </w:r>
      <w:r w:rsidRPr="00F53775">
        <w:rPr>
          <w:rStyle w:val="Emphasis"/>
        </w:rPr>
        <w:t>Mexico</w:t>
      </w:r>
      <w:r w:rsidRPr="00F53775">
        <w:rPr>
          <w:rFonts w:cs="Times New Roman"/>
          <w:sz w:val="16"/>
        </w:rPr>
        <w:t xml:space="preserve"> also </w:t>
      </w:r>
      <w:r w:rsidRPr="00F53775">
        <w:rPr>
          <w:rStyle w:val="StyleUnderline"/>
          <w:rFonts w:cs="Times New Roman"/>
          <w:highlight w:val="cyan"/>
        </w:rPr>
        <w:t>spur</w:t>
      </w:r>
      <w:r w:rsidRPr="00F26167">
        <w:rPr>
          <w:rStyle w:val="StyleUnderline"/>
          <w:rFonts w:cs="Times New Roman"/>
        </w:rPr>
        <w:t xml:space="preserve"> the </w:t>
      </w:r>
      <w:r w:rsidRPr="00F53775">
        <w:rPr>
          <w:rStyle w:val="StyleUnderline"/>
          <w:rFonts w:cs="Times New Roman"/>
          <w:highlight w:val="cyan"/>
        </w:rPr>
        <w:t>expansion of</w:t>
      </w:r>
      <w:r w:rsidRPr="00F53775">
        <w:rPr>
          <w:rStyle w:val="StyleUnderline"/>
          <w:rFonts w:cs="Times New Roman"/>
        </w:rPr>
        <w:t xml:space="preserve"> </w:t>
      </w:r>
      <w:r w:rsidRPr="00F53775">
        <w:rPr>
          <w:rStyle w:val="Emphasis"/>
        </w:rPr>
        <w:t xml:space="preserve">Mexico’s </w:t>
      </w:r>
      <w:r w:rsidRPr="00F53775">
        <w:rPr>
          <w:rStyle w:val="Emphasis"/>
          <w:highlight w:val="cyan"/>
        </w:rPr>
        <w:t>middle class</w:t>
      </w:r>
      <w:r w:rsidRPr="00F53775">
        <w:rPr>
          <w:rStyle w:val="StyleUnderline"/>
          <w:rFonts w:cs="Times New Roman"/>
          <w:highlight w:val="cyan"/>
        </w:rPr>
        <w:t xml:space="preserve"> and make Mexico a </w:t>
      </w:r>
      <w:r w:rsidRPr="00F53775">
        <w:rPr>
          <w:rStyle w:val="Emphasis"/>
          <w:rFonts w:cs="Times New Roman"/>
          <w:highlight w:val="cyan"/>
        </w:rPr>
        <w:t>better partner</w:t>
      </w:r>
      <w:r w:rsidRPr="00F53775">
        <w:rPr>
          <w:rStyle w:val="StyleUnderline"/>
          <w:rFonts w:cs="Times New Roman"/>
        </w:rPr>
        <w:t xml:space="preserve"> as citizens’ demands, </w:t>
      </w:r>
      <w:r w:rsidRPr="00F53775">
        <w:rPr>
          <w:rStyle w:val="StyleUnderline"/>
          <w:rFonts w:cs="Times New Roman"/>
          <w:highlight w:val="cyan"/>
        </w:rPr>
        <w:t xml:space="preserve">for </w:t>
      </w:r>
      <w:r w:rsidRPr="00F53775">
        <w:rPr>
          <w:rStyle w:val="Emphasis"/>
          <w:rFonts w:cs="Times New Roman"/>
          <w:highlight w:val="cyan"/>
        </w:rPr>
        <w:t>improved security and rule of law</w:t>
      </w:r>
      <w:r w:rsidRPr="00F53775">
        <w:rPr>
          <w:rStyle w:val="StyleUnderline"/>
          <w:rFonts w:cs="Times New Roman"/>
        </w:rPr>
        <w:t xml:space="preserve"> for</w:t>
      </w:r>
      <w:r w:rsidRPr="00F26167">
        <w:rPr>
          <w:rStyle w:val="StyleUnderline"/>
          <w:rFonts w:cs="Times New Roman"/>
        </w:rPr>
        <w:t xml:space="preserve"> example, </w:t>
      </w:r>
      <w:r w:rsidRPr="00F53775">
        <w:rPr>
          <w:rStyle w:val="Emphasis"/>
          <w:rFonts w:cs="Times New Roman"/>
          <w:highlight w:val="cyan"/>
        </w:rPr>
        <w:t>dovetail with U.S. security interests</w:t>
      </w:r>
      <w:r w:rsidRPr="00F53775">
        <w:rPr>
          <w:rFonts w:cs="Times New Roman"/>
          <w:sz w:val="16"/>
        </w:rPr>
        <w:t>.</w:t>
      </w:r>
    </w:p>
    <w:p w14:paraId="0CA0A6C1" w14:textId="77777777" w:rsidR="00FA7B72" w:rsidRPr="00F53775" w:rsidRDefault="00FA7B72" w:rsidP="00FA7B72">
      <w:pPr>
        <w:rPr>
          <w:rFonts w:cs="Times New Roman"/>
          <w:sz w:val="16"/>
        </w:rPr>
      </w:pPr>
      <w:r w:rsidRPr="00F53775">
        <w:rPr>
          <w:rFonts w:cs="Times New Roman"/>
          <w:sz w:val="16"/>
        </w:rPr>
        <w:t xml:space="preserve">Outside of the economic relationship, </w:t>
      </w:r>
      <w:r w:rsidRPr="00F26167">
        <w:rPr>
          <w:rStyle w:val="StyleUnderline"/>
          <w:rFonts w:cs="Times New Roman"/>
        </w:rPr>
        <w:t>the</w:t>
      </w:r>
      <w:r w:rsidRPr="00F53775">
        <w:rPr>
          <w:rFonts w:cs="Times New Roman"/>
          <w:sz w:val="16"/>
        </w:rPr>
        <w:t xml:space="preserve"> </w:t>
      </w:r>
      <w:r w:rsidRPr="00F53775">
        <w:rPr>
          <w:rStyle w:val="Emphasis"/>
        </w:rPr>
        <w:t>U</w:t>
      </w:r>
      <w:r w:rsidRPr="00F53775">
        <w:rPr>
          <w:rFonts w:cs="Times New Roman"/>
          <w:sz w:val="16"/>
        </w:rPr>
        <w:t xml:space="preserve">nited </w:t>
      </w:r>
      <w:r w:rsidRPr="00F53775">
        <w:rPr>
          <w:rStyle w:val="Emphasis"/>
        </w:rPr>
        <w:t>S</w:t>
      </w:r>
      <w:r w:rsidRPr="00F53775">
        <w:rPr>
          <w:rFonts w:cs="Times New Roman"/>
          <w:sz w:val="16"/>
        </w:rPr>
        <w:t xml:space="preserve">tates </w:t>
      </w:r>
      <w:r w:rsidRPr="00F26167">
        <w:rPr>
          <w:rStyle w:val="StyleUnderline"/>
          <w:rFonts w:cs="Times New Roman"/>
        </w:rPr>
        <w:t xml:space="preserve">has a direct stake in Mexico’s success in </w:t>
      </w:r>
      <w:r w:rsidRPr="00F53775">
        <w:rPr>
          <w:rStyle w:val="Emphasis"/>
          <w:highlight w:val="cyan"/>
        </w:rPr>
        <w:t>strengthening</w:t>
      </w:r>
      <w:r w:rsidRPr="00F53775">
        <w:rPr>
          <w:rStyle w:val="Emphasis"/>
        </w:rPr>
        <w:t xml:space="preserve"> its </w:t>
      </w:r>
      <w:r w:rsidRPr="00F53775">
        <w:rPr>
          <w:rStyle w:val="Emphasis"/>
          <w:highlight w:val="cyan"/>
        </w:rPr>
        <w:t>security</w:t>
      </w:r>
      <w:r w:rsidRPr="00F53775">
        <w:rPr>
          <w:rStyle w:val="StyleUnderline"/>
          <w:rFonts w:cs="Times New Roman"/>
          <w:highlight w:val="cyan"/>
        </w:rPr>
        <w:t xml:space="preserve"> and </w:t>
      </w:r>
      <w:r w:rsidRPr="00F53775">
        <w:rPr>
          <w:rStyle w:val="Emphasis"/>
          <w:highlight w:val="cyan"/>
        </w:rPr>
        <w:t>rule of law</w:t>
      </w:r>
      <w:r w:rsidRPr="00F53775">
        <w:rPr>
          <w:rFonts w:cs="Times New Roman"/>
          <w:sz w:val="16"/>
        </w:rPr>
        <w:t xml:space="preserve">. The U.S. Mérida Initiative was conceived to support implementation of Mexico´s rule-of-law reforms, recognizing the fundamental importance of working with Mexico </w:t>
      </w:r>
      <w:r w:rsidRPr="00F26167">
        <w:rPr>
          <w:rStyle w:val="StyleUnderline"/>
          <w:rFonts w:cs="Times New Roman"/>
        </w:rPr>
        <w:t xml:space="preserve">to </w:t>
      </w:r>
      <w:r w:rsidRPr="00F53775">
        <w:rPr>
          <w:rStyle w:val="Emphasis"/>
          <w:highlight w:val="cyan"/>
        </w:rPr>
        <w:t>address organized crime</w:t>
      </w:r>
      <w:r w:rsidRPr="00F26167">
        <w:rPr>
          <w:rStyle w:val="StyleUnderline"/>
          <w:rFonts w:cs="Times New Roman"/>
        </w:rPr>
        <w:t>, violence, and impunity and its effects in both countries</w:t>
      </w:r>
      <w:r w:rsidRPr="00F53775">
        <w:rPr>
          <w:rFonts w:cs="Times New Roman"/>
          <w:sz w:val="16"/>
        </w:rPr>
        <w:t xml:space="preserve">. There is much more that could be done </w:t>
      </w:r>
      <w:r w:rsidRPr="00F53775">
        <w:rPr>
          <w:rStyle w:val="StyleUnderline"/>
          <w:rFonts w:cs="Times New Roman"/>
          <w:highlight w:val="cyan"/>
        </w:rPr>
        <w:t xml:space="preserve">to </w:t>
      </w:r>
      <w:r w:rsidRPr="00F53775">
        <w:rPr>
          <w:rStyle w:val="Emphasis"/>
          <w:rFonts w:cs="Times New Roman"/>
          <w:highlight w:val="cyan"/>
        </w:rPr>
        <w:t>weaken</w:t>
      </w:r>
      <w:r w:rsidRPr="00F53775">
        <w:rPr>
          <w:rStyle w:val="Emphasis"/>
          <w:rFonts w:cs="Times New Roman"/>
        </w:rPr>
        <w:t xml:space="preserve"> the influence of</w:t>
      </w:r>
      <w:r w:rsidRPr="00F26167">
        <w:rPr>
          <w:rStyle w:val="Emphasis"/>
          <w:rFonts w:cs="Times New Roman"/>
        </w:rPr>
        <w:t xml:space="preserve"> the </w:t>
      </w:r>
      <w:r w:rsidRPr="00F53775">
        <w:rPr>
          <w:rStyle w:val="Emphasis"/>
          <w:rFonts w:cs="Times New Roman"/>
          <w:highlight w:val="cyan"/>
        </w:rPr>
        <w:t>cartels</w:t>
      </w:r>
      <w:r w:rsidRPr="00F26167">
        <w:rPr>
          <w:rStyle w:val="StyleUnderline"/>
          <w:rFonts w:cs="Times New Roman"/>
        </w:rPr>
        <w:t xml:space="preserve"> responsible for exporting drugs into the</w:t>
      </w:r>
      <w:r w:rsidRPr="00F53775">
        <w:rPr>
          <w:rFonts w:cs="Times New Roman"/>
          <w:sz w:val="16"/>
        </w:rPr>
        <w:t xml:space="preserve"> </w:t>
      </w:r>
      <w:r w:rsidRPr="00F26167">
        <w:rPr>
          <w:rStyle w:val="StyleUnderline"/>
          <w:rFonts w:cs="Times New Roman"/>
        </w:rPr>
        <w:t>U</w:t>
      </w:r>
      <w:r w:rsidRPr="00F53775">
        <w:rPr>
          <w:rFonts w:cs="Times New Roman"/>
          <w:sz w:val="16"/>
        </w:rPr>
        <w:t xml:space="preserve">nited </w:t>
      </w:r>
      <w:r w:rsidRPr="00F26167">
        <w:rPr>
          <w:rStyle w:val="StyleUnderline"/>
          <w:rFonts w:cs="Times New Roman"/>
        </w:rPr>
        <w:t>S</w:t>
      </w:r>
      <w:r w:rsidRPr="00F53775">
        <w:rPr>
          <w:rFonts w:cs="Times New Roman"/>
          <w:sz w:val="16"/>
        </w:rPr>
        <w:t xml:space="preserve">tates, </w:t>
      </w:r>
      <w:r w:rsidRPr="00F26167">
        <w:rPr>
          <w:rStyle w:val="StyleUnderline"/>
          <w:rFonts w:cs="Times New Roman"/>
        </w:rPr>
        <w:t>but success will depend primarily on U.S.-Mexican intelligence and law enforcement partnerships and the mutual sharing of information</w:t>
      </w:r>
      <w:r w:rsidRPr="00F53775">
        <w:rPr>
          <w:rFonts w:cs="Times New Roman"/>
          <w:sz w:val="16"/>
        </w:rPr>
        <w:t>. That is, success in this area will center around trust and would be at risk in a climate of confrontation.</w:t>
      </w:r>
    </w:p>
    <w:p w14:paraId="0A2A014C" w14:textId="77777777" w:rsidR="00FA7B72" w:rsidRPr="00F53775" w:rsidRDefault="00FA7B72" w:rsidP="00FA7B72">
      <w:pPr>
        <w:pStyle w:val="Heading4"/>
        <w:rPr>
          <w:rFonts w:cs="Times New Roman"/>
        </w:rPr>
      </w:pPr>
      <w:r w:rsidRPr="00106C16">
        <w:rPr>
          <w:rFonts w:cs="Times New Roman"/>
        </w:rPr>
        <w:t xml:space="preserve">Cartels </w:t>
      </w:r>
      <w:r>
        <w:rPr>
          <w:rFonts w:cs="Times New Roman"/>
        </w:rPr>
        <w:t xml:space="preserve">will partner with terrorists to use </w:t>
      </w:r>
      <w:r>
        <w:rPr>
          <w:rFonts w:cs="Times New Roman"/>
          <w:u w:val="single"/>
        </w:rPr>
        <w:t>narco-subs</w:t>
      </w:r>
      <w:r>
        <w:rPr>
          <w:rFonts w:cs="Times New Roman"/>
        </w:rPr>
        <w:t xml:space="preserve"> to launch a </w:t>
      </w:r>
      <w:r>
        <w:rPr>
          <w:rFonts w:cs="Times New Roman"/>
          <w:u w:val="single"/>
        </w:rPr>
        <w:t>WMD attack</w:t>
      </w:r>
      <w:r>
        <w:rPr>
          <w:rFonts w:cs="Times New Roman"/>
        </w:rPr>
        <w:t>.</w:t>
      </w:r>
    </w:p>
    <w:p w14:paraId="08808985" w14:textId="77777777" w:rsidR="00FA7B72" w:rsidRPr="00106C16" w:rsidRDefault="00FA7B72" w:rsidP="00FA7B72">
      <w:pPr>
        <w:rPr>
          <w:rFonts w:cs="Times New Roman"/>
        </w:rPr>
      </w:pPr>
      <w:r w:rsidRPr="00106C16">
        <w:rPr>
          <w:rFonts w:cs="Times New Roman"/>
        </w:rPr>
        <w:t xml:space="preserve">Byron </w:t>
      </w:r>
      <w:r w:rsidRPr="00106C16">
        <w:rPr>
          <w:rStyle w:val="Style13ptBold"/>
          <w:rFonts w:cs="Times New Roman"/>
        </w:rPr>
        <w:t>R</w:t>
      </w:r>
      <w:r>
        <w:rPr>
          <w:rStyle w:val="Style13ptBold"/>
          <w:rFonts w:cs="Times New Roman"/>
        </w:rPr>
        <w:t>amirez</w:t>
      </w:r>
      <w:r w:rsidRPr="00106C16">
        <w:rPr>
          <w:rStyle w:val="Style13ptBold"/>
          <w:rFonts w:cs="Times New Roman"/>
        </w:rPr>
        <w:t xml:space="preserve"> 16</w:t>
      </w:r>
      <w:r w:rsidRPr="00106C16">
        <w:rPr>
          <w:rFonts w:cs="Times New Roman"/>
        </w:rPr>
        <w:t xml:space="preserve">. Adjunct Professor of Strategic Management, University of La Verne; PhD, Economics and Political Science, Claremont Graduate School. “The Criminal and Terrorist Threat of Narco Submarine Technology.” </w:t>
      </w:r>
      <w:r w:rsidRPr="00106C16">
        <w:rPr>
          <w:rFonts w:cs="Times New Roman"/>
          <w:i/>
        </w:rPr>
        <w:t>Geopolitical Monitor</w:t>
      </w:r>
      <w:r w:rsidRPr="00106C16">
        <w:rPr>
          <w:rFonts w:cs="Times New Roman"/>
        </w:rPr>
        <w:t xml:space="preserve">. </w:t>
      </w:r>
      <w:r>
        <w:rPr>
          <w:rFonts w:cs="Times New Roman"/>
        </w:rPr>
        <w:t>6-7-2016</w:t>
      </w:r>
      <w:r w:rsidRPr="00106C16">
        <w:rPr>
          <w:rFonts w:cs="Times New Roman"/>
        </w:rPr>
        <w:t xml:space="preserve">. </w:t>
      </w:r>
      <w:hyperlink r:id="rId12" w:history="1">
        <w:r w:rsidRPr="00106C16">
          <w:rPr>
            <w:rStyle w:val="Hyperlink"/>
            <w:rFonts w:cs="Times New Roman"/>
          </w:rPr>
          <w:t>https://www.geopoliticalmonitor.com/the-criminal-and-terrorist-threat-of-narco-submarine-technology/</w:t>
        </w:r>
      </w:hyperlink>
    </w:p>
    <w:p w14:paraId="46285CAD" w14:textId="77777777" w:rsidR="00FA7B72" w:rsidRPr="00F53775" w:rsidRDefault="00FA7B72" w:rsidP="00FA7B72">
      <w:pPr>
        <w:rPr>
          <w:rFonts w:cs="Times New Roman"/>
          <w:sz w:val="16"/>
        </w:rPr>
      </w:pPr>
      <w:r w:rsidRPr="00F53775">
        <w:rPr>
          <w:rStyle w:val="StyleUnderline"/>
          <w:rFonts w:cs="Times New Roman"/>
        </w:rPr>
        <w:t>The</w:t>
      </w:r>
      <w:r w:rsidRPr="00F53775">
        <w:rPr>
          <w:rFonts w:cs="Times New Roman"/>
          <w:sz w:val="16"/>
        </w:rPr>
        <w:t xml:space="preserve"> conceivable </w:t>
      </w:r>
      <w:r w:rsidRPr="00F53775">
        <w:rPr>
          <w:rStyle w:val="StyleUnderline"/>
          <w:rFonts w:cs="Times New Roman"/>
        </w:rPr>
        <w:t>threats to international security become increasingly complex and acute</w:t>
      </w:r>
      <w:r w:rsidRPr="00F53775">
        <w:rPr>
          <w:rFonts w:cs="Times New Roman"/>
          <w:sz w:val="16"/>
        </w:rPr>
        <w:t xml:space="preserve"> when we recognize that some </w:t>
      </w:r>
      <w:r w:rsidRPr="00F53775">
        <w:rPr>
          <w:rStyle w:val="Emphasis"/>
          <w:highlight w:val="cyan"/>
        </w:rPr>
        <w:t>d</w:t>
      </w:r>
      <w:r w:rsidRPr="00F53775">
        <w:rPr>
          <w:rStyle w:val="StyleUnderline"/>
          <w:rFonts w:cs="Times New Roman"/>
        </w:rPr>
        <w:t xml:space="preserve">rug </w:t>
      </w:r>
      <w:r w:rsidRPr="00F53775">
        <w:rPr>
          <w:rStyle w:val="Emphasis"/>
          <w:highlight w:val="cyan"/>
        </w:rPr>
        <w:t>t</w:t>
      </w:r>
      <w:r w:rsidRPr="00F53775">
        <w:rPr>
          <w:rStyle w:val="StyleUnderline"/>
          <w:rFonts w:cs="Times New Roman"/>
        </w:rPr>
        <w:t xml:space="preserve">rafficking </w:t>
      </w:r>
      <w:r w:rsidRPr="00F53775">
        <w:rPr>
          <w:rStyle w:val="Emphasis"/>
          <w:highlight w:val="cyan"/>
        </w:rPr>
        <w:t>o</w:t>
      </w:r>
      <w:r w:rsidRPr="00F53775">
        <w:rPr>
          <w:rStyle w:val="StyleUnderline"/>
          <w:rFonts w:cs="Times New Roman"/>
        </w:rPr>
        <w:t>rganization</w:t>
      </w:r>
      <w:r w:rsidRPr="00F53775">
        <w:rPr>
          <w:rStyle w:val="StyleUnderline"/>
          <w:highlight w:val="cyan"/>
        </w:rPr>
        <w:t>s</w:t>
      </w:r>
      <w:r w:rsidRPr="00F53775">
        <w:rPr>
          <w:rStyle w:val="StyleUnderline"/>
          <w:rFonts w:cs="Times New Roman"/>
        </w:rPr>
        <w:t xml:space="preserve"> have been </w:t>
      </w:r>
      <w:r w:rsidRPr="00F53775">
        <w:rPr>
          <w:rStyle w:val="Emphasis"/>
          <w:rFonts w:cs="Times New Roman"/>
        </w:rPr>
        <w:t>linked with terrorism</w:t>
      </w:r>
      <w:r w:rsidRPr="00F53775">
        <w:rPr>
          <w:rFonts w:cs="Times New Roman"/>
          <w:sz w:val="16"/>
        </w:rPr>
        <w:t xml:space="preserve">.  For over 50 years, </w:t>
      </w:r>
      <w:r w:rsidRPr="00F53775">
        <w:rPr>
          <w:rStyle w:val="StyleUnderline"/>
          <w:rFonts w:cs="Times New Roman"/>
        </w:rPr>
        <w:t>FARC has carried out bombings, extortions, assassinations, and kidnappings throughout Colombia</w:t>
      </w:r>
      <w:r w:rsidRPr="00F53775">
        <w:rPr>
          <w:rFonts w:cs="Times New Roman"/>
          <w:sz w:val="16"/>
        </w:rPr>
        <w:t xml:space="preserve">. In an effort to finance its agenda, </w:t>
      </w:r>
      <w:r w:rsidRPr="00F53775">
        <w:rPr>
          <w:rStyle w:val="StyleUnderline"/>
          <w:rFonts w:cs="Times New Roman"/>
        </w:rPr>
        <w:t xml:space="preserve">FARC has engaged in drug trafficking operations that include the </w:t>
      </w:r>
      <w:r w:rsidRPr="00F53775">
        <w:rPr>
          <w:rStyle w:val="StyleUnderline"/>
          <w:rFonts w:cs="Times New Roman"/>
          <w:highlight w:val="cyan"/>
        </w:rPr>
        <w:t>use</w:t>
      </w:r>
      <w:r w:rsidRPr="00F53775">
        <w:rPr>
          <w:rStyle w:val="StyleUnderline"/>
          <w:rFonts w:cs="Times New Roman"/>
        </w:rPr>
        <w:t xml:space="preserve"> of </w:t>
      </w:r>
      <w:r w:rsidRPr="00F53775">
        <w:rPr>
          <w:rStyle w:val="Emphasis"/>
          <w:rFonts w:cs="Times New Roman"/>
          <w:highlight w:val="cyan"/>
        </w:rPr>
        <w:t>narco sub</w:t>
      </w:r>
      <w:r w:rsidRPr="00F53775">
        <w:rPr>
          <w:rStyle w:val="Emphasis"/>
          <w:rFonts w:cs="Times New Roman"/>
        </w:rPr>
        <w:t>marine</w:t>
      </w:r>
      <w:r w:rsidRPr="00F53775">
        <w:rPr>
          <w:rStyle w:val="Emphasis"/>
          <w:rFonts w:cs="Times New Roman"/>
          <w:highlight w:val="cyan"/>
        </w:rPr>
        <w:t>s</w:t>
      </w:r>
      <w:r w:rsidRPr="00F53775">
        <w:rPr>
          <w:rFonts w:cs="Times New Roman"/>
          <w:sz w:val="16"/>
        </w:rPr>
        <w:t xml:space="preserve">. </w:t>
      </w:r>
      <w:r w:rsidRPr="00F53775">
        <w:rPr>
          <w:rStyle w:val="StyleUnderline"/>
          <w:rFonts w:cs="Times New Roman"/>
          <w:highlight w:val="cyan"/>
        </w:rPr>
        <w:t>There are</w:t>
      </w:r>
      <w:r w:rsidRPr="00F53775">
        <w:rPr>
          <w:rFonts w:cs="Times New Roman"/>
          <w:sz w:val="16"/>
        </w:rPr>
        <w:t xml:space="preserve"> also the cases of </w:t>
      </w:r>
      <w:r w:rsidRPr="00F53775">
        <w:rPr>
          <w:rStyle w:val="StyleUnderline"/>
          <w:rFonts w:cs="Times New Roman"/>
        </w:rPr>
        <w:t>individuals with</w:t>
      </w:r>
      <w:r w:rsidRPr="00F53775">
        <w:rPr>
          <w:rFonts w:cs="Times New Roman"/>
          <w:sz w:val="16"/>
        </w:rPr>
        <w:t xml:space="preserve"> suspected </w:t>
      </w:r>
      <w:r w:rsidRPr="00F53775">
        <w:rPr>
          <w:rStyle w:val="StyleUnderline"/>
          <w:rFonts w:cs="Times New Roman"/>
          <w:highlight w:val="cyan"/>
        </w:rPr>
        <w:t xml:space="preserve">ties to </w:t>
      </w:r>
      <w:r w:rsidRPr="00F53775">
        <w:rPr>
          <w:rStyle w:val="Emphasis"/>
          <w:rFonts w:cs="Times New Roman"/>
          <w:highlight w:val="cyan"/>
        </w:rPr>
        <w:t>Al-Qaida</w:t>
      </w:r>
      <w:r w:rsidRPr="00F53775">
        <w:rPr>
          <w:rStyle w:val="StyleUnderline"/>
          <w:rFonts w:cs="Times New Roman"/>
          <w:highlight w:val="cyan"/>
        </w:rPr>
        <w:t xml:space="preserve">, the </w:t>
      </w:r>
      <w:r w:rsidRPr="00F53775">
        <w:rPr>
          <w:rStyle w:val="Emphasis"/>
          <w:rFonts w:cs="Times New Roman"/>
          <w:highlight w:val="cyan"/>
        </w:rPr>
        <w:t>Taliban</w:t>
      </w:r>
      <w:r w:rsidRPr="00F53775">
        <w:rPr>
          <w:rStyle w:val="StyleUnderline"/>
          <w:rFonts w:cs="Times New Roman"/>
          <w:highlight w:val="cyan"/>
        </w:rPr>
        <w:t xml:space="preserve">, and </w:t>
      </w:r>
      <w:r w:rsidRPr="00F53775">
        <w:rPr>
          <w:rStyle w:val="Emphasis"/>
          <w:rFonts w:cs="Times New Roman"/>
          <w:highlight w:val="cyan"/>
        </w:rPr>
        <w:t>Hezbollah</w:t>
      </w:r>
      <w:r w:rsidRPr="00F53775">
        <w:rPr>
          <w:rFonts w:cs="Times New Roman"/>
          <w:sz w:val="16"/>
        </w:rPr>
        <w:t xml:space="preserve"> who have been </w:t>
      </w:r>
      <w:r w:rsidRPr="00F53775">
        <w:rPr>
          <w:rStyle w:val="StyleUnderline"/>
          <w:rFonts w:cs="Times New Roman"/>
        </w:rPr>
        <w:t>involved in drug related activities</w:t>
      </w:r>
      <w:r w:rsidRPr="00F53775">
        <w:rPr>
          <w:rFonts w:cs="Times New Roman"/>
          <w:sz w:val="16"/>
        </w:rPr>
        <w:t xml:space="preserve">. Some of these </w:t>
      </w:r>
      <w:r w:rsidRPr="00F53775">
        <w:rPr>
          <w:rStyle w:val="StyleUnderline"/>
          <w:rFonts w:cs="Times New Roman"/>
        </w:rPr>
        <w:t>funds from drug trafficking</w:t>
      </w:r>
      <w:r w:rsidRPr="00F53775">
        <w:rPr>
          <w:rFonts w:cs="Times New Roman"/>
          <w:sz w:val="16"/>
        </w:rPr>
        <w:t xml:space="preserve"> activities have been used to </w:t>
      </w:r>
      <w:r w:rsidRPr="00F53775">
        <w:rPr>
          <w:rStyle w:val="StyleUnderline"/>
          <w:rFonts w:cs="Times New Roman"/>
        </w:rPr>
        <w:t>finance terrorist activities</w:t>
      </w:r>
      <w:r w:rsidRPr="00F53775">
        <w:rPr>
          <w:rFonts w:cs="Times New Roman"/>
          <w:sz w:val="16"/>
        </w:rPr>
        <w:t>.</w:t>
      </w:r>
    </w:p>
    <w:p w14:paraId="15783CE1" w14:textId="77777777" w:rsidR="00FA7B72" w:rsidRPr="00B35E23" w:rsidRDefault="00FA7B72" w:rsidP="00FA7B72">
      <w:pPr>
        <w:rPr>
          <w:rStyle w:val="Emphasis"/>
          <w:rFonts w:cs="Times New Roman"/>
        </w:rPr>
      </w:pPr>
      <w:r w:rsidRPr="00B35E23">
        <w:rPr>
          <w:rFonts w:cs="Times New Roman"/>
          <w:sz w:val="16"/>
        </w:rPr>
        <w:t xml:space="preserve">It is not clear to what extent criminal organizations are involved in financially, logistically, and operationally supporting the efforts of terrorist groups. Yet, there are indications that </w:t>
      </w:r>
      <w:r w:rsidRPr="00B35E23">
        <w:rPr>
          <w:rStyle w:val="StyleUnderline"/>
          <w:rFonts w:cs="Times New Roman"/>
        </w:rPr>
        <w:t xml:space="preserve">these </w:t>
      </w:r>
      <w:r w:rsidRPr="00B35E23">
        <w:rPr>
          <w:rStyle w:val="Emphasis"/>
          <w:highlight w:val="cyan"/>
        </w:rPr>
        <w:t>networks</w:t>
      </w:r>
      <w:r w:rsidRPr="00B35E23">
        <w:rPr>
          <w:rStyle w:val="StyleUnderline"/>
          <w:rFonts w:cs="Times New Roman"/>
        </w:rPr>
        <w:t xml:space="preserve"> could </w:t>
      </w:r>
      <w:r w:rsidRPr="00B35E23">
        <w:rPr>
          <w:rStyle w:val="StyleUnderline"/>
          <w:rFonts w:cs="Times New Roman"/>
          <w:highlight w:val="cyan"/>
        </w:rPr>
        <w:t>facilitate</w:t>
      </w:r>
      <w:r w:rsidRPr="00B35E23">
        <w:rPr>
          <w:rStyle w:val="StyleUnderline"/>
          <w:rFonts w:cs="Times New Roman"/>
        </w:rPr>
        <w:t xml:space="preserve"> the </w:t>
      </w:r>
      <w:r w:rsidRPr="00B35E23">
        <w:rPr>
          <w:rStyle w:val="StyleUnderline"/>
          <w:rFonts w:cs="Times New Roman"/>
          <w:highlight w:val="cyan"/>
        </w:rPr>
        <w:t>movement of</w:t>
      </w:r>
      <w:r w:rsidRPr="00B35E23">
        <w:rPr>
          <w:rStyle w:val="StyleUnderline"/>
          <w:rFonts w:cs="Times New Roman"/>
        </w:rPr>
        <w:t xml:space="preserve"> terrorist </w:t>
      </w:r>
      <w:r w:rsidRPr="00B35E23">
        <w:rPr>
          <w:rStyle w:val="Emphasis"/>
          <w:rFonts w:cs="Times New Roman"/>
          <w:highlight w:val="cyan"/>
        </w:rPr>
        <w:t>operatives</w:t>
      </w:r>
      <w:r w:rsidRPr="00B35E23">
        <w:rPr>
          <w:rStyle w:val="StyleUnderline"/>
          <w:rFonts w:cs="Times New Roman"/>
          <w:highlight w:val="cyan"/>
        </w:rPr>
        <w:t xml:space="preserve"> or</w:t>
      </w:r>
      <w:r w:rsidRPr="00B35E23">
        <w:rPr>
          <w:sz w:val="16"/>
        </w:rPr>
        <w:t xml:space="preserve"> </w:t>
      </w:r>
      <w:r w:rsidRPr="00B35E23">
        <w:rPr>
          <w:rStyle w:val="Emphasis"/>
          <w:rFonts w:cs="Times New Roman"/>
          <w:highlight w:val="cyan"/>
        </w:rPr>
        <w:t>w</w:t>
      </w:r>
      <w:r w:rsidRPr="00B35E23">
        <w:rPr>
          <w:sz w:val="16"/>
        </w:rPr>
        <w:t xml:space="preserve">eapons of </w:t>
      </w:r>
      <w:r w:rsidRPr="00B35E23">
        <w:rPr>
          <w:rStyle w:val="Emphasis"/>
          <w:rFonts w:cs="Times New Roman"/>
          <w:highlight w:val="cyan"/>
        </w:rPr>
        <w:t>m</w:t>
      </w:r>
      <w:r w:rsidRPr="00B35E23">
        <w:rPr>
          <w:sz w:val="16"/>
        </w:rPr>
        <w:t xml:space="preserve">ass </w:t>
      </w:r>
      <w:r w:rsidRPr="00B35E23">
        <w:rPr>
          <w:rStyle w:val="Emphasis"/>
          <w:rFonts w:cs="Times New Roman"/>
          <w:highlight w:val="cyan"/>
        </w:rPr>
        <w:t>d</w:t>
      </w:r>
      <w:r w:rsidRPr="00B35E23">
        <w:rPr>
          <w:sz w:val="16"/>
        </w:rPr>
        <w:t xml:space="preserve">estruction </w:t>
      </w:r>
      <w:r w:rsidRPr="00B35E23">
        <w:rPr>
          <w:rStyle w:val="StyleUnderline"/>
          <w:rFonts w:cs="Times New Roman"/>
          <w:highlight w:val="cyan"/>
        </w:rPr>
        <w:t>toward U.S. borders</w:t>
      </w:r>
      <w:r w:rsidRPr="00B35E23">
        <w:rPr>
          <w:rStyle w:val="StyleUnderline"/>
          <w:rFonts w:cs="Times New Roman"/>
        </w:rPr>
        <w:t xml:space="preserve"> as well as </w:t>
      </w:r>
      <w:r w:rsidRPr="00B35E23">
        <w:rPr>
          <w:rStyle w:val="Emphasis"/>
        </w:rPr>
        <w:t>high-value targets</w:t>
      </w:r>
      <w:r w:rsidRPr="00B35E23">
        <w:rPr>
          <w:rStyle w:val="StyleUnderline"/>
          <w:rFonts w:cs="Times New Roman"/>
        </w:rPr>
        <w:t xml:space="preserve"> in the Western Hemisphere</w:t>
      </w:r>
      <w:r w:rsidRPr="00B35E23">
        <w:rPr>
          <w:rFonts w:cs="Times New Roman"/>
          <w:sz w:val="16"/>
        </w:rPr>
        <w:t xml:space="preserve">. Despite the fact that law enforcement has seized several vessels, many other </w:t>
      </w:r>
      <w:r w:rsidRPr="00B35E23">
        <w:rPr>
          <w:rStyle w:val="Emphasis"/>
        </w:rPr>
        <w:t xml:space="preserve">narco </w:t>
      </w:r>
      <w:r w:rsidRPr="00B35E23">
        <w:rPr>
          <w:rStyle w:val="Emphasis"/>
          <w:highlight w:val="cyan"/>
        </w:rPr>
        <w:t>sub</w:t>
      </w:r>
      <w:r w:rsidRPr="00B35E23">
        <w:rPr>
          <w:rStyle w:val="Emphasis"/>
        </w:rPr>
        <w:t>marine</w:t>
      </w:r>
      <w:r w:rsidRPr="00B35E23">
        <w:rPr>
          <w:rStyle w:val="Emphasis"/>
          <w:highlight w:val="cyan"/>
        </w:rPr>
        <w:t>s</w:t>
      </w:r>
      <w:r w:rsidRPr="00B35E23">
        <w:rPr>
          <w:rStyle w:val="StyleUnderline"/>
          <w:rFonts w:cs="Times New Roman"/>
        </w:rPr>
        <w:t xml:space="preserve"> have </w:t>
      </w:r>
      <w:r w:rsidRPr="00B35E23">
        <w:rPr>
          <w:rStyle w:val="Emphasis"/>
          <w:highlight w:val="cyan"/>
        </w:rPr>
        <w:t>trave</w:t>
      </w:r>
      <w:r w:rsidRPr="00B35E23">
        <w:rPr>
          <w:sz w:val="16"/>
        </w:rPr>
        <w:t xml:space="preserve">led </w:t>
      </w:r>
      <w:r w:rsidRPr="00B35E23">
        <w:rPr>
          <w:rStyle w:val="Emphasis"/>
          <w:highlight w:val="cyan"/>
        </w:rPr>
        <w:t>undetected</w:t>
      </w:r>
      <w:r w:rsidRPr="00B35E23">
        <w:rPr>
          <w:rStyle w:val="StyleUnderline"/>
          <w:rFonts w:cs="Times New Roman"/>
          <w:highlight w:val="cyan"/>
        </w:rPr>
        <w:t xml:space="preserve"> and</w:t>
      </w:r>
      <w:r w:rsidRPr="00B35E23">
        <w:rPr>
          <w:rStyle w:val="StyleUnderline"/>
          <w:rFonts w:cs="Times New Roman"/>
        </w:rPr>
        <w:t xml:space="preserve"> almost completely </w:t>
      </w:r>
      <w:r w:rsidRPr="00B35E23">
        <w:rPr>
          <w:rStyle w:val="Emphasis"/>
          <w:highlight w:val="cyan"/>
        </w:rPr>
        <w:t>unrestricted</w:t>
      </w:r>
      <w:r w:rsidRPr="00B35E23">
        <w:rPr>
          <w:rFonts w:cs="Times New Roman"/>
          <w:sz w:val="16"/>
        </w:rPr>
        <w:t xml:space="preserve">. </w:t>
      </w:r>
      <w:r w:rsidRPr="00B35E23">
        <w:rPr>
          <w:rStyle w:val="StyleUnderline"/>
          <w:rFonts w:cs="Times New Roman"/>
        </w:rPr>
        <w:t xml:space="preserve">This makes them </w:t>
      </w:r>
      <w:r w:rsidRPr="00B35E23">
        <w:rPr>
          <w:rStyle w:val="Emphasis"/>
          <w:rFonts w:cs="Times New Roman"/>
          <w:highlight w:val="cyan"/>
        </w:rPr>
        <w:t>increasingly perilous</w:t>
      </w:r>
      <w:r w:rsidRPr="00B35E23">
        <w:rPr>
          <w:rStyle w:val="StyleUnderline"/>
          <w:rFonts w:cs="Times New Roman"/>
          <w:highlight w:val="cyan"/>
        </w:rPr>
        <w:t xml:space="preserve"> to</w:t>
      </w:r>
      <w:r w:rsidRPr="00B35E23">
        <w:rPr>
          <w:rStyle w:val="StyleUnderline"/>
          <w:rFonts w:cs="Times New Roman"/>
        </w:rPr>
        <w:t xml:space="preserve"> </w:t>
      </w:r>
      <w:r w:rsidRPr="00B35E23">
        <w:rPr>
          <w:rStyle w:val="Emphasis"/>
          <w:rFonts w:cs="Times New Roman"/>
        </w:rPr>
        <w:t xml:space="preserve">international </w:t>
      </w:r>
      <w:r w:rsidRPr="00B35E23">
        <w:rPr>
          <w:rStyle w:val="Emphasis"/>
          <w:rFonts w:cs="Times New Roman"/>
          <w:highlight w:val="cyan"/>
        </w:rPr>
        <w:t>security</w:t>
      </w:r>
      <w:r w:rsidRPr="00B35E23">
        <w:rPr>
          <w:rFonts w:cs="Times New Roman"/>
          <w:sz w:val="16"/>
        </w:rPr>
        <w:t>.</w:t>
      </w:r>
    </w:p>
    <w:p w14:paraId="40C44A05" w14:textId="77777777" w:rsidR="00FA7B72" w:rsidRPr="00F53775" w:rsidRDefault="00FA7B72" w:rsidP="00FA7B72">
      <w:pPr>
        <w:rPr>
          <w:rFonts w:cs="Times New Roman"/>
          <w:sz w:val="16"/>
        </w:rPr>
      </w:pPr>
      <w:r w:rsidRPr="00F53775">
        <w:rPr>
          <w:rFonts w:cs="Times New Roman"/>
          <w:sz w:val="16"/>
        </w:rPr>
        <w:t xml:space="preserve">It is feasible that </w:t>
      </w:r>
      <w:r w:rsidRPr="00F53775">
        <w:rPr>
          <w:rStyle w:val="Emphasis"/>
          <w:highlight w:val="cyan"/>
        </w:rPr>
        <w:t>criminal-terrorist coop</w:t>
      </w:r>
      <w:r w:rsidRPr="00F53775">
        <w:rPr>
          <w:sz w:val="16"/>
        </w:rPr>
        <w:t xml:space="preserve">eration </w:t>
      </w:r>
      <w:r w:rsidRPr="00F53775">
        <w:rPr>
          <w:rStyle w:val="StyleUnderline"/>
          <w:rFonts w:cs="Times New Roman"/>
          <w:highlight w:val="cyan"/>
        </w:rPr>
        <w:t>could deliver</w:t>
      </w:r>
      <w:r w:rsidRPr="00F53775">
        <w:rPr>
          <w:rStyle w:val="StyleUnderline"/>
          <w:rFonts w:cs="Times New Roman"/>
        </w:rPr>
        <w:t xml:space="preserve"> </w:t>
      </w:r>
      <w:r w:rsidRPr="00F53775">
        <w:rPr>
          <w:rStyle w:val="Emphasis"/>
          <w:rFonts w:cs="Times New Roman"/>
        </w:rPr>
        <w:t>great damage</w:t>
      </w:r>
      <w:r w:rsidRPr="00F53775">
        <w:rPr>
          <w:rStyle w:val="StyleUnderline"/>
          <w:rFonts w:cs="Times New Roman"/>
        </w:rPr>
        <w:t xml:space="preserve"> via the use of narco submarines that could carry weapons or parts of </w:t>
      </w:r>
      <w:r w:rsidRPr="00F53775">
        <w:rPr>
          <w:rStyle w:val="Emphasis"/>
          <w:rFonts w:cs="Times New Roman"/>
          <w:highlight w:val="cyan"/>
        </w:rPr>
        <w:t>w</w:t>
      </w:r>
      <w:r w:rsidRPr="00F53775">
        <w:rPr>
          <w:sz w:val="16"/>
        </w:rPr>
        <w:t xml:space="preserve">eapons of </w:t>
      </w:r>
      <w:r w:rsidRPr="00F53775">
        <w:rPr>
          <w:rStyle w:val="Emphasis"/>
          <w:rFonts w:cs="Times New Roman"/>
          <w:highlight w:val="cyan"/>
        </w:rPr>
        <w:t>m</w:t>
      </w:r>
      <w:r w:rsidRPr="00F53775">
        <w:rPr>
          <w:sz w:val="16"/>
        </w:rPr>
        <w:t xml:space="preserve">ass </w:t>
      </w:r>
      <w:r w:rsidRPr="00F53775">
        <w:rPr>
          <w:rStyle w:val="Emphasis"/>
          <w:rFonts w:cs="Times New Roman"/>
          <w:highlight w:val="cyan"/>
        </w:rPr>
        <w:t>d</w:t>
      </w:r>
      <w:r w:rsidRPr="00F53775">
        <w:rPr>
          <w:sz w:val="16"/>
        </w:rPr>
        <w:t xml:space="preserve">estruction, </w:t>
      </w:r>
      <w:r w:rsidRPr="00F53775">
        <w:rPr>
          <w:rStyle w:val="Emphasis"/>
          <w:rFonts w:cs="Times New Roman"/>
          <w:highlight w:val="cyan"/>
        </w:rPr>
        <w:t>bio</w:t>
      </w:r>
      <w:r w:rsidRPr="00F53775">
        <w:rPr>
          <w:rStyle w:val="Emphasis"/>
          <w:rFonts w:cs="Times New Roman"/>
        </w:rPr>
        <w:t xml:space="preserve">logical warfare </w:t>
      </w:r>
      <w:r w:rsidRPr="00F53775">
        <w:rPr>
          <w:rStyle w:val="Emphasis"/>
          <w:rFonts w:cs="Times New Roman"/>
          <w:highlight w:val="cyan"/>
        </w:rPr>
        <w:t>agents</w:t>
      </w:r>
      <w:r w:rsidRPr="00F53775">
        <w:rPr>
          <w:rStyle w:val="StyleUnderline"/>
          <w:rFonts w:cs="Times New Roman"/>
          <w:highlight w:val="cyan"/>
        </w:rPr>
        <w:t xml:space="preserve">, and </w:t>
      </w:r>
      <w:r w:rsidRPr="00F53775">
        <w:rPr>
          <w:rStyle w:val="Emphasis"/>
          <w:rFonts w:cs="Times New Roman"/>
          <w:highlight w:val="cyan"/>
        </w:rPr>
        <w:t>chemical weapons</w:t>
      </w:r>
      <w:r w:rsidRPr="00F53775">
        <w:rPr>
          <w:rFonts w:cs="Times New Roman"/>
          <w:sz w:val="16"/>
        </w:rPr>
        <w:t xml:space="preserve">. </w:t>
      </w:r>
      <w:r w:rsidRPr="00F53775">
        <w:rPr>
          <w:rStyle w:val="StyleUnderline"/>
          <w:rFonts w:cs="Times New Roman"/>
        </w:rPr>
        <w:t xml:space="preserve">Terrorist </w:t>
      </w:r>
      <w:r w:rsidRPr="00F53775">
        <w:rPr>
          <w:rStyle w:val="StyleUnderline"/>
          <w:rFonts w:cs="Times New Roman"/>
          <w:highlight w:val="cyan"/>
        </w:rPr>
        <w:t>organizations</w:t>
      </w:r>
      <w:r w:rsidRPr="00F53775">
        <w:rPr>
          <w:rStyle w:val="StyleUnderline"/>
          <w:rFonts w:cs="Times New Roman"/>
        </w:rPr>
        <w:t xml:space="preserve"> have in the past used the international illicit marketplace to finance their activities, purchase equipment, and</w:t>
      </w:r>
      <w:r w:rsidRPr="00F53775">
        <w:rPr>
          <w:rFonts w:cs="Times New Roman"/>
          <w:sz w:val="16"/>
        </w:rPr>
        <w:t xml:space="preserve"> potentially </w:t>
      </w:r>
      <w:r w:rsidRPr="00F53775">
        <w:rPr>
          <w:rStyle w:val="StyleUnderline"/>
          <w:rFonts w:cs="Times New Roman"/>
          <w:highlight w:val="cyan"/>
        </w:rPr>
        <w:t>could deploy</w:t>
      </w:r>
      <w:r w:rsidRPr="00F53775">
        <w:rPr>
          <w:rStyle w:val="StyleUnderline"/>
          <w:rFonts w:cs="Times New Roman"/>
        </w:rPr>
        <w:t xml:space="preserve"> </w:t>
      </w:r>
      <w:r w:rsidRPr="00F53775">
        <w:rPr>
          <w:rStyle w:val="Emphasis"/>
        </w:rPr>
        <w:t xml:space="preserve">narco </w:t>
      </w:r>
      <w:r w:rsidRPr="00F53775">
        <w:rPr>
          <w:rStyle w:val="Emphasis"/>
          <w:highlight w:val="cyan"/>
        </w:rPr>
        <w:t>sub</w:t>
      </w:r>
      <w:r w:rsidRPr="00F53775">
        <w:rPr>
          <w:rStyle w:val="Emphasis"/>
        </w:rPr>
        <w:t>marine</w:t>
      </w:r>
      <w:r w:rsidRPr="00F53775">
        <w:rPr>
          <w:rStyle w:val="Emphasis"/>
          <w:highlight w:val="cyan"/>
        </w:rPr>
        <w:t>s</w:t>
      </w:r>
      <w:r w:rsidRPr="00F53775">
        <w:rPr>
          <w:rStyle w:val="StyleUnderline"/>
          <w:rFonts w:cs="Times New Roman"/>
          <w:highlight w:val="cyan"/>
        </w:rPr>
        <w:t xml:space="preserve"> as </w:t>
      </w:r>
      <w:r w:rsidRPr="00F53775">
        <w:rPr>
          <w:rStyle w:val="Emphasis"/>
          <w:rFonts w:cs="Times New Roman"/>
          <w:highlight w:val="cyan"/>
        </w:rPr>
        <w:t>vessels of mass destruction</w:t>
      </w:r>
      <w:r w:rsidRPr="00F53775">
        <w:rPr>
          <w:rFonts w:cs="Times New Roman"/>
          <w:sz w:val="16"/>
        </w:rPr>
        <w:t>.</w:t>
      </w:r>
    </w:p>
    <w:p w14:paraId="45588A31" w14:textId="77777777" w:rsidR="00FA7B72" w:rsidRPr="00F53775" w:rsidRDefault="00FA7B72" w:rsidP="00FA7B72">
      <w:pPr>
        <w:rPr>
          <w:rFonts w:cs="Times New Roman"/>
          <w:sz w:val="16"/>
        </w:rPr>
      </w:pPr>
      <w:r w:rsidRPr="00F53775">
        <w:rPr>
          <w:rStyle w:val="StyleUnderline"/>
          <w:rFonts w:cs="Times New Roman"/>
        </w:rPr>
        <w:t>Hezbollah has supporters in Lebanese diaspora communities in Latin America</w:t>
      </w:r>
      <w:r w:rsidRPr="00F53775">
        <w:rPr>
          <w:rFonts w:cs="Times New Roman"/>
          <w:sz w:val="16"/>
        </w:rPr>
        <w:t xml:space="preserve">. </w:t>
      </w:r>
      <w:r w:rsidRPr="00F53775">
        <w:rPr>
          <w:rStyle w:val="StyleUnderline"/>
          <w:rFonts w:cs="Times New Roman"/>
        </w:rPr>
        <w:t>There have been illicit activities such as money laundering and drug trafficking in the Tri-Border Area of Argentina, Brazil, and Paraguay, which generated revenue</w:t>
      </w:r>
      <w:r w:rsidRPr="00F53775">
        <w:rPr>
          <w:rFonts w:cs="Times New Roman"/>
          <w:sz w:val="16"/>
        </w:rPr>
        <w:t xml:space="preserve"> that was later </w:t>
      </w:r>
      <w:r w:rsidRPr="00F53775">
        <w:rPr>
          <w:rStyle w:val="StyleUnderline"/>
          <w:rFonts w:cs="Times New Roman"/>
        </w:rPr>
        <w:t>transferred to Hezbollah</w:t>
      </w:r>
      <w:r w:rsidRPr="00F53775">
        <w:rPr>
          <w:rFonts w:cs="Times New Roman"/>
          <w:sz w:val="16"/>
        </w:rPr>
        <w:t xml:space="preserve">. For decades, </w:t>
      </w:r>
      <w:r w:rsidRPr="00F53775">
        <w:rPr>
          <w:rStyle w:val="Emphasis"/>
          <w:rFonts w:cs="Times New Roman"/>
          <w:highlight w:val="cyan"/>
        </w:rPr>
        <w:t>Iran</w:t>
      </w:r>
      <w:r w:rsidRPr="00F53775">
        <w:rPr>
          <w:rStyle w:val="StyleUnderline"/>
          <w:rFonts w:cs="Times New Roman"/>
        </w:rPr>
        <w:t xml:space="preserve"> has </w:t>
      </w:r>
      <w:r w:rsidRPr="00F53775">
        <w:rPr>
          <w:rStyle w:val="StyleUnderline"/>
          <w:rFonts w:cs="Times New Roman"/>
          <w:highlight w:val="cyan"/>
        </w:rPr>
        <w:t>funded</w:t>
      </w:r>
      <w:r w:rsidRPr="00F53775">
        <w:rPr>
          <w:rStyle w:val="StyleUnderline"/>
          <w:rFonts w:cs="Times New Roman"/>
        </w:rPr>
        <w:t xml:space="preserve">, provided </w:t>
      </w:r>
      <w:r w:rsidRPr="00F53775">
        <w:rPr>
          <w:rStyle w:val="StyleUnderline"/>
          <w:rFonts w:cs="Times New Roman"/>
          <w:highlight w:val="cyan"/>
        </w:rPr>
        <w:t>weapons</w:t>
      </w:r>
      <w:r w:rsidRPr="00F53775">
        <w:rPr>
          <w:rStyle w:val="StyleUnderline"/>
          <w:rFonts w:cs="Times New Roman"/>
        </w:rPr>
        <w:t xml:space="preserve">, </w:t>
      </w:r>
      <w:r w:rsidRPr="00F53775">
        <w:rPr>
          <w:rStyle w:val="StyleUnderline"/>
          <w:rFonts w:cs="Times New Roman"/>
          <w:highlight w:val="cyan"/>
        </w:rPr>
        <w:t>and trained</w:t>
      </w:r>
      <w:r w:rsidRPr="00F53775">
        <w:rPr>
          <w:rStyle w:val="StyleUnderline"/>
          <w:rFonts w:cs="Times New Roman"/>
        </w:rPr>
        <w:t xml:space="preserve"> terrorists</w:t>
      </w:r>
      <w:r w:rsidRPr="00F53775">
        <w:rPr>
          <w:rFonts w:cs="Times New Roman"/>
          <w:sz w:val="16"/>
        </w:rPr>
        <w:t xml:space="preserve">. During the past several years </w:t>
      </w:r>
      <w:r w:rsidRPr="00F53775">
        <w:rPr>
          <w:rStyle w:val="StyleUnderline"/>
          <w:rFonts w:cs="Times New Roman"/>
        </w:rPr>
        <w:t>there has been increased cooperation between Iran and Ecuador, Nicaragua, Venezuela, and Cuba</w:t>
      </w:r>
      <w:r w:rsidRPr="00F53775">
        <w:rPr>
          <w:rFonts w:cs="Times New Roman"/>
          <w:sz w:val="16"/>
        </w:rPr>
        <w:t xml:space="preserve">. Although the nature of the cooper  ation appears to be related to economic exchange, it is important to realize that </w:t>
      </w:r>
      <w:r w:rsidRPr="00F53775">
        <w:rPr>
          <w:rStyle w:val="StyleUnderline"/>
          <w:rFonts w:cs="Times New Roman"/>
        </w:rPr>
        <w:t>other types of cooperation could potentially exist between individuals from these countries which could in turn pose threats to U.S. national security</w:t>
      </w:r>
      <w:r w:rsidRPr="00F53775">
        <w:rPr>
          <w:rFonts w:cs="Times New Roman"/>
          <w:sz w:val="16"/>
        </w:rPr>
        <w:t xml:space="preserve"> and the security of other countries in the region. Furthermore, </w:t>
      </w:r>
      <w:r w:rsidRPr="00F53775">
        <w:rPr>
          <w:rStyle w:val="StyleUnderline"/>
          <w:rFonts w:cs="Times New Roman"/>
        </w:rPr>
        <w:t>there are</w:t>
      </w:r>
      <w:r w:rsidRPr="00F53775">
        <w:rPr>
          <w:rFonts w:cs="Times New Roman"/>
          <w:sz w:val="16"/>
        </w:rPr>
        <w:t xml:space="preserve"> some </w:t>
      </w:r>
      <w:r w:rsidRPr="00F53775">
        <w:rPr>
          <w:rStyle w:val="StyleUnderline"/>
          <w:rFonts w:cs="Times New Roman"/>
        </w:rPr>
        <w:t>recent cases of terrorists who have traveled to Latin America and have been arrested near the U.S. border</w:t>
      </w:r>
      <w:r w:rsidRPr="00F53775">
        <w:rPr>
          <w:rFonts w:cs="Times New Roman"/>
          <w:sz w:val="16"/>
        </w:rPr>
        <w:t>.</w:t>
      </w:r>
    </w:p>
    <w:p w14:paraId="70BA549C" w14:textId="77777777" w:rsidR="00FA7B72" w:rsidRPr="00F53775" w:rsidRDefault="00FA7B72" w:rsidP="00FA7B72">
      <w:pPr>
        <w:rPr>
          <w:rFonts w:cs="Times New Roman"/>
          <w:sz w:val="16"/>
        </w:rPr>
      </w:pPr>
      <w:r w:rsidRPr="00F53775">
        <w:rPr>
          <w:rStyle w:val="StyleUnderline"/>
          <w:rFonts w:cs="Times New Roman"/>
        </w:rPr>
        <w:t xml:space="preserve">Narco submarines constitute an </w:t>
      </w:r>
      <w:r w:rsidRPr="00F53775">
        <w:rPr>
          <w:rStyle w:val="Emphasis"/>
          <w:rFonts w:cs="Times New Roman"/>
        </w:rPr>
        <w:t>eminent threat</w:t>
      </w:r>
      <w:r w:rsidRPr="00F53775">
        <w:rPr>
          <w:rStyle w:val="StyleUnderline"/>
          <w:rFonts w:cs="Times New Roman"/>
        </w:rPr>
        <w:t xml:space="preserve"> when we consider that their design and technology have evolved, and</w:t>
      </w:r>
      <w:r w:rsidRPr="00F53775">
        <w:rPr>
          <w:rFonts w:cs="Times New Roman"/>
          <w:sz w:val="16"/>
        </w:rPr>
        <w:t xml:space="preserve"> thus they </w:t>
      </w:r>
      <w:r w:rsidRPr="00F53775">
        <w:rPr>
          <w:rStyle w:val="StyleUnderline"/>
          <w:rFonts w:cs="Times New Roman"/>
        </w:rPr>
        <w:t>are proficient in avoiding detection and capture</w:t>
      </w:r>
      <w:r w:rsidRPr="00F53775">
        <w:rPr>
          <w:rFonts w:cs="Times New Roman"/>
          <w:sz w:val="16"/>
        </w:rPr>
        <w:t xml:space="preserve">. </w:t>
      </w:r>
      <w:r w:rsidRPr="00F53775">
        <w:rPr>
          <w:rStyle w:val="StyleUnderline"/>
          <w:rFonts w:cs="Times New Roman"/>
        </w:rPr>
        <w:t>These vessels are equipped with advanced navigation systems, satellite communication, and radars</w:t>
      </w:r>
      <w:r w:rsidRPr="00F53775">
        <w:rPr>
          <w:rFonts w:cs="Times New Roman"/>
          <w:sz w:val="16"/>
        </w:rPr>
        <w:t xml:space="preserve">. </w:t>
      </w:r>
      <w:r w:rsidRPr="00F53775">
        <w:rPr>
          <w:rStyle w:val="StyleUnderline"/>
          <w:rFonts w:cs="Times New Roman"/>
        </w:rPr>
        <w:t>They can travel long distances undetected</w:t>
      </w:r>
      <w:r w:rsidRPr="00F53775">
        <w:rPr>
          <w:rFonts w:cs="Times New Roman"/>
          <w:sz w:val="16"/>
        </w:rPr>
        <w:t xml:space="preserve"> evidenced by the copious narco submarines that have been detected throughout the Pacific Ocean and Caribbean Sea.</w:t>
      </w:r>
    </w:p>
    <w:p w14:paraId="374CEA92" w14:textId="77777777" w:rsidR="00FA7B72" w:rsidRPr="00F53775" w:rsidRDefault="00FA7B72" w:rsidP="00FA7B72">
      <w:pPr>
        <w:rPr>
          <w:rFonts w:cs="Times New Roman"/>
          <w:sz w:val="16"/>
        </w:rPr>
      </w:pPr>
      <w:r w:rsidRPr="00F53775">
        <w:rPr>
          <w:rStyle w:val="StyleUnderline"/>
          <w:rFonts w:cs="Times New Roman"/>
        </w:rPr>
        <w:t>A terrorist group such as FARC could feasibly collaborate with Al Qaeda or Hezbollah and equip narco submarines with added technical features that would enable terrorist organizations to launch destructive attacks on U.S. targets throughout the Americas</w:t>
      </w:r>
      <w:r w:rsidRPr="00F53775">
        <w:rPr>
          <w:rFonts w:cs="Times New Roman"/>
          <w:sz w:val="16"/>
        </w:rPr>
        <w:t xml:space="preserve">. </w:t>
      </w:r>
      <w:r w:rsidRPr="00F53775">
        <w:rPr>
          <w:rStyle w:val="StyleUnderline"/>
          <w:rFonts w:cs="Times New Roman"/>
          <w:highlight w:val="cyan"/>
        </w:rPr>
        <w:t>Given</w:t>
      </w:r>
      <w:r w:rsidRPr="00F53775">
        <w:rPr>
          <w:rStyle w:val="StyleUnderline"/>
          <w:rFonts w:cs="Times New Roman"/>
        </w:rPr>
        <w:t xml:space="preserve"> their </w:t>
      </w:r>
      <w:r w:rsidRPr="00F53775">
        <w:rPr>
          <w:rStyle w:val="StyleUnderline"/>
          <w:rFonts w:cs="Times New Roman"/>
          <w:highlight w:val="cyan"/>
        </w:rPr>
        <w:t>capacity</w:t>
      </w:r>
      <w:r w:rsidRPr="00F53775">
        <w:rPr>
          <w:rStyle w:val="StyleUnderline"/>
          <w:rFonts w:cs="Times New Roman"/>
        </w:rPr>
        <w:t xml:space="preserve"> to travel long distances, </w:t>
      </w:r>
      <w:r w:rsidRPr="00F53775">
        <w:rPr>
          <w:rStyle w:val="Emphasis"/>
        </w:rPr>
        <w:t xml:space="preserve">narco </w:t>
      </w:r>
      <w:r w:rsidRPr="00F53775">
        <w:rPr>
          <w:rStyle w:val="Emphasis"/>
          <w:highlight w:val="cyan"/>
        </w:rPr>
        <w:t>sub</w:t>
      </w:r>
      <w:r w:rsidRPr="00F53775">
        <w:rPr>
          <w:rStyle w:val="Emphasis"/>
        </w:rPr>
        <w:t>marine</w:t>
      </w:r>
      <w:r w:rsidRPr="00F53775">
        <w:rPr>
          <w:rStyle w:val="Emphasis"/>
          <w:highlight w:val="cyan"/>
        </w:rPr>
        <w:t>s</w:t>
      </w:r>
      <w:r w:rsidRPr="00F53775">
        <w:rPr>
          <w:rStyle w:val="StyleUnderline"/>
          <w:rFonts w:cs="Times New Roman"/>
        </w:rPr>
        <w:t xml:space="preserve"> </w:t>
      </w:r>
      <w:r w:rsidRPr="00F53775">
        <w:rPr>
          <w:rStyle w:val="StyleUnderline"/>
          <w:rFonts w:cs="Times New Roman"/>
          <w:highlight w:val="cyan"/>
        </w:rPr>
        <w:t>could</w:t>
      </w:r>
      <w:r w:rsidRPr="00F53775">
        <w:rPr>
          <w:rStyle w:val="StyleUnderline"/>
          <w:rFonts w:cs="Times New Roman"/>
        </w:rPr>
        <w:t xml:space="preserve"> also </w:t>
      </w:r>
      <w:r w:rsidRPr="00F53775">
        <w:rPr>
          <w:rStyle w:val="StyleUnderline"/>
          <w:rFonts w:cs="Times New Roman"/>
          <w:highlight w:val="cyan"/>
        </w:rPr>
        <w:t xml:space="preserve">be deployed to </w:t>
      </w:r>
      <w:r w:rsidRPr="00F53775">
        <w:rPr>
          <w:rStyle w:val="Emphasis"/>
          <w:rFonts w:cs="Times New Roman"/>
          <w:highlight w:val="cyan"/>
        </w:rPr>
        <w:t>European coasts</w:t>
      </w:r>
      <w:r w:rsidRPr="00F53775">
        <w:rPr>
          <w:rStyle w:val="StyleUnderline"/>
          <w:rFonts w:cs="Times New Roman"/>
        </w:rPr>
        <w:t xml:space="preserve"> and coastal cities</w:t>
      </w:r>
      <w:r w:rsidRPr="00F53775">
        <w:rPr>
          <w:rFonts w:cs="Times New Roman"/>
          <w:sz w:val="16"/>
        </w:rPr>
        <w:t xml:space="preserve">. </w:t>
      </w:r>
      <w:r w:rsidRPr="00F53775">
        <w:rPr>
          <w:rStyle w:val="StyleUnderline"/>
          <w:rFonts w:cs="Times New Roman"/>
        </w:rPr>
        <w:t>In addition to carrying biological and chemical weapons, narco submarines could</w:t>
      </w:r>
      <w:r w:rsidRPr="00F53775">
        <w:rPr>
          <w:rFonts w:cs="Times New Roman"/>
          <w:sz w:val="16"/>
        </w:rPr>
        <w:t xml:space="preserve"> also </w:t>
      </w:r>
      <w:r w:rsidRPr="00F53775">
        <w:rPr>
          <w:rStyle w:val="StyleUnderline"/>
          <w:rFonts w:cs="Times New Roman"/>
        </w:rPr>
        <w:t>transport terrorist operatives to target locations</w:t>
      </w:r>
      <w:r w:rsidRPr="00F53775">
        <w:rPr>
          <w:rFonts w:cs="Times New Roman"/>
          <w:sz w:val="16"/>
        </w:rPr>
        <w:t>.</w:t>
      </w:r>
    </w:p>
    <w:p w14:paraId="1CCFAD4C" w14:textId="77777777" w:rsidR="00FA7B72" w:rsidRPr="00756944" w:rsidRDefault="00FA7B72" w:rsidP="00FA7B72">
      <w:pPr>
        <w:pStyle w:val="Heading4"/>
        <w:rPr>
          <w:rFonts w:eastAsia="Times New Roman"/>
        </w:rPr>
      </w:pPr>
      <w:bookmarkStart w:id="1" w:name="_Hlk533326228"/>
      <w:r>
        <w:rPr>
          <w:rFonts w:eastAsia="Times New Roman"/>
        </w:rPr>
        <w:t>Causes nuke retal and war.</w:t>
      </w:r>
    </w:p>
    <w:p w14:paraId="6637F04F" w14:textId="77777777" w:rsidR="00FA7B72" w:rsidRPr="00756944" w:rsidRDefault="00FA7B72" w:rsidP="00FA7B72">
      <w:pPr>
        <w:rPr>
          <w:rFonts w:eastAsia="Calibri" w:cs="Times New Roman"/>
        </w:rPr>
      </w:pPr>
      <w:r w:rsidRPr="00756944">
        <w:rPr>
          <w:rFonts w:eastAsia="Calibri" w:cs="Times New Roman"/>
        </w:rPr>
        <w:t xml:space="preserve">Nickolas </w:t>
      </w:r>
      <w:r w:rsidRPr="00A66A2B">
        <w:rPr>
          <w:rStyle w:val="Style13ptBold"/>
        </w:rPr>
        <w:t>Roth 17</w:t>
      </w:r>
      <w:r w:rsidRPr="00756944">
        <w:rPr>
          <w:rFonts w:eastAsia="Calibri" w:cs="Times New Roman"/>
        </w:rPr>
        <w:t>. **Research associate at the Belfer Center’s Project on Managing the Atom at Harvard University and research fellow at the Center for International and Security Studies at the University of Maryland. **</w:t>
      </w:r>
      <w:r>
        <w:rPr>
          <w:rFonts w:eastAsia="Calibri" w:cs="Times New Roman"/>
        </w:rPr>
        <w:t xml:space="preserve">Matthew Bunn, </w:t>
      </w:r>
      <w:r w:rsidRPr="00756944">
        <w:rPr>
          <w:rFonts w:eastAsia="Calibri" w:cs="Times New Roman"/>
        </w:rPr>
        <w:t xml:space="preserve">Professor of practice at the Harvard Kennedy School. “The effects of a single terrorist nuclear bomb.” </w:t>
      </w:r>
      <w:r w:rsidRPr="00331589">
        <w:rPr>
          <w:rFonts w:eastAsia="Calibri" w:cs="Times New Roman"/>
          <w:iCs/>
        </w:rPr>
        <w:t>Bulletin of the Atomic Scientists</w:t>
      </w:r>
      <w:r>
        <w:rPr>
          <w:rFonts w:eastAsia="Calibri" w:cs="Times New Roman"/>
          <w:iCs/>
        </w:rPr>
        <w:t>.</w:t>
      </w:r>
      <w:r w:rsidRPr="00756944">
        <w:rPr>
          <w:rFonts w:eastAsia="Calibri" w:cs="Times New Roman"/>
        </w:rPr>
        <w:t xml:space="preserve"> http://thebulletin.org/effects-single-terrorist-nuclear-bomb11150</w:t>
      </w:r>
    </w:p>
    <w:p w14:paraId="0B0AED48" w14:textId="77777777" w:rsidR="00FA7B72" w:rsidRDefault="00FA7B72" w:rsidP="00FA7B72">
      <w:pPr>
        <w:rPr>
          <w:rFonts w:eastAsia="Calibri" w:cs="Times New Roman"/>
          <w:u w:val="single"/>
        </w:rPr>
      </w:pPr>
      <w:r w:rsidRPr="00756944">
        <w:rPr>
          <w:rFonts w:eastAsia="Calibri" w:cs="Times New Roman"/>
          <w:sz w:val="16"/>
        </w:rPr>
        <w:t>The escalating threats between North Korea and the United States make it easy to forget the “nuclear nightmare,” as former US Secretary of Defense William J. Perry put it, that could result even from the use of just a single terrorist nuclear bomb in the heart of a major city.</w:t>
      </w:r>
      <w:r>
        <w:rPr>
          <w:rFonts w:eastAsia="Calibri" w:cs="Times New Roman"/>
          <w:sz w:val="16"/>
        </w:rPr>
        <w:t xml:space="preserve"> </w:t>
      </w:r>
      <w:r w:rsidRPr="00837BDC">
        <w:rPr>
          <w:rFonts w:eastAsia="Calibri" w:cs="Times New Roman"/>
          <w:sz w:val="8"/>
        </w:rPr>
        <w:t>At the risk of repeating the vast literature on the tragedies of Hiroshima and Nagasaki—and the substantial literature surrounding nuclear tests and simulations since then—</w:t>
      </w:r>
      <w:r w:rsidRPr="00756944">
        <w:rPr>
          <w:rFonts w:eastAsia="Calibri" w:cs="Times New Roman"/>
          <w:u w:val="single"/>
        </w:rPr>
        <w:t xml:space="preserve">we attempt to spell out here the likely consequences of the explosion of </w:t>
      </w:r>
      <w:r w:rsidRPr="00A333A4">
        <w:rPr>
          <w:rFonts w:eastAsia="Calibri" w:cs="Times New Roman"/>
          <w:highlight w:val="cyan"/>
          <w:u w:val="single"/>
        </w:rPr>
        <w:t xml:space="preserve">a </w:t>
      </w:r>
      <w:r w:rsidRPr="00A333A4">
        <w:rPr>
          <w:rFonts w:eastAsia="Calibri" w:cs="Times New Roman"/>
          <w:b/>
          <w:iCs/>
          <w:highlight w:val="cyan"/>
          <w:u w:val="single"/>
          <w:bdr w:val="single" w:sz="8" w:space="0" w:color="auto"/>
        </w:rPr>
        <w:t>single terrorist nuclear bomb</w:t>
      </w:r>
      <w:r w:rsidRPr="00756944">
        <w:rPr>
          <w:rFonts w:eastAsia="Calibri" w:cs="Times New Roman"/>
          <w:u w:val="single"/>
        </w:rPr>
        <w:t xml:space="preserve"> on a major city</w:t>
      </w:r>
      <w:r w:rsidRPr="00837BDC">
        <w:rPr>
          <w:rFonts w:eastAsia="Calibri" w:cs="Times New Roman"/>
          <w:sz w:val="8"/>
        </w:rPr>
        <w:t xml:space="preserve">, </w:t>
      </w:r>
      <w:r w:rsidRPr="00756944">
        <w:rPr>
          <w:rFonts w:eastAsia="Calibri" w:cs="Times New Roman"/>
          <w:u w:val="single"/>
        </w:rPr>
        <w:t xml:space="preserve">and its </w:t>
      </w:r>
      <w:r w:rsidRPr="00756944">
        <w:rPr>
          <w:rFonts w:eastAsia="Calibri" w:cs="Times New Roman"/>
          <w:b/>
          <w:iCs/>
          <w:u w:val="single"/>
          <w:bdr w:val="single" w:sz="8" w:space="0" w:color="auto"/>
        </w:rPr>
        <w:t>subsequent ripple effects</w:t>
      </w:r>
      <w:r w:rsidRPr="00756944">
        <w:rPr>
          <w:rFonts w:eastAsia="Calibri" w:cs="Times New Roman"/>
          <w:u w:val="single"/>
        </w:rPr>
        <w:t xml:space="preserve"> on the rest of the planet</w:t>
      </w:r>
      <w:r w:rsidRPr="00837BDC">
        <w:rPr>
          <w:rFonts w:eastAsia="Calibri" w:cs="Times New Roman"/>
          <w:sz w:val="8"/>
        </w:rPr>
        <w:t xml:space="preserve">. Depending on where and when it was detonated, the </w:t>
      </w:r>
      <w:r w:rsidRPr="00756944">
        <w:rPr>
          <w:rFonts w:eastAsia="Calibri" w:cs="Times New Roman"/>
          <w:u w:val="single"/>
        </w:rPr>
        <w:t>blast, fire, initial radiation, and long-term radioactive fallout from such a bomb could leave the heart of a major city a smoldering radioactive ruin</w:t>
      </w:r>
      <w:r w:rsidRPr="00837BDC">
        <w:rPr>
          <w:rFonts w:eastAsia="Calibri" w:cs="Times New Roman"/>
          <w:sz w:val="8"/>
        </w:rPr>
        <w:t xml:space="preserve">, </w:t>
      </w:r>
      <w:r w:rsidRPr="00756944">
        <w:rPr>
          <w:rFonts w:eastAsia="Calibri" w:cs="Times New Roman"/>
          <w:u w:val="single"/>
        </w:rPr>
        <w:t>killing</w:t>
      </w:r>
      <w:r w:rsidRPr="00837BDC">
        <w:rPr>
          <w:rFonts w:eastAsia="Calibri" w:cs="Times New Roman"/>
          <w:sz w:val="8"/>
        </w:rPr>
        <w:t xml:space="preserve"> tens or </w:t>
      </w:r>
      <w:r w:rsidRPr="00756944">
        <w:rPr>
          <w:rFonts w:eastAsia="Calibri" w:cs="Times New Roman"/>
          <w:b/>
          <w:iCs/>
          <w:u w:val="single"/>
          <w:bdr w:val="single" w:sz="8" w:space="0" w:color="auto"/>
        </w:rPr>
        <w:t>hundreds of thousands of people</w:t>
      </w:r>
      <w:r w:rsidRPr="00837BDC">
        <w:rPr>
          <w:rFonts w:eastAsia="Calibri" w:cs="Times New Roman"/>
          <w:sz w:val="8"/>
        </w:rPr>
        <w:t xml:space="preserve"> and wounding hundreds of thousands more. Vast areas would have to be evacuated and might be uninhabitable for years. </w:t>
      </w:r>
      <w:r w:rsidRPr="00756944">
        <w:rPr>
          <w:rFonts w:eastAsia="Calibri" w:cs="Times New Roman"/>
          <w:u w:val="single"/>
        </w:rPr>
        <w:t xml:space="preserve">Economic, political, and social </w:t>
      </w:r>
      <w:r w:rsidRPr="00756944">
        <w:rPr>
          <w:rFonts w:eastAsia="Calibri" w:cs="Times New Roman"/>
          <w:b/>
          <w:iCs/>
          <w:u w:val="single"/>
          <w:bdr w:val="single" w:sz="8" w:space="0" w:color="auto"/>
        </w:rPr>
        <w:t>aftershocks</w:t>
      </w:r>
      <w:r w:rsidRPr="00756944">
        <w:rPr>
          <w:rFonts w:eastAsia="Calibri" w:cs="Times New Roman"/>
          <w:u w:val="single"/>
        </w:rPr>
        <w:t xml:space="preserve"> </w:t>
      </w:r>
      <w:r w:rsidRPr="00A333A4">
        <w:rPr>
          <w:rFonts w:eastAsia="Calibri" w:cs="Times New Roman"/>
          <w:highlight w:val="cyan"/>
          <w:u w:val="single"/>
        </w:rPr>
        <w:t>would</w:t>
      </w:r>
      <w:r w:rsidRPr="00756944">
        <w:rPr>
          <w:rFonts w:eastAsia="Calibri" w:cs="Times New Roman"/>
          <w:u w:val="single"/>
        </w:rPr>
        <w:t xml:space="preserve"> </w:t>
      </w:r>
      <w:r w:rsidRPr="00A333A4">
        <w:rPr>
          <w:rFonts w:eastAsia="Calibri" w:cs="Times New Roman"/>
          <w:b/>
          <w:iCs/>
          <w:highlight w:val="cyan"/>
          <w:u w:val="single"/>
          <w:bdr w:val="single" w:sz="8" w:space="0" w:color="auto"/>
        </w:rPr>
        <w:t>ripple throughout the world</w:t>
      </w:r>
      <w:r w:rsidRPr="00837BDC">
        <w:rPr>
          <w:rFonts w:eastAsia="Calibri" w:cs="Times New Roman"/>
          <w:sz w:val="8"/>
        </w:rPr>
        <w:t xml:space="preserve">. A single terrorist nuclear bomb would change history. The country attacked—and the world—would never be the same. The idea of terrorists accomplishing such a thing is, unfortunately, not out of the question; </w:t>
      </w:r>
      <w:r w:rsidRPr="00756944">
        <w:rPr>
          <w:rFonts w:eastAsia="Calibri" w:cs="Times New Roman"/>
          <w:u w:val="single"/>
        </w:rPr>
        <w:t>it is far easier to make a crude, unsafe, unreliable nuclear explosive that might fit in the back of a truck</w:t>
      </w:r>
      <w:r w:rsidRPr="00837BDC">
        <w:rPr>
          <w:rFonts w:eastAsia="Calibri" w:cs="Times New Roman"/>
          <w:sz w:val="8"/>
        </w:rPr>
        <w:t xml:space="preserve"> than it is to make a safe, reliable weapon of known yield that can be delivered by missile or combat aircraft. </w:t>
      </w:r>
      <w:r w:rsidRPr="00A333A4">
        <w:rPr>
          <w:rFonts w:eastAsia="Calibri" w:cs="Times New Roman"/>
          <w:b/>
          <w:iCs/>
          <w:highlight w:val="cyan"/>
          <w:u w:val="single"/>
          <w:bdr w:val="single" w:sz="8" w:space="0" w:color="auto"/>
        </w:rPr>
        <w:t>Numerous</w:t>
      </w:r>
      <w:r w:rsidRPr="00756944">
        <w:rPr>
          <w:rFonts w:eastAsia="Calibri" w:cs="Times New Roman"/>
          <w:b/>
          <w:iCs/>
          <w:u w:val="single"/>
          <w:bdr w:val="single" w:sz="8" w:space="0" w:color="auto"/>
        </w:rPr>
        <w:t xml:space="preserve"> government </w:t>
      </w:r>
      <w:r w:rsidRPr="00A333A4">
        <w:rPr>
          <w:rFonts w:eastAsia="Calibri" w:cs="Times New Roman"/>
          <w:b/>
          <w:iCs/>
          <w:highlight w:val="cyan"/>
          <w:u w:val="single"/>
          <w:bdr w:val="single" w:sz="8" w:space="0" w:color="auto"/>
        </w:rPr>
        <w:t>studies</w:t>
      </w:r>
      <w:r w:rsidRPr="00837BDC">
        <w:rPr>
          <w:rFonts w:eastAsia="Calibri" w:cs="Times New Roman"/>
          <w:sz w:val="8"/>
        </w:rPr>
        <w:t xml:space="preserve"> have </w:t>
      </w:r>
      <w:r w:rsidRPr="00A333A4">
        <w:rPr>
          <w:rFonts w:eastAsia="Calibri" w:cs="Times New Roman"/>
          <w:highlight w:val="cyan"/>
          <w:u w:val="single"/>
        </w:rPr>
        <w:t>concluded</w:t>
      </w:r>
      <w:r w:rsidRPr="00837BDC">
        <w:rPr>
          <w:rFonts w:eastAsia="Calibri" w:cs="Times New Roman"/>
          <w:sz w:val="8"/>
        </w:rPr>
        <w:t xml:space="preserve"> that </w:t>
      </w:r>
      <w:r w:rsidRPr="00A333A4">
        <w:rPr>
          <w:rFonts w:eastAsia="Calibri" w:cs="Times New Roman"/>
          <w:b/>
          <w:iCs/>
          <w:highlight w:val="cyan"/>
          <w:u w:val="single"/>
          <w:bdr w:val="single" w:sz="8" w:space="0" w:color="auto"/>
        </w:rPr>
        <w:t>it is plausible</w:t>
      </w:r>
      <w:r w:rsidRPr="00837BDC">
        <w:rPr>
          <w:rFonts w:eastAsia="Calibri" w:cs="Times New Roman"/>
          <w:sz w:val="8"/>
        </w:rPr>
        <w:t xml:space="preserve"> that </w:t>
      </w:r>
      <w:r w:rsidRPr="00756944">
        <w:rPr>
          <w:rFonts w:eastAsia="Calibri" w:cs="Times New Roman"/>
          <w:u w:val="single"/>
        </w:rPr>
        <w:t>a sophisticated terrorist group could make a crude bomb if they got the needed nuclear material</w:t>
      </w:r>
      <w:r w:rsidRPr="00837BDC">
        <w:rPr>
          <w:rFonts w:eastAsia="Calibri" w:cs="Times New Roman"/>
          <w:sz w:val="8"/>
        </w:rPr>
        <w:t xml:space="preserve">. And </w:t>
      </w:r>
      <w:r w:rsidRPr="00756944">
        <w:rPr>
          <w:rFonts w:eastAsia="Calibri" w:cs="Times New Roman"/>
          <w:u w:val="single"/>
        </w:rPr>
        <w:t>in the last quarter century, there have been some 20 seizures of stolen, weapons-usable nuclear material, and at least two terrorist groups have made significant efforts to acquire nuclear bombs.</w:t>
      </w:r>
      <w:r w:rsidRPr="00837BDC">
        <w:rPr>
          <w:rFonts w:eastAsia="Calibri" w:cs="Times New Roman"/>
          <w:sz w:val="8"/>
        </w:rPr>
        <w:t xml:space="preserve"> Terrorist use of an actual nuclear bomb is a low-probability event—but the </w:t>
      </w:r>
      <w:r w:rsidRPr="00A333A4">
        <w:rPr>
          <w:rFonts w:eastAsia="Calibri" w:cs="Times New Roman"/>
          <w:b/>
          <w:iCs/>
          <w:highlight w:val="cyan"/>
          <w:u w:val="single"/>
          <w:bdr w:val="single" w:sz="8" w:space="0" w:color="auto"/>
        </w:rPr>
        <w:t>immensity</w:t>
      </w:r>
      <w:r w:rsidRPr="00756944">
        <w:rPr>
          <w:rFonts w:eastAsia="Calibri" w:cs="Times New Roman"/>
          <w:u w:val="single"/>
        </w:rPr>
        <w:t xml:space="preserve"> of the consequences </w:t>
      </w:r>
      <w:r w:rsidRPr="00A333A4">
        <w:rPr>
          <w:rFonts w:eastAsia="Calibri" w:cs="Times New Roman"/>
          <w:highlight w:val="cyan"/>
          <w:u w:val="single"/>
        </w:rPr>
        <w:t>means</w:t>
      </w:r>
      <w:r w:rsidRPr="00756944">
        <w:rPr>
          <w:rFonts w:eastAsia="Calibri" w:cs="Times New Roman"/>
          <w:u w:val="single"/>
        </w:rPr>
        <w:t xml:space="preserve"> that </w:t>
      </w:r>
      <w:r w:rsidRPr="00A333A4">
        <w:rPr>
          <w:rFonts w:eastAsia="Calibri" w:cs="Times New Roman"/>
          <w:highlight w:val="cyan"/>
          <w:u w:val="single"/>
        </w:rPr>
        <w:t>even a small chance is enough to justify an intensive effort</w:t>
      </w:r>
      <w:r w:rsidRPr="00756944">
        <w:rPr>
          <w:rFonts w:eastAsia="Calibri" w:cs="Times New Roman"/>
          <w:u w:val="single"/>
        </w:rPr>
        <w:t xml:space="preserve"> to reduce the risk</w:t>
      </w:r>
      <w:r w:rsidRPr="00837BDC">
        <w:rPr>
          <w:rFonts w:eastAsia="Calibri" w:cs="Times New Roman"/>
          <w:sz w:val="8"/>
        </w:rPr>
        <w:t xml:space="preserve">. Fortunately, since the early 1990s, countries around the world have significantly reduced the danger—but </w:t>
      </w:r>
      <w:r w:rsidRPr="00756944">
        <w:rPr>
          <w:rFonts w:eastAsia="Calibri" w:cs="Times New Roman"/>
          <w:b/>
          <w:iCs/>
          <w:u w:val="single"/>
          <w:bdr w:val="single" w:sz="8" w:space="0" w:color="auto"/>
        </w:rPr>
        <w:t>it remains very real</w:t>
      </w:r>
      <w:r w:rsidRPr="00837BDC">
        <w:rPr>
          <w:rFonts w:eastAsia="Calibri" w:cs="Times New Roman"/>
          <w:sz w:val="8"/>
        </w:rPr>
        <w:t xml:space="preserve">, and there is more to do to ensure this nightmare never becomes reality. Brighter than a thousand suns. </w:t>
      </w:r>
      <w:r w:rsidRPr="00756944">
        <w:rPr>
          <w:rFonts w:eastAsia="Calibri" w:cs="Times New Roman"/>
          <w:u w:val="single"/>
        </w:rPr>
        <w:t>Imagine a crude terrorist nuclear bomb</w:t>
      </w:r>
      <w:r w:rsidRPr="00837BDC">
        <w:rPr>
          <w:rFonts w:eastAsia="Calibri" w:cs="Times New Roman"/>
          <w:sz w:val="8"/>
        </w:rPr>
        <w:t>—</w:t>
      </w:r>
      <w:r w:rsidRPr="00756944">
        <w:rPr>
          <w:rFonts w:eastAsia="Calibri" w:cs="Times New Roman"/>
          <w:u w:val="single"/>
        </w:rPr>
        <w:t xml:space="preserve">containing a chunk of </w:t>
      </w:r>
      <w:r w:rsidRPr="00756944">
        <w:rPr>
          <w:rFonts w:eastAsia="Calibri" w:cs="Times New Roman"/>
          <w:b/>
          <w:iCs/>
          <w:u w:val="single"/>
          <w:bdr w:val="single" w:sz="8" w:space="0" w:color="auto"/>
        </w:rPr>
        <w:t>highly enriched uranium</w:t>
      </w:r>
      <w:r w:rsidRPr="00837BDC">
        <w:rPr>
          <w:rFonts w:eastAsia="Calibri" w:cs="Times New Roman"/>
          <w:sz w:val="8"/>
        </w:rPr>
        <w:t xml:space="preserve"> </w:t>
      </w:r>
      <w:r w:rsidRPr="00756944">
        <w:rPr>
          <w:rFonts w:eastAsia="Calibri" w:cs="Times New Roman"/>
          <w:u w:val="single"/>
        </w:rPr>
        <w:t>just under the size of a regulation bowling ball</w:t>
      </w:r>
      <w:r w:rsidRPr="00837BDC">
        <w:rPr>
          <w:rFonts w:eastAsia="Calibri" w:cs="Times New Roman"/>
          <w:sz w:val="8"/>
        </w:rPr>
        <w:t>, or a much smaller chunk of plutonium—</w:t>
      </w:r>
      <w:r w:rsidRPr="00756944">
        <w:rPr>
          <w:rFonts w:eastAsia="Calibri" w:cs="Times New Roman"/>
          <w:u w:val="single"/>
        </w:rPr>
        <w:t>suddenly detonating inside a delivery van parked in the heart of a major city</w:t>
      </w:r>
      <w:r w:rsidRPr="00837BDC">
        <w:rPr>
          <w:rFonts w:eastAsia="Calibri" w:cs="Times New Roman"/>
          <w:sz w:val="8"/>
        </w:rPr>
        <w:t xml:space="preserve">. </w:t>
      </w:r>
      <w:r w:rsidRPr="00756944">
        <w:rPr>
          <w:rFonts w:eastAsia="Calibri" w:cs="Times New Roman"/>
          <w:u w:val="single"/>
        </w:rPr>
        <w:t>Such a terrorist bomb would release as much as 10 kilotons of explosive energy</w:t>
      </w:r>
      <w:r w:rsidRPr="00837BDC">
        <w:rPr>
          <w:rFonts w:eastAsia="Calibri" w:cs="Times New Roman"/>
          <w:sz w:val="8"/>
        </w:rPr>
        <w:t xml:space="preserve">, or the equivalent of 10,000 tons of conventional explosives, </w:t>
      </w:r>
      <w:r w:rsidRPr="00756944">
        <w:rPr>
          <w:rFonts w:eastAsia="Calibri" w:cs="Times New Roman"/>
          <w:u w:val="single"/>
        </w:rPr>
        <w:t>a volume of explosives large enough to fill all the cars of a mile-long train</w:t>
      </w:r>
      <w:r w:rsidRPr="00837BDC">
        <w:rPr>
          <w:rFonts w:eastAsia="Calibri" w:cs="Times New Roman"/>
          <w:sz w:val="8"/>
        </w:rPr>
        <w:t xml:space="preserve">. In a millionth of a second, all of that energy would be released inside that small ball of nuclear material, </w:t>
      </w:r>
      <w:r w:rsidRPr="00756944">
        <w:rPr>
          <w:rFonts w:eastAsia="Calibri" w:cs="Times New Roman"/>
          <w:u w:val="single"/>
        </w:rPr>
        <w:t>creating temperatures and pressures as high as those at the center of the sun</w:t>
      </w:r>
      <w:r w:rsidRPr="00837BDC">
        <w:rPr>
          <w:rFonts w:eastAsia="Calibri" w:cs="Times New Roman"/>
          <w:sz w:val="8"/>
        </w:rPr>
        <w:t xml:space="preserve">. That </w:t>
      </w:r>
      <w:r w:rsidRPr="00756944">
        <w:rPr>
          <w:rFonts w:eastAsia="Calibri" w:cs="Times New Roman"/>
          <w:u w:val="single"/>
        </w:rPr>
        <w:t xml:space="preserve">furious energy would </w:t>
      </w:r>
      <w:r w:rsidRPr="00756944">
        <w:rPr>
          <w:rFonts w:eastAsia="Calibri" w:cs="Times New Roman"/>
          <w:b/>
          <w:iCs/>
          <w:u w:val="single"/>
          <w:bdr w:val="single" w:sz="8" w:space="0" w:color="auto"/>
        </w:rPr>
        <w:t>explode outward</w:t>
      </w:r>
      <w:r w:rsidRPr="00837BDC">
        <w:rPr>
          <w:rFonts w:eastAsia="Calibri" w:cs="Times New Roman"/>
          <w:sz w:val="8"/>
        </w:rPr>
        <w:t xml:space="preserve">, </w:t>
      </w:r>
      <w:r w:rsidRPr="00756944">
        <w:rPr>
          <w:rFonts w:eastAsia="Calibri" w:cs="Times New Roman"/>
          <w:u w:val="single"/>
        </w:rPr>
        <w:t>releasing</w:t>
      </w:r>
      <w:r w:rsidRPr="00837BDC">
        <w:rPr>
          <w:rFonts w:eastAsia="Calibri" w:cs="Times New Roman"/>
          <w:sz w:val="8"/>
        </w:rPr>
        <w:t xml:space="preserve"> its </w:t>
      </w:r>
      <w:r w:rsidRPr="00756944">
        <w:rPr>
          <w:rFonts w:eastAsia="Calibri" w:cs="Times New Roman"/>
          <w:u w:val="single"/>
        </w:rPr>
        <w:t>energy in three main ways</w:t>
      </w:r>
      <w:r w:rsidRPr="00837BDC">
        <w:rPr>
          <w:rFonts w:eastAsia="Calibri" w:cs="Times New Roman"/>
          <w:sz w:val="8"/>
        </w:rPr>
        <w:t xml:space="preserve">: </w:t>
      </w:r>
      <w:r w:rsidRPr="00756944">
        <w:rPr>
          <w:rFonts w:eastAsia="Calibri" w:cs="Times New Roman"/>
          <w:b/>
          <w:iCs/>
          <w:u w:val="single"/>
          <w:bdr w:val="single" w:sz="8" w:space="0" w:color="auto"/>
        </w:rPr>
        <w:t>a powerful blast wave</w:t>
      </w:r>
      <w:r w:rsidRPr="00837BDC">
        <w:rPr>
          <w:rFonts w:eastAsia="Calibri" w:cs="Times New Roman"/>
          <w:sz w:val="8"/>
        </w:rPr>
        <w:t xml:space="preserve">; </w:t>
      </w:r>
      <w:r w:rsidRPr="00756944">
        <w:rPr>
          <w:rFonts w:eastAsia="Calibri" w:cs="Times New Roman"/>
          <w:b/>
          <w:iCs/>
          <w:u w:val="single"/>
          <w:bdr w:val="single" w:sz="8" w:space="0" w:color="auto"/>
        </w:rPr>
        <w:t>intense heat</w:t>
      </w:r>
      <w:r w:rsidRPr="00837BDC">
        <w:rPr>
          <w:rFonts w:eastAsia="Calibri" w:cs="Times New Roman"/>
          <w:sz w:val="8"/>
        </w:rPr>
        <w:t xml:space="preserve">; </w:t>
      </w:r>
      <w:r w:rsidRPr="00756944">
        <w:rPr>
          <w:rFonts w:eastAsia="Calibri" w:cs="Times New Roman"/>
          <w:b/>
          <w:iCs/>
          <w:u w:val="single"/>
          <w:bdr w:val="single" w:sz="8" w:space="0" w:color="auto"/>
        </w:rPr>
        <w:t>and deadly radiation</w:t>
      </w:r>
      <w:r w:rsidRPr="00837BDC">
        <w:rPr>
          <w:rFonts w:eastAsia="Calibri" w:cs="Times New Roman"/>
          <w:sz w:val="8"/>
        </w:rPr>
        <w:t xml:space="preserve">. </w:t>
      </w:r>
      <w:r w:rsidRPr="00756944">
        <w:rPr>
          <w:rFonts w:eastAsia="Calibri" w:cs="Times New Roman"/>
          <w:u w:val="single"/>
        </w:rPr>
        <w:t xml:space="preserve">The ball would expand </w:t>
      </w:r>
      <w:r w:rsidRPr="00837BDC">
        <w:rPr>
          <w:rFonts w:eastAsia="Calibri" w:cs="Times New Roman"/>
          <w:sz w:val="8"/>
        </w:rPr>
        <w:t xml:space="preserve">almost </w:t>
      </w:r>
      <w:r w:rsidRPr="00756944">
        <w:rPr>
          <w:rFonts w:eastAsia="Calibri" w:cs="Times New Roman"/>
          <w:b/>
          <w:iCs/>
          <w:u w:val="single"/>
          <w:bdr w:val="single" w:sz="8" w:space="0" w:color="auto"/>
        </w:rPr>
        <w:t>instantly</w:t>
      </w:r>
      <w:r w:rsidRPr="00837BDC">
        <w:rPr>
          <w:rFonts w:eastAsia="Calibri" w:cs="Times New Roman"/>
          <w:sz w:val="8"/>
        </w:rPr>
        <w:t xml:space="preserve"> </w:t>
      </w:r>
      <w:r w:rsidRPr="00756944">
        <w:rPr>
          <w:rFonts w:eastAsia="Calibri" w:cs="Times New Roman"/>
          <w:u w:val="single"/>
        </w:rPr>
        <w:t>into a fireball the width of four football fields</w:t>
      </w:r>
      <w:r w:rsidRPr="00837BDC">
        <w:rPr>
          <w:rFonts w:eastAsia="Calibri" w:cs="Times New Roman"/>
          <w:sz w:val="8"/>
        </w:rPr>
        <w:t xml:space="preserve">, </w:t>
      </w:r>
      <w:r w:rsidRPr="00756944">
        <w:rPr>
          <w:rFonts w:eastAsia="Calibri" w:cs="Times New Roman"/>
          <w:b/>
          <w:iCs/>
          <w:u w:val="single"/>
          <w:bdr w:val="single" w:sz="8" w:space="0" w:color="auto"/>
        </w:rPr>
        <w:t>incinerating</w:t>
      </w:r>
      <w:r w:rsidRPr="00837BDC">
        <w:rPr>
          <w:rFonts w:eastAsia="Calibri" w:cs="Times New Roman"/>
          <w:sz w:val="8"/>
        </w:rPr>
        <w:t xml:space="preserve"> essentially everything and </w:t>
      </w:r>
      <w:r w:rsidRPr="00756944">
        <w:rPr>
          <w:rFonts w:eastAsia="Calibri" w:cs="Times New Roman"/>
          <w:b/>
          <w:iCs/>
          <w:u w:val="single"/>
          <w:bdr w:val="single" w:sz="8" w:space="0" w:color="auto"/>
        </w:rPr>
        <w:t>everyone</w:t>
      </w:r>
      <w:r w:rsidRPr="00837BDC">
        <w:rPr>
          <w:rFonts w:eastAsia="Calibri" w:cs="Times New Roman"/>
          <w:sz w:val="8"/>
        </w:rPr>
        <w:t xml:space="preserve"> within. </w:t>
      </w:r>
      <w:r w:rsidRPr="00756944">
        <w:rPr>
          <w:rFonts w:eastAsia="Calibri" w:cs="Times New Roman"/>
          <w:u w:val="single"/>
        </w:rPr>
        <w:t>The heated fireball would rise</w:t>
      </w:r>
      <w:r w:rsidRPr="00837BDC">
        <w:rPr>
          <w:rFonts w:eastAsia="Calibri" w:cs="Times New Roman"/>
          <w:sz w:val="8"/>
        </w:rPr>
        <w:t xml:space="preserve">, </w:t>
      </w:r>
      <w:r w:rsidRPr="00756944">
        <w:rPr>
          <w:rFonts w:eastAsia="Calibri" w:cs="Times New Roman"/>
          <w:u w:val="single"/>
        </w:rPr>
        <w:t>sucking in air from below and expanding above</w:t>
      </w:r>
      <w:r w:rsidRPr="00837BDC">
        <w:rPr>
          <w:rFonts w:eastAsia="Calibri" w:cs="Times New Roman"/>
          <w:sz w:val="8"/>
        </w:rPr>
        <w:t xml:space="preserve">, </w:t>
      </w:r>
      <w:r w:rsidRPr="00756944">
        <w:rPr>
          <w:rFonts w:eastAsia="Calibri" w:cs="Times New Roman"/>
          <w:u w:val="single"/>
        </w:rPr>
        <w:t xml:space="preserve">creating the </w:t>
      </w:r>
      <w:r w:rsidRPr="00756944">
        <w:rPr>
          <w:rFonts w:eastAsia="Calibri" w:cs="Times New Roman"/>
          <w:b/>
          <w:iCs/>
          <w:u w:val="single"/>
          <w:bdr w:val="single" w:sz="8" w:space="0" w:color="auto"/>
        </w:rPr>
        <w:t>mushroom cloud</w:t>
      </w:r>
      <w:r w:rsidRPr="00756944">
        <w:rPr>
          <w:rFonts w:eastAsia="Calibri" w:cs="Times New Roman"/>
          <w:u w:val="single"/>
        </w:rPr>
        <w:t xml:space="preserve"> that has become the symbol of the terror of the nuclear age</w:t>
      </w:r>
      <w:r w:rsidRPr="00837BDC">
        <w:rPr>
          <w:rFonts w:eastAsia="Calibri" w:cs="Times New Roman"/>
          <w:sz w:val="8"/>
        </w:rPr>
        <w:t xml:space="preserve">. </w:t>
      </w:r>
      <w:r w:rsidRPr="00756944">
        <w:rPr>
          <w:rFonts w:eastAsia="Calibri" w:cs="Times New Roman"/>
          <w:u w:val="single"/>
        </w:rPr>
        <w:t xml:space="preserve">The ionized plasma in the fireball would create a localized </w:t>
      </w:r>
      <w:r w:rsidRPr="00756944">
        <w:rPr>
          <w:rFonts w:eastAsia="Calibri" w:cs="Times New Roman"/>
          <w:b/>
          <w:iCs/>
          <w:u w:val="single"/>
          <w:bdr w:val="single" w:sz="8" w:space="0" w:color="auto"/>
        </w:rPr>
        <w:t>electromagnetic pulse</w:t>
      </w:r>
      <w:r w:rsidRPr="00756944">
        <w:rPr>
          <w:rFonts w:eastAsia="Calibri" w:cs="Times New Roman"/>
          <w:u w:val="single"/>
        </w:rPr>
        <w:t xml:space="preserve"> more powerful than lightning</w:t>
      </w:r>
      <w:r w:rsidRPr="00837BDC">
        <w:rPr>
          <w:rFonts w:eastAsia="Calibri" w:cs="Times New Roman"/>
          <w:sz w:val="8"/>
        </w:rPr>
        <w:t xml:space="preserve">, </w:t>
      </w:r>
      <w:r w:rsidRPr="00756944">
        <w:rPr>
          <w:rFonts w:eastAsia="Calibri" w:cs="Times New Roman"/>
          <w:b/>
          <w:iCs/>
          <w:u w:val="single"/>
          <w:bdr w:val="single" w:sz="8" w:space="0" w:color="auto"/>
        </w:rPr>
        <w:t>shorting out communications and electronics nearby</w:t>
      </w:r>
      <w:r w:rsidRPr="00837BDC">
        <w:rPr>
          <w:rFonts w:eastAsia="Calibri" w:cs="Times New Roman"/>
          <w:sz w:val="8"/>
        </w:rPr>
        <w:t xml:space="preserve">—though most would be destroyed by the bomb’s other effects in any case. (Estimates of heat, blast, and radiation effects in this article are drawn primarily from Alex Wellerstein’s “Nukemap,” which itself comes from declassified US government data, such as the 660-page government textbook The Effects of Nuclear Weapons.) </w:t>
      </w:r>
      <w:r w:rsidRPr="00756944">
        <w:rPr>
          <w:rFonts w:eastAsia="Calibri" w:cs="Times New Roman"/>
          <w:u w:val="single"/>
        </w:rPr>
        <w:t>At the instant of its detonation</w:t>
      </w:r>
      <w:r w:rsidRPr="00837BDC">
        <w:rPr>
          <w:rFonts w:eastAsia="Calibri" w:cs="Times New Roman"/>
          <w:sz w:val="8"/>
        </w:rPr>
        <w:t xml:space="preserve">, </w:t>
      </w:r>
      <w:r w:rsidRPr="00756944">
        <w:rPr>
          <w:rFonts w:eastAsia="Calibri" w:cs="Times New Roman"/>
          <w:u w:val="single"/>
        </w:rPr>
        <w:t>the bomb would</w:t>
      </w:r>
      <w:r w:rsidRPr="00837BDC">
        <w:rPr>
          <w:rFonts w:eastAsia="Calibri" w:cs="Times New Roman"/>
          <w:sz w:val="8"/>
        </w:rPr>
        <w:t xml:space="preserve"> also </w:t>
      </w:r>
      <w:r w:rsidRPr="00756944">
        <w:rPr>
          <w:rFonts w:eastAsia="Calibri" w:cs="Times New Roman"/>
          <w:u w:val="single"/>
        </w:rPr>
        <w:t>release</w:t>
      </w:r>
      <w:r w:rsidRPr="00837BDC">
        <w:rPr>
          <w:rFonts w:eastAsia="Calibri" w:cs="Times New Roman"/>
          <w:sz w:val="8"/>
        </w:rPr>
        <w:t xml:space="preserve"> an </w:t>
      </w:r>
      <w:r w:rsidRPr="00756944">
        <w:rPr>
          <w:rFonts w:eastAsia="Calibri" w:cs="Times New Roman"/>
          <w:b/>
          <w:iCs/>
          <w:u w:val="single"/>
          <w:bdr w:val="single" w:sz="8" w:space="0" w:color="auto"/>
        </w:rPr>
        <w:t>intense</w:t>
      </w:r>
      <w:r w:rsidRPr="00837BDC">
        <w:rPr>
          <w:rFonts w:eastAsia="Calibri" w:cs="Times New Roman"/>
          <w:sz w:val="8"/>
        </w:rPr>
        <w:t xml:space="preserve"> burst of </w:t>
      </w:r>
      <w:r w:rsidRPr="00756944">
        <w:rPr>
          <w:rFonts w:eastAsia="Calibri" w:cs="Times New Roman"/>
          <w:u w:val="single"/>
        </w:rPr>
        <w:t>gamma and neutron radiation which would be lethal for nearly everyone directly exposed within about two-thirds of a mile from the center of the blast</w:t>
      </w:r>
      <w:r w:rsidRPr="00837BDC">
        <w:rPr>
          <w:rFonts w:eastAsia="Calibri" w:cs="Times New Roman"/>
          <w:sz w:val="8"/>
        </w:rPr>
        <w:t xml:space="preserve">. (Those who happened to be shielded by being inside, or having buildings between them and the bomb, would be partly protected—in some cases, reducing their doses by ten times or more.) The nuclear flash from the heat of the fireball would radiate in both visible light and the infrared; it would be “brighter than a thousand suns,” in the words of the title of a book describing the development of nuclear weapons—adapting a phrase from the Hindu epic the Bhagavad-Gita. Anyone who looked directly at the blast would be blinded. </w:t>
      </w:r>
      <w:r w:rsidRPr="00756944">
        <w:rPr>
          <w:rFonts w:eastAsia="Calibri" w:cs="Times New Roman"/>
          <w:u w:val="single"/>
        </w:rPr>
        <w:t>The heat from the fireball would ignite fires and horribly burn everyone exposed outside at distances of nearly a mile away.</w:t>
      </w:r>
      <w:r w:rsidRPr="00837BDC">
        <w:rPr>
          <w:rFonts w:eastAsia="Calibri" w:cs="Times New Roman"/>
          <w:sz w:val="8"/>
        </w:rPr>
        <w:t xml:space="preserve"> (In the Nagasaki Atomic Bomb Museum, visitors gaze in horror at the bones of a human hand embedded in glass melted by the bomb.) No one has burned a city on that scale in the decades since World War II, so it is difficult to predict the full extent of the fire damage that would occur from the explosion of a nuclear bomb in one of today’s cities. Modern glass, steel, and concrete buildings would presumably be less flammable than the wood-and-rice-paper housing of Hiroshima or Nagasaki in the 1940s—but many questions remain, including exactly how thousands of broken gas lines might contribute to fire damage (as they did in Dresden during World War II). On 9/11, the buildings of the World Trade Center proved to be much more vulnerable to fire damage than had been expected. Ultimately, </w:t>
      </w:r>
      <w:r w:rsidRPr="00756944">
        <w:rPr>
          <w:rFonts w:eastAsia="Calibri" w:cs="Times New Roman"/>
          <w:u w:val="single"/>
        </w:rPr>
        <w:t xml:space="preserve">even a crude terrorist nuclear bomb would carry the possibility that the countless fires touched off by the explosion would </w:t>
      </w:r>
      <w:r w:rsidRPr="00756944">
        <w:rPr>
          <w:rFonts w:eastAsia="Calibri" w:cs="Times New Roman"/>
          <w:b/>
          <w:iCs/>
          <w:u w:val="single"/>
          <w:bdr w:val="single" w:sz="8" w:space="0" w:color="auto"/>
        </w:rPr>
        <w:t>coalesce</w:t>
      </w:r>
      <w:r w:rsidRPr="00837BDC">
        <w:rPr>
          <w:rFonts w:eastAsia="Calibri" w:cs="Times New Roman"/>
          <w:sz w:val="8"/>
        </w:rPr>
        <w:t xml:space="preserve"> </w:t>
      </w:r>
      <w:r w:rsidRPr="00756944">
        <w:rPr>
          <w:rFonts w:eastAsia="Calibri" w:cs="Times New Roman"/>
          <w:u w:val="single"/>
        </w:rPr>
        <w:t xml:space="preserve">into a </w:t>
      </w:r>
      <w:r w:rsidRPr="00756944">
        <w:rPr>
          <w:rFonts w:eastAsia="Calibri" w:cs="Times New Roman"/>
          <w:b/>
          <w:iCs/>
          <w:u w:val="single"/>
          <w:bdr w:val="single" w:sz="8" w:space="0" w:color="auto"/>
        </w:rPr>
        <w:t>devastating firestorm</w:t>
      </w:r>
      <w:r w:rsidRPr="00837BDC">
        <w:rPr>
          <w:rFonts w:eastAsia="Calibri" w:cs="Times New Roman"/>
          <w:sz w:val="8"/>
        </w:rPr>
        <w:t xml:space="preserve">, as occurred at Hiroshima. In a firestorm, </w:t>
      </w:r>
      <w:r w:rsidRPr="00756944">
        <w:rPr>
          <w:rFonts w:eastAsia="Calibri" w:cs="Times New Roman"/>
          <w:u w:val="single"/>
        </w:rPr>
        <w:t>the rising column of hot air from the massive fire sucks in the air from all around</w:t>
      </w:r>
      <w:r w:rsidRPr="00837BDC">
        <w:rPr>
          <w:rFonts w:eastAsia="Calibri" w:cs="Times New Roman"/>
          <w:sz w:val="8"/>
        </w:rPr>
        <w:t xml:space="preserve">, </w:t>
      </w:r>
      <w:r w:rsidRPr="00756944">
        <w:rPr>
          <w:rFonts w:eastAsia="Calibri" w:cs="Times New Roman"/>
          <w:u w:val="single"/>
        </w:rPr>
        <w:t xml:space="preserve">creating </w:t>
      </w:r>
      <w:r w:rsidRPr="00756944">
        <w:rPr>
          <w:rFonts w:eastAsia="Calibri" w:cs="Times New Roman"/>
          <w:b/>
          <w:iCs/>
          <w:u w:val="single"/>
          <w:bdr w:val="single" w:sz="8" w:space="0" w:color="auto"/>
        </w:rPr>
        <w:t>hurricane-force winds</w:t>
      </w:r>
      <w:r w:rsidRPr="00837BDC">
        <w:rPr>
          <w:rFonts w:eastAsia="Calibri" w:cs="Times New Roman"/>
          <w:sz w:val="8"/>
        </w:rPr>
        <w:t xml:space="preserve">; </w:t>
      </w:r>
      <w:r w:rsidRPr="00756944">
        <w:rPr>
          <w:rFonts w:eastAsia="Calibri" w:cs="Times New Roman"/>
          <w:u w:val="single"/>
        </w:rPr>
        <w:t>everything flammable and everything alive within the firestorm would be consumed</w:t>
      </w:r>
      <w:r w:rsidRPr="00837BDC">
        <w:rPr>
          <w:rFonts w:eastAsia="Calibri" w:cs="Times New Roman"/>
          <w:sz w:val="8"/>
        </w:rPr>
        <w:t xml:space="preserve">. </w:t>
      </w:r>
      <w:r w:rsidRPr="00756944">
        <w:rPr>
          <w:rFonts w:eastAsia="Calibri" w:cs="Times New Roman"/>
          <w:u w:val="single"/>
        </w:rPr>
        <w:t>The fires and the dust from the blast would make it extremely difficult for either rescuers or survivors to see</w:t>
      </w:r>
      <w:r w:rsidRPr="00837BDC">
        <w:rPr>
          <w:rFonts w:eastAsia="Calibri" w:cs="Times New Roman"/>
          <w:sz w:val="8"/>
        </w:rPr>
        <w:t xml:space="preserve">. </w:t>
      </w:r>
      <w:r w:rsidRPr="00A333A4">
        <w:rPr>
          <w:rFonts w:eastAsia="Calibri" w:cs="Times New Roman"/>
          <w:highlight w:val="cyan"/>
          <w:u w:val="single"/>
        </w:rPr>
        <w:t>The explosion would create</w:t>
      </w:r>
      <w:r w:rsidRPr="00756944">
        <w:rPr>
          <w:rFonts w:eastAsia="Calibri" w:cs="Times New Roman"/>
          <w:u w:val="single"/>
        </w:rPr>
        <w:t xml:space="preserve"> a </w:t>
      </w:r>
      <w:r w:rsidRPr="00A333A4">
        <w:rPr>
          <w:rFonts w:eastAsia="Calibri" w:cs="Times New Roman"/>
          <w:b/>
          <w:iCs/>
          <w:highlight w:val="cyan"/>
          <w:u w:val="single"/>
          <w:bdr w:val="single" w:sz="8" w:space="0" w:color="auto"/>
        </w:rPr>
        <w:t>powerful blast</w:t>
      </w:r>
      <w:r w:rsidRPr="00756944">
        <w:rPr>
          <w:rFonts w:eastAsia="Calibri" w:cs="Times New Roman"/>
          <w:u w:val="single"/>
        </w:rPr>
        <w:t xml:space="preserve"> </w:t>
      </w:r>
      <w:r w:rsidRPr="00A333A4">
        <w:rPr>
          <w:rFonts w:eastAsia="Calibri" w:cs="Times New Roman"/>
          <w:highlight w:val="cyan"/>
          <w:u w:val="single"/>
        </w:rPr>
        <w:t>wave</w:t>
      </w:r>
      <w:r w:rsidRPr="00756944">
        <w:rPr>
          <w:rFonts w:eastAsia="Calibri" w:cs="Times New Roman"/>
          <w:u w:val="single"/>
        </w:rPr>
        <w:t xml:space="preserve"> rushing out </w:t>
      </w:r>
      <w:r w:rsidRPr="00A333A4">
        <w:rPr>
          <w:rFonts w:eastAsia="Calibri" w:cs="Times New Roman"/>
          <w:highlight w:val="cyan"/>
          <w:u w:val="single"/>
        </w:rPr>
        <w:t>in every direction</w:t>
      </w:r>
      <w:r w:rsidRPr="00837BDC">
        <w:rPr>
          <w:rFonts w:eastAsia="Calibri" w:cs="Times New Roman"/>
          <w:sz w:val="8"/>
        </w:rPr>
        <w:t xml:space="preserve">. For more than a quarter-mile all around the blast, the pulse of pressure would be over 20 pounds per square inch above atmospheric pressure (known as “overpressure”), destroying or </w:t>
      </w:r>
      <w:r w:rsidRPr="00756944">
        <w:rPr>
          <w:rFonts w:eastAsia="Calibri" w:cs="Times New Roman"/>
          <w:u w:val="single"/>
        </w:rPr>
        <w:t>severely damaging</w:t>
      </w:r>
      <w:r w:rsidRPr="00837BDC">
        <w:rPr>
          <w:rFonts w:eastAsia="Calibri" w:cs="Times New Roman"/>
          <w:sz w:val="8"/>
        </w:rPr>
        <w:t xml:space="preserve"> even sturdy </w:t>
      </w:r>
      <w:r w:rsidRPr="00756944">
        <w:rPr>
          <w:rFonts w:eastAsia="Calibri" w:cs="Times New Roman"/>
          <w:u w:val="single"/>
        </w:rPr>
        <w:t>buildings</w:t>
      </w:r>
      <w:r w:rsidRPr="00837BDC">
        <w:rPr>
          <w:rFonts w:eastAsia="Calibri" w:cs="Times New Roman"/>
          <w:sz w:val="8"/>
        </w:rPr>
        <w:t xml:space="preserve">. The combination of blast, heat, and radiation would kill virtually everyone in this zone. </w:t>
      </w:r>
      <w:r w:rsidRPr="00756944">
        <w:rPr>
          <w:rFonts w:eastAsia="Calibri" w:cs="Times New Roman"/>
          <w:u w:val="single"/>
        </w:rPr>
        <w:t>The blast would be accompanied by winds of many hundreds of miles per hour</w:t>
      </w:r>
      <w:r w:rsidRPr="00837BDC">
        <w:rPr>
          <w:rFonts w:eastAsia="Calibri" w:cs="Times New Roman"/>
          <w:sz w:val="8"/>
        </w:rPr>
        <w:t xml:space="preserve">. The damage from the explosion would extend far beyond this inner zone of almost total death. Out to more than half a mile, </w:t>
      </w:r>
      <w:r w:rsidRPr="00756944">
        <w:rPr>
          <w:rFonts w:eastAsia="Calibri" w:cs="Times New Roman"/>
          <w:u w:val="single"/>
        </w:rPr>
        <w:t>the blast would be strong enough to collapse most residential buildings and create a serious danger that office buildings would topple over</w:t>
      </w:r>
      <w:r w:rsidRPr="00837BDC">
        <w:rPr>
          <w:rFonts w:eastAsia="Calibri" w:cs="Times New Roman"/>
          <w:sz w:val="8"/>
        </w:rPr>
        <w:t xml:space="preserve">, </w:t>
      </w:r>
      <w:r w:rsidRPr="00756944">
        <w:rPr>
          <w:rFonts w:eastAsia="Calibri" w:cs="Times New Roman"/>
          <w:u w:val="single"/>
        </w:rPr>
        <w:t>killing those inside</w:t>
      </w:r>
      <w:r w:rsidRPr="00837BDC">
        <w:rPr>
          <w:rFonts w:eastAsia="Calibri" w:cs="Times New Roman"/>
          <w:sz w:val="8"/>
        </w:rPr>
        <w:t xml:space="preserve"> and those in the path of the rubble. (On the other hand, the office towers of a modern city would tend to block the blast wave in some areas, providing partial protection from the blast, as well as from the heat and radiation.) In that zone, almost anything made of wood would be destroyed: </w:t>
      </w:r>
      <w:r w:rsidRPr="00756944">
        <w:rPr>
          <w:rFonts w:eastAsia="Calibri" w:cs="Times New Roman"/>
          <w:u w:val="single"/>
        </w:rPr>
        <w:t>Roofs would cave</w:t>
      </w:r>
      <w:r w:rsidRPr="00837BDC">
        <w:rPr>
          <w:rFonts w:eastAsia="Calibri" w:cs="Times New Roman"/>
          <w:sz w:val="8"/>
        </w:rPr>
        <w:t xml:space="preserve"> </w:t>
      </w:r>
      <w:r w:rsidRPr="00756944">
        <w:rPr>
          <w:rFonts w:eastAsia="Calibri" w:cs="Times New Roman"/>
          <w:u w:val="single"/>
        </w:rPr>
        <w:t>in</w:t>
      </w:r>
      <w:r w:rsidRPr="00837BDC">
        <w:rPr>
          <w:rFonts w:eastAsia="Calibri" w:cs="Times New Roman"/>
          <w:sz w:val="8"/>
        </w:rPr>
        <w:t xml:space="preserve">, </w:t>
      </w:r>
      <w:r w:rsidRPr="00756944">
        <w:rPr>
          <w:rFonts w:eastAsia="Calibri" w:cs="Times New Roman"/>
          <w:u w:val="single"/>
        </w:rPr>
        <w:t>windows would shatter</w:t>
      </w:r>
      <w:r w:rsidRPr="00837BDC">
        <w:rPr>
          <w:rFonts w:eastAsia="Calibri" w:cs="Times New Roman"/>
          <w:sz w:val="8"/>
        </w:rPr>
        <w:t xml:space="preserve">, </w:t>
      </w:r>
      <w:r w:rsidRPr="00756944">
        <w:rPr>
          <w:rFonts w:eastAsia="Calibri" w:cs="Times New Roman"/>
          <w:u w:val="single"/>
        </w:rPr>
        <w:t xml:space="preserve">gas lines would </w:t>
      </w:r>
      <w:r w:rsidRPr="00756944">
        <w:rPr>
          <w:rFonts w:eastAsia="Calibri" w:cs="Times New Roman"/>
          <w:b/>
          <w:iCs/>
          <w:u w:val="single"/>
          <w:bdr w:val="single" w:sz="8" w:space="0" w:color="auto"/>
        </w:rPr>
        <w:t>rupture</w:t>
      </w:r>
      <w:r w:rsidRPr="00837BDC">
        <w:rPr>
          <w:rFonts w:eastAsia="Calibri" w:cs="Times New Roman"/>
          <w:sz w:val="8"/>
        </w:rPr>
        <w:t xml:space="preserve">. </w:t>
      </w:r>
      <w:r w:rsidRPr="00756944">
        <w:rPr>
          <w:rFonts w:eastAsia="Calibri" w:cs="Times New Roman"/>
          <w:u w:val="single"/>
        </w:rPr>
        <w:t>Telephone poles, street lamps, and utility lines would be severely damaged</w:t>
      </w:r>
      <w:r w:rsidRPr="00837BDC">
        <w:rPr>
          <w:rFonts w:eastAsia="Calibri" w:cs="Times New Roman"/>
          <w:sz w:val="8"/>
        </w:rPr>
        <w:t xml:space="preserve">. Many roads would be blocked by mountains of wreckage. In this zone, many people would be killed or injured in building collapses, or trapped under the rubble; many more would be burned, blinded, or injured by flying debris. In many cases, their charred skin would become ragged and fall off in sheets. The effects of the detonation would act in deadly synergy. </w:t>
      </w:r>
      <w:r w:rsidRPr="00756944">
        <w:rPr>
          <w:rFonts w:eastAsia="Calibri" w:cs="Times New Roman"/>
          <w:u w:val="single"/>
        </w:rPr>
        <w:t>The smashed materials of buildings broken by the blast would be far easier for the fires to ignite than intact structures</w:t>
      </w:r>
      <w:r w:rsidRPr="00837BDC">
        <w:rPr>
          <w:rFonts w:eastAsia="Calibri" w:cs="Times New Roman"/>
          <w:sz w:val="8"/>
        </w:rPr>
        <w:t xml:space="preserve">. The </w:t>
      </w:r>
      <w:r w:rsidRPr="00756944">
        <w:rPr>
          <w:rFonts w:eastAsia="Calibri" w:cs="Times New Roman"/>
          <w:u w:val="single"/>
        </w:rPr>
        <w:t>effects of radiation would make it far more difficult for burned and injured people to recover.</w:t>
      </w:r>
      <w:r w:rsidRPr="00837BDC">
        <w:rPr>
          <w:rFonts w:eastAsia="Calibri" w:cs="Times New Roman"/>
          <w:sz w:val="8"/>
        </w:rPr>
        <w:t xml:space="preserve"> The com</w:t>
      </w:r>
      <w:r w:rsidRPr="00756944">
        <w:rPr>
          <w:rFonts w:eastAsia="Calibri" w:cs="Times New Roman"/>
          <w:u w:val="single"/>
        </w:rPr>
        <w:t xml:space="preserve">bination of burns, radiation, and physical injuries would cause </w:t>
      </w:r>
      <w:r w:rsidRPr="00756944">
        <w:rPr>
          <w:rFonts w:eastAsia="Calibri" w:cs="Times New Roman"/>
          <w:b/>
          <w:iCs/>
          <w:u w:val="single"/>
          <w:bdr w:val="single" w:sz="8" w:space="0" w:color="auto"/>
        </w:rPr>
        <w:t>far more death</w:t>
      </w:r>
      <w:r w:rsidRPr="00837BDC">
        <w:rPr>
          <w:rFonts w:eastAsia="Calibri" w:cs="Times New Roman"/>
          <w:sz w:val="8"/>
        </w:rPr>
        <w:t xml:space="preserve"> </w:t>
      </w:r>
      <w:r w:rsidRPr="00756944">
        <w:rPr>
          <w:rFonts w:eastAsia="Calibri" w:cs="Times New Roman"/>
          <w:u w:val="single"/>
        </w:rPr>
        <w:t>and</w:t>
      </w:r>
      <w:r w:rsidRPr="00837BDC">
        <w:rPr>
          <w:rFonts w:eastAsia="Calibri" w:cs="Times New Roman"/>
          <w:sz w:val="8"/>
        </w:rPr>
        <w:t xml:space="preserve"> </w:t>
      </w:r>
      <w:r w:rsidRPr="00756944">
        <w:rPr>
          <w:rFonts w:eastAsia="Calibri" w:cs="Times New Roman"/>
          <w:b/>
          <w:iCs/>
          <w:u w:val="single"/>
          <w:bdr w:val="single" w:sz="8" w:space="0" w:color="auto"/>
        </w:rPr>
        <w:t>suffering</w:t>
      </w:r>
      <w:r w:rsidRPr="00837BDC">
        <w:rPr>
          <w:rFonts w:eastAsia="Calibri" w:cs="Times New Roman"/>
          <w:sz w:val="8"/>
        </w:rPr>
        <w:t xml:space="preserve"> than any one of them would alone. The silent killer. </w:t>
      </w:r>
      <w:r w:rsidRPr="00756944">
        <w:rPr>
          <w:rFonts w:eastAsia="Calibri" w:cs="Times New Roman"/>
          <w:u w:val="single"/>
        </w:rPr>
        <w:t xml:space="preserve">The bomb’s immediate effects would be followed by a slow, lingering killer: </w:t>
      </w:r>
      <w:r w:rsidRPr="00756944">
        <w:rPr>
          <w:rFonts w:eastAsia="Calibri" w:cs="Times New Roman"/>
          <w:b/>
          <w:iCs/>
          <w:u w:val="single"/>
          <w:bdr w:val="single" w:sz="8" w:space="0" w:color="auto"/>
        </w:rPr>
        <w:t>radioactive fallout</w:t>
      </w:r>
      <w:r w:rsidRPr="00837BDC">
        <w:rPr>
          <w:rFonts w:eastAsia="Calibri" w:cs="Times New Roman"/>
          <w:sz w:val="8"/>
        </w:rPr>
        <w:t xml:space="preserve">. A bomb detonated at ground level would dig a huge crater, hurling tons of earth and debris thousands of feet into the sky. Sucked into the rising fireball, these particles would mix with the radioactive remainders of the bomb, and over the next few hours or days, the debris would rain down for miles downwind. Depending on weather and wind patterns, the fallout could actually be deadlier and make a far larger area unusable than the blast itself. </w:t>
      </w:r>
      <w:r w:rsidRPr="00756944">
        <w:rPr>
          <w:rFonts w:eastAsia="Calibri" w:cs="Times New Roman"/>
          <w:u w:val="single"/>
        </w:rPr>
        <w:t>Acute radiation sickness from the initial radiation pulse and the fallout would likely affect tens of thousands of people</w:t>
      </w:r>
      <w:r w:rsidRPr="00837BDC">
        <w:rPr>
          <w:rFonts w:eastAsia="Calibri" w:cs="Times New Roman"/>
          <w:sz w:val="8"/>
        </w:rPr>
        <w:t xml:space="preserve">. Depending on the dose, they might suffer from vomiting, watery diarrhea, fever, sores, loss of hair, and bone marrow depletion. Some would survive; some would die within days; some would take months to die. Cancer rates among the survivors would rise. Women would be more vulnerable than men—children and infants especially so. Much of the radiation from a nuclear blast is short-lived; radiation levels even a few days after the blast would be far below those in the first hours. For those not killed or terribly wounded by the initial explosion, the best advice would be to take shelter in a basement for at least several days. But many would be too terrified to stay. Thousands of panic-stricken people might receive deadly doses of radiation as they fled from their homes. Some of the radiation will be longer-lived; areas most severely affected would have to be abandoned for many years after the attack. The combination of radioactive fallout and the devastation of nearly all life-sustaining infrastructure over a vast area would mean that hundreds of thousands of people would have to evacuate. </w:t>
      </w:r>
      <w:r w:rsidRPr="00756944">
        <w:rPr>
          <w:rFonts w:eastAsia="Calibri" w:cs="Times New Roman"/>
          <w:b/>
          <w:iCs/>
          <w:u w:val="single"/>
          <w:bdr w:val="single" w:sz="8" w:space="0" w:color="auto"/>
        </w:rPr>
        <w:t>Ambulances to nowhere</w:t>
      </w:r>
      <w:r w:rsidRPr="00837BDC">
        <w:rPr>
          <w:rFonts w:eastAsia="Calibri" w:cs="Times New Roman"/>
          <w:sz w:val="8"/>
        </w:rPr>
        <w:t xml:space="preserve">. </w:t>
      </w:r>
      <w:r w:rsidRPr="00756944">
        <w:rPr>
          <w:rFonts w:eastAsia="Calibri" w:cs="Times New Roman"/>
          <w:u w:val="single"/>
        </w:rPr>
        <w:t>The explosion would</w:t>
      </w:r>
      <w:r w:rsidRPr="00837BDC">
        <w:rPr>
          <w:rFonts w:eastAsia="Calibri" w:cs="Times New Roman"/>
          <w:sz w:val="8"/>
        </w:rPr>
        <w:t xml:space="preserve"> also </w:t>
      </w:r>
      <w:r w:rsidRPr="00756944">
        <w:rPr>
          <w:rFonts w:eastAsia="Calibri" w:cs="Times New Roman"/>
          <w:u w:val="single"/>
        </w:rPr>
        <w:t>destroy</w:t>
      </w:r>
      <w:r w:rsidRPr="00837BDC">
        <w:rPr>
          <w:rFonts w:eastAsia="Calibri" w:cs="Times New Roman"/>
          <w:sz w:val="8"/>
        </w:rPr>
        <w:t xml:space="preserve"> much of </w:t>
      </w:r>
      <w:r w:rsidRPr="00756944">
        <w:rPr>
          <w:rFonts w:eastAsia="Calibri" w:cs="Times New Roman"/>
          <w:u w:val="single"/>
        </w:rPr>
        <w:t>the city’s ability to respond.</w:t>
      </w:r>
      <w:r w:rsidRPr="00837BDC">
        <w:rPr>
          <w:rFonts w:eastAsia="Calibri" w:cs="Times New Roman"/>
          <w:sz w:val="8"/>
        </w:rPr>
        <w:t xml:space="preserve"> </w:t>
      </w:r>
      <w:r w:rsidRPr="00756944">
        <w:rPr>
          <w:rFonts w:eastAsia="Calibri" w:cs="Times New Roman"/>
          <w:u w:val="single"/>
        </w:rPr>
        <w:t>Hospitals</w:t>
      </w:r>
      <w:r w:rsidRPr="00837BDC">
        <w:rPr>
          <w:rFonts w:eastAsia="Calibri" w:cs="Times New Roman"/>
          <w:sz w:val="8"/>
        </w:rPr>
        <w:t xml:space="preserve"> would be </w:t>
      </w:r>
      <w:r w:rsidRPr="00756944">
        <w:rPr>
          <w:rFonts w:eastAsia="Calibri" w:cs="Times New Roman"/>
          <w:u w:val="single"/>
        </w:rPr>
        <w:t>leveled</w:t>
      </w:r>
      <w:r w:rsidRPr="00837BDC">
        <w:rPr>
          <w:rFonts w:eastAsia="Calibri" w:cs="Times New Roman"/>
          <w:sz w:val="8"/>
        </w:rPr>
        <w:t xml:space="preserve">, </w:t>
      </w:r>
      <w:r w:rsidRPr="00756944">
        <w:rPr>
          <w:rFonts w:eastAsia="Calibri" w:cs="Times New Roman"/>
          <w:u w:val="single"/>
        </w:rPr>
        <w:t>doctors and nurses killed and wounded</w:t>
      </w:r>
      <w:r w:rsidRPr="00837BDC">
        <w:rPr>
          <w:rFonts w:eastAsia="Calibri" w:cs="Times New Roman"/>
          <w:sz w:val="8"/>
        </w:rPr>
        <w:t xml:space="preserve">, </w:t>
      </w:r>
      <w:r w:rsidRPr="00756944">
        <w:rPr>
          <w:rFonts w:eastAsia="Calibri" w:cs="Times New Roman"/>
          <w:u w:val="single"/>
        </w:rPr>
        <w:t>ambulances destroyed</w:t>
      </w:r>
      <w:r w:rsidRPr="00837BDC">
        <w:rPr>
          <w:rFonts w:eastAsia="Calibri" w:cs="Times New Roman"/>
          <w:sz w:val="8"/>
        </w:rPr>
        <w:t xml:space="preserve">. (In Hiroshima, 42 of 45 hospitals were destroyed or severely damaged, and 270 of 300 doctors were killed.) Resources that survived outside the zone of destruction would be utterly overwhelmed. Hospitals have no ability to cope with tens or hundreds of thousands of terribly burned and injured people all at once; the United States, for example, has 1,760 burn beds in hospitals nationwide, of which a third are available on any given day. And </w:t>
      </w:r>
      <w:r w:rsidRPr="00756944">
        <w:rPr>
          <w:rFonts w:eastAsia="Calibri" w:cs="Times New Roman"/>
          <w:u w:val="single"/>
        </w:rPr>
        <w:t>the problem would not be limited to hospitals</w:t>
      </w:r>
      <w:r w:rsidRPr="00837BDC">
        <w:rPr>
          <w:rFonts w:eastAsia="Calibri" w:cs="Times New Roman"/>
          <w:sz w:val="8"/>
        </w:rPr>
        <w:t xml:space="preserve">; </w:t>
      </w:r>
      <w:r w:rsidRPr="00756944">
        <w:rPr>
          <w:rFonts w:eastAsia="Calibri" w:cs="Times New Roman"/>
          <w:u w:val="single"/>
        </w:rPr>
        <w:t>firefighters</w:t>
      </w:r>
      <w:r w:rsidRPr="00837BDC">
        <w:rPr>
          <w:rFonts w:eastAsia="Calibri" w:cs="Times New Roman"/>
          <w:sz w:val="8"/>
        </w:rPr>
        <w:t xml:space="preserve">, for example, </w:t>
      </w:r>
      <w:r w:rsidRPr="00756944">
        <w:rPr>
          <w:rFonts w:eastAsia="Calibri" w:cs="Times New Roman"/>
          <w:u w:val="single"/>
        </w:rPr>
        <w:t>would have little ability to cope with thousands of fires</w:t>
      </w:r>
      <w:r w:rsidRPr="00837BDC">
        <w:rPr>
          <w:rFonts w:eastAsia="Calibri" w:cs="Times New Roman"/>
          <w:sz w:val="8"/>
        </w:rPr>
        <w:t xml:space="preserve"> raging out of control at once. </w:t>
      </w:r>
      <w:r w:rsidRPr="00756944">
        <w:rPr>
          <w:rFonts w:eastAsia="Calibri" w:cs="Times New Roman"/>
          <w:u w:val="single"/>
        </w:rPr>
        <w:t>Fire stations and equipment would be destroyed in the affected area,</w:t>
      </w:r>
      <w:r w:rsidRPr="00837BDC">
        <w:rPr>
          <w:rFonts w:eastAsia="Calibri" w:cs="Times New Roman"/>
          <w:sz w:val="8"/>
        </w:rPr>
        <w:t xml:space="preserve"> </w:t>
      </w:r>
      <w:r w:rsidRPr="00756944">
        <w:rPr>
          <w:rFonts w:eastAsia="Calibri" w:cs="Times New Roman"/>
          <w:u w:val="single"/>
        </w:rPr>
        <w:t>and firemen killed</w:t>
      </w:r>
      <w:r w:rsidRPr="00837BDC">
        <w:rPr>
          <w:rFonts w:eastAsia="Calibri" w:cs="Times New Roman"/>
          <w:sz w:val="8"/>
        </w:rPr>
        <w:t xml:space="preserve">, along with police and other emergency responders. Some of the first responders may become casualties themselves, from radioactive fallout, fire, and collapsing buildings. Over much of the affected area, </w:t>
      </w:r>
      <w:r w:rsidRPr="00A333A4">
        <w:rPr>
          <w:rFonts w:eastAsia="Calibri" w:cs="Times New Roman"/>
          <w:b/>
          <w:iCs/>
          <w:highlight w:val="cyan"/>
          <w:u w:val="single"/>
          <w:bdr w:val="single" w:sz="8" w:space="0" w:color="auto"/>
        </w:rPr>
        <w:t>communications would be destroyed</w:t>
      </w:r>
      <w:r w:rsidRPr="00837BDC">
        <w:rPr>
          <w:rFonts w:eastAsia="Calibri" w:cs="Times New Roman"/>
          <w:sz w:val="8"/>
        </w:rPr>
        <w:t xml:space="preserve">, by both the physical effects and the electromagnetic pulse from the explosion. Better preparation for such a disaster could save thousands of lives—but ultimately, there is no way any city can genuinely be prepared for a catastrophe on such a historic scale, occurring in a flash, with zero warning. </w:t>
      </w:r>
      <w:r w:rsidRPr="00756944">
        <w:rPr>
          <w:rFonts w:eastAsia="Calibri" w:cs="Times New Roman"/>
          <w:u w:val="single"/>
        </w:rPr>
        <w:t>Rescue and recovery attempts would be impeded by the destruction of most of the needed personnel and equipment, and by fire, debris, radiation, fear, lack of communications, and the immense scale of the disaster</w:t>
      </w:r>
      <w:r w:rsidRPr="00837BDC">
        <w:rPr>
          <w:rFonts w:eastAsia="Calibri" w:cs="Times New Roman"/>
          <w:sz w:val="8"/>
        </w:rPr>
        <w:t xml:space="preserve">. The US military and the national guard could provide critically important capabilities—but federal plans assume that “no significant federal response” would be available for 24-to-72 hours. Many of those burned and injured would wait in vain for help, food, or water, perhaps for days. The scale of death and suffering. How many would die in such an event, and how many would be terribly wounded, would depend on where and when the bomb was detonated, what the weather conditions were at the time, how successful the response was in helping the wounded survivors, and more. Many estimates of casualties are based on census data, which reflect where people sleep at night; if the attack occurred in the middle of a workday, the numbers of people crowded into the office towers at the heart of many modern cities would be far higher. The daytime population of Manhattan, for example, is roughly twice its nighttime population; in Midtown on a typical workday, there are an estimated 980,000 people per square mile. A 10-kiloton weapon detonated there might well kill half a million people—not counting those who might die of radiation sickness from the fallout. (These effects were analyzed in great detail in the Rand Corporation’s Considering the Effects of a Catastrophic Terrorist Attack and the British Medical Journal’s “Nuclear terrorism.”) On a typical day, the wind would blow the fallout north, seriously contaminating virtually all of Manhattan above Gramercy Park; people living as far away as Stamford, Connecticut would likely have to evacuate. Seriously injured survivors would greatly outnumber the dead, their suffering magnified by the complete inadequacy of available help. The psychological and social effects—overwhelming sadness, depression, post-traumatic stress disorder, myriad forms of anxiety—would be profound and long-lasting. The scenario </w:t>
      </w:r>
      <w:r w:rsidRPr="00756944">
        <w:rPr>
          <w:rFonts w:eastAsia="Calibri" w:cs="Times New Roman"/>
          <w:u w:val="single"/>
        </w:rPr>
        <w:t>we have been describing</w:t>
      </w:r>
      <w:r w:rsidRPr="00837BDC">
        <w:rPr>
          <w:rFonts w:eastAsia="Calibri" w:cs="Times New Roman"/>
          <w:sz w:val="8"/>
        </w:rPr>
        <w:t xml:space="preserve"> is </w:t>
      </w:r>
      <w:r w:rsidRPr="00756944">
        <w:rPr>
          <w:rFonts w:eastAsia="Calibri" w:cs="Times New Roman"/>
          <w:u w:val="single"/>
        </w:rPr>
        <w:t>a groundburst</w:t>
      </w:r>
      <w:r w:rsidRPr="00837BDC">
        <w:rPr>
          <w:rFonts w:eastAsia="Calibri" w:cs="Times New Roman"/>
          <w:sz w:val="8"/>
        </w:rPr>
        <w:t xml:space="preserve">. </w:t>
      </w:r>
      <w:r w:rsidRPr="00756944">
        <w:rPr>
          <w:rFonts w:eastAsia="Calibri" w:cs="Times New Roman"/>
          <w:u w:val="single"/>
        </w:rPr>
        <w:t xml:space="preserve">An </w:t>
      </w:r>
      <w:r w:rsidRPr="00756944">
        <w:rPr>
          <w:rFonts w:eastAsia="Calibri" w:cs="Times New Roman"/>
          <w:b/>
          <w:iCs/>
          <w:u w:val="single"/>
          <w:bdr w:val="single" w:sz="8" w:space="0" w:color="auto"/>
        </w:rPr>
        <w:t>airburst</w:t>
      </w:r>
      <w:r w:rsidRPr="00837BDC">
        <w:rPr>
          <w:rFonts w:eastAsia="Calibri" w:cs="Times New Roman"/>
          <w:sz w:val="8"/>
        </w:rPr>
        <w:t>—such as might occur, for example, if terrorists put their bomb in a small aircraft they had purchased or rented—</w:t>
      </w:r>
      <w:r w:rsidRPr="00756944">
        <w:rPr>
          <w:rFonts w:eastAsia="Calibri" w:cs="Times New Roman"/>
          <w:u w:val="single"/>
        </w:rPr>
        <w:t>would extend the blast and fire effects over a wider area</w:t>
      </w:r>
      <w:r w:rsidRPr="00837BDC">
        <w:rPr>
          <w:rFonts w:eastAsia="Calibri" w:cs="Times New Roman"/>
          <w:sz w:val="8"/>
        </w:rPr>
        <w:t xml:space="preserve">, </w:t>
      </w:r>
      <w:r w:rsidRPr="00756944">
        <w:rPr>
          <w:rFonts w:eastAsia="Calibri" w:cs="Times New Roman"/>
          <w:u w:val="single"/>
        </w:rPr>
        <w:t xml:space="preserve">killing and injuring even larger numbers of people </w:t>
      </w:r>
      <w:r w:rsidRPr="00756944">
        <w:rPr>
          <w:rFonts w:eastAsia="Calibri" w:cs="Times New Roman"/>
          <w:b/>
          <w:iCs/>
          <w:u w:val="single"/>
          <w:bdr w:val="single" w:sz="8" w:space="0" w:color="auto"/>
        </w:rPr>
        <w:t>immediately</w:t>
      </w:r>
      <w:r w:rsidRPr="00837BDC">
        <w:rPr>
          <w:rFonts w:eastAsia="Calibri" w:cs="Times New Roman"/>
          <w:sz w:val="8"/>
        </w:rPr>
        <w:t xml:space="preserve">. But an airburst would not have the same lingering effects from fallout as a groundburst, because the rock and dirt would not be sucked up into the fireball and contaminated. The 10-kiloton blast we have been discussing is likely toward the high end of what terrorists could plausibly achieve with a crude, improvised bomb, but even a 1-kiloton blast would be a catastrophic event, having a deadly radius between one-third and one-half that of a 10-kiloton blast. These hundreds of thousands of people would not be mere statistics, but countless individual stories of loss—parents, children, entire families; all religions; rich and poor alike—killed or horribly mutilated. Human suffering and tragedy on this scale does not have to be imagined; it can be remembered through the stories of the survivors of the US atomic bombings of Hiroshima and Nagasaki, the only times in history when nuclear weapons have been used intentionally against human beings. The pain and suffering caused by those bombings are almost beyond human comprehension; the eloquent testimony of the Hibakusha—the survivors who passed through the atomic fire—should stand as an eternal reminder of the need to prevent nuclear weapons from ever being used in anger again. </w:t>
      </w:r>
      <w:r w:rsidRPr="00756944">
        <w:rPr>
          <w:rFonts w:eastAsia="Calibri" w:cs="Times New Roman"/>
          <w:b/>
          <w:iCs/>
          <w:u w:val="single"/>
          <w:bdr w:val="single" w:sz="8" w:space="0" w:color="auto"/>
        </w:rPr>
        <w:t>Global economic disaster</w:t>
      </w:r>
      <w:r w:rsidRPr="00837BDC">
        <w:rPr>
          <w:rFonts w:eastAsia="Calibri" w:cs="Times New Roman"/>
          <w:sz w:val="8"/>
        </w:rPr>
        <w:t xml:space="preserve">. </w:t>
      </w:r>
      <w:r w:rsidRPr="00A333A4">
        <w:rPr>
          <w:rFonts w:eastAsia="Calibri" w:cs="Times New Roman"/>
          <w:highlight w:val="cyan"/>
          <w:u w:val="single"/>
        </w:rPr>
        <w:t>The economic impact</w:t>
      </w:r>
      <w:r w:rsidRPr="00756944">
        <w:rPr>
          <w:rFonts w:eastAsia="Calibri" w:cs="Times New Roman"/>
          <w:u w:val="single"/>
        </w:rPr>
        <w:t xml:space="preserve"> of such an attack </w:t>
      </w:r>
      <w:r w:rsidRPr="00A333A4">
        <w:rPr>
          <w:rFonts w:eastAsia="Calibri" w:cs="Times New Roman"/>
          <w:highlight w:val="cyan"/>
          <w:u w:val="single"/>
        </w:rPr>
        <w:t>would be</w:t>
      </w:r>
      <w:r w:rsidRPr="00756944">
        <w:rPr>
          <w:rFonts w:eastAsia="Calibri" w:cs="Times New Roman"/>
          <w:u w:val="single"/>
        </w:rPr>
        <w:t xml:space="preserve"> </w:t>
      </w:r>
      <w:r w:rsidRPr="00A333A4">
        <w:rPr>
          <w:rFonts w:eastAsia="Calibri" w:cs="Times New Roman"/>
          <w:b/>
          <w:iCs/>
          <w:highlight w:val="cyan"/>
          <w:u w:val="single"/>
          <w:bdr w:val="single" w:sz="8" w:space="0" w:color="auto"/>
        </w:rPr>
        <w:t>enormous</w:t>
      </w:r>
      <w:r w:rsidRPr="00837BDC">
        <w:rPr>
          <w:rFonts w:eastAsia="Calibri" w:cs="Times New Roman"/>
          <w:sz w:val="8"/>
        </w:rPr>
        <w:t xml:space="preserve">. </w:t>
      </w:r>
      <w:r w:rsidRPr="00756944">
        <w:rPr>
          <w:rFonts w:eastAsia="Calibri" w:cs="Times New Roman"/>
          <w:u w:val="single"/>
        </w:rPr>
        <w:t xml:space="preserve">The effects would </w:t>
      </w:r>
      <w:r w:rsidRPr="00756944">
        <w:rPr>
          <w:rFonts w:eastAsia="Calibri" w:cs="Times New Roman"/>
          <w:b/>
          <w:iCs/>
          <w:u w:val="single"/>
          <w:bdr w:val="single" w:sz="8" w:space="0" w:color="auto"/>
        </w:rPr>
        <w:t>reverberate</w:t>
      </w:r>
      <w:r w:rsidRPr="00756944">
        <w:rPr>
          <w:rFonts w:eastAsia="Calibri" w:cs="Times New Roman"/>
          <w:u w:val="single"/>
        </w:rPr>
        <w:t xml:space="preserve"> for so far</w:t>
      </w:r>
      <w:r w:rsidRPr="00837BDC">
        <w:rPr>
          <w:rFonts w:eastAsia="Calibri" w:cs="Times New Roman"/>
          <w:sz w:val="8"/>
        </w:rPr>
        <w:t xml:space="preserve"> and so long that </w:t>
      </w:r>
      <w:r w:rsidRPr="00756944">
        <w:rPr>
          <w:rFonts w:eastAsia="Calibri" w:cs="Times New Roman"/>
          <w:u w:val="single"/>
        </w:rPr>
        <w:t>they are difficult to estimate</w:t>
      </w:r>
      <w:r w:rsidRPr="00837BDC">
        <w:rPr>
          <w:rFonts w:eastAsia="Calibri" w:cs="Times New Roman"/>
          <w:sz w:val="8"/>
        </w:rPr>
        <w:t xml:space="preserve"> in all their complexity. Hundreds of thousands of people would be too injured or sick to work for weeks or months. Hundreds of thousands more would evacuate to locations far from their jobs. Many places of employment would have to be abandoned because of the radioactive fallout. </w:t>
      </w:r>
      <w:r w:rsidRPr="00A333A4">
        <w:rPr>
          <w:rFonts w:eastAsia="Calibri" w:cs="Times New Roman"/>
          <w:highlight w:val="cyan"/>
          <w:u w:val="single"/>
        </w:rPr>
        <w:t>Insurance companies would reel</w:t>
      </w:r>
      <w:r w:rsidRPr="00756944">
        <w:rPr>
          <w:rFonts w:eastAsia="Calibri" w:cs="Times New Roman"/>
          <w:u w:val="single"/>
        </w:rPr>
        <w:t xml:space="preserve"> under the losses</w:t>
      </w:r>
      <w:r w:rsidRPr="00837BDC">
        <w:rPr>
          <w:rFonts w:eastAsia="Calibri" w:cs="Times New Roman"/>
          <w:sz w:val="8"/>
        </w:rPr>
        <w:t xml:space="preserve">; but at the same time, </w:t>
      </w:r>
      <w:r w:rsidRPr="00756944">
        <w:rPr>
          <w:rFonts w:eastAsia="Calibri" w:cs="Times New Roman"/>
          <w:u w:val="single"/>
        </w:rPr>
        <w:t>many insurance policies exclude</w:t>
      </w:r>
      <w:r w:rsidRPr="00837BDC">
        <w:rPr>
          <w:rFonts w:eastAsia="Calibri" w:cs="Times New Roman"/>
          <w:sz w:val="8"/>
        </w:rPr>
        <w:t xml:space="preserve"> the effects of </w:t>
      </w:r>
      <w:r w:rsidRPr="00756944">
        <w:rPr>
          <w:rFonts w:eastAsia="Calibri" w:cs="Times New Roman"/>
          <w:u w:val="single"/>
        </w:rPr>
        <w:t>nuclear attacks</w:t>
      </w:r>
      <w:r w:rsidRPr="00837BDC">
        <w:rPr>
          <w:rFonts w:eastAsia="Calibri" w:cs="Times New Roman"/>
          <w:sz w:val="8"/>
        </w:rPr>
        <w:t xml:space="preserve">—an item insurers considered beyond their ability to cover—so the owners of thousands of buildings would not have the insurance payments needed to cover the cost of fixing them, </w:t>
      </w:r>
      <w:r w:rsidRPr="00A333A4">
        <w:rPr>
          <w:rFonts w:eastAsia="Calibri" w:cs="Times New Roman"/>
          <w:highlight w:val="cyan"/>
          <w:u w:val="single"/>
        </w:rPr>
        <w:t>thousands</w:t>
      </w:r>
      <w:r w:rsidRPr="00756944">
        <w:rPr>
          <w:rFonts w:eastAsia="Calibri" w:cs="Times New Roman"/>
          <w:u w:val="single"/>
        </w:rPr>
        <w:t xml:space="preserve"> of companies would </w:t>
      </w:r>
      <w:r w:rsidRPr="00A333A4">
        <w:rPr>
          <w:rFonts w:eastAsia="Calibri" w:cs="Times New Roman"/>
          <w:highlight w:val="cyan"/>
          <w:u w:val="single"/>
        </w:rPr>
        <w:t>go bankrupt</w:t>
      </w:r>
      <w:r w:rsidRPr="00837BDC">
        <w:rPr>
          <w:rFonts w:eastAsia="Calibri" w:cs="Times New Roman"/>
          <w:sz w:val="8"/>
        </w:rPr>
        <w:t xml:space="preserve">, </w:t>
      </w:r>
      <w:r w:rsidRPr="00756944">
        <w:rPr>
          <w:rFonts w:eastAsia="Calibri" w:cs="Times New Roman"/>
          <w:u w:val="single"/>
        </w:rPr>
        <w:t>and banks would be left holding an immense number of mortgages that would never be repaid</w:t>
      </w:r>
      <w:r w:rsidRPr="00837BDC">
        <w:rPr>
          <w:rFonts w:eastAsia="Calibri" w:cs="Times New Roman"/>
          <w:sz w:val="8"/>
        </w:rPr>
        <w:t xml:space="preserve">. </w:t>
      </w:r>
      <w:r w:rsidRPr="00A333A4">
        <w:rPr>
          <w:rFonts w:eastAsia="Calibri" w:cs="Times New Roman"/>
          <w:highlight w:val="cyan"/>
          <w:u w:val="single"/>
        </w:rPr>
        <w:t>Consumer and investor confidence would</w:t>
      </w:r>
      <w:r w:rsidRPr="00756944">
        <w:rPr>
          <w:rFonts w:eastAsia="Calibri" w:cs="Times New Roman"/>
          <w:u w:val="single"/>
        </w:rPr>
        <w:t xml:space="preserve"> likely </w:t>
      </w:r>
      <w:r w:rsidRPr="00A333A4">
        <w:rPr>
          <w:rFonts w:eastAsia="Calibri" w:cs="Times New Roman"/>
          <w:highlight w:val="cyan"/>
          <w:u w:val="single"/>
        </w:rPr>
        <w:t>be</w:t>
      </w:r>
      <w:r w:rsidRPr="00756944">
        <w:rPr>
          <w:rFonts w:eastAsia="Calibri" w:cs="Times New Roman"/>
          <w:u w:val="single"/>
        </w:rPr>
        <w:t xml:space="preserve"> </w:t>
      </w:r>
      <w:r w:rsidRPr="00A333A4">
        <w:rPr>
          <w:rFonts w:eastAsia="Calibri" w:cs="Times New Roman"/>
          <w:b/>
          <w:iCs/>
          <w:highlight w:val="cyan"/>
          <w:u w:val="single"/>
          <w:bdr w:val="single" w:sz="8" w:space="0" w:color="auto"/>
        </w:rPr>
        <w:t>dramatically affected</w:t>
      </w:r>
      <w:r w:rsidRPr="00837BDC">
        <w:rPr>
          <w:rFonts w:eastAsia="Calibri" w:cs="Times New Roman"/>
          <w:sz w:val="8"/>
        </w:rPr>
        <w:t xml:space="preserve">, as worried people slowed their spending. </w:t>
      </w:r>
      <w:r w:rsidRPr="00756944">
        <w:rPr>
          <w:rFonts w:eastAsia="Calibri" w:cs="Times New Roman"/>
          <w:u w:val="single"/>
        </w:rPr>
        <w:t>Enormous new homeland security and military investments would be very likely</w:t>
      </w:r>
      <w:r w:rsidRPr="00837BDC">
        <w:rPr>
          <w:rFonts w:eastAsia="Calibri" w:cs="Times New Roman"/>
          <w:sz w:val="8"/>
        </w:rPr>
        <w:t xml:space="preserve">. If the bomb had come in a shipping container, </w:t>
      </w:r>
      <w:r w:rsidRPr="00756944">
        <w:rPr>
          <w:rFonts w:eastAsia="Calibri" w:cs="Times New Roman"/>
          <w:u w:val="single"/>
        </w:rPr>
        <w:t>the targeted country</w:t>
      </w:r>
      <w:r w:rsidRPr="00837BDC">
        <w:rPr>
          <w:rFonts w:eastAsia="Calibri" w:cs="Times New Roman"/>
          <w:sz w:val="8"/>
        </w:rPr>
        <w:t>—and possibly others—</w:t>
      </w:r>
      <w:r w:rsidRPr="00756944">
        <w:rPr>
          <w:rFonts w:eastAsia="Calibri" w:cs="Times New Roman"/>
          <w:u w:val="single"/>
        </w:rPr>
        <w:t>might stop all containers</w:t>
      </w:r>
      <w:r w:rsidRPr="00837BDC">
        <w:rPr>
          <w:rFonts w:eastAsia="Calibri" w:cs="Times New Roman"/>
          <w:sz w:val="8"/>
        </w:rPr>
        <w:t xml:space="preserve"> from entering until it could devise a system for ensuring they could never again be used for such a purpose, </w:t>
      </w:r>
      <w:r w:rsidRPr="00756944">
        <w:rPr>
          <w:rFonts w:eastAsia="Calibri" w:cs="Times New Roman"/>
          <w:u w:val="single"/>
        </w:rPr>
        <w:t xml:space="preserve">throwing a </w:t>
      </w:r>
      <w:r w:rsidRPr="00756944">
        <w:rPr>
          <w:rFonts w:eastAsia="Calibri" w:cs="Times New Roman"/>
          <w:b/>
          <w:iCs/>
          <w:u w:val="single"/>
          <w:bdr w:val="single" w:sz="8" w:space="0" w:color="auto"/>
        </w:rPr>
        <w:t>wrench into the gears of global trade</w:t>
      </w:r>
      <w:r w:rsidRPr="00756944">
        <w:rPr>
          <w:rFonts w:eastAsia="Calibri" w:cs="Times New Roman"/>
          <w:u w:val="single"/>
        </w:rPr>
        <w:t xml:space="preserve"> for an extended period</w:t>
      </w:r>
      <w:r w:rsidRPr="00837BDC">
        <w:rPr>
          <w:rFonts w:eastAsia="Calibri" w:cs="Times New Roman"/>
          <w:sz w:val="8"/>
        </w:rPr>
        <w:t xml:space="preserve">. (And this might well occur even if a shipping container had not been the means of delivery.) Even the far smaller 9/11 attacks are estimated to have caused economic aftershocks costing almost $1 trillion even excluding the multi-trillion-dollar costs of the wars that ensued. </w:t>
      </w:r>
      <w:r w:rsidRPr="00756944">
        <w:rPr>
          <w:rFonts w:eastAsia="Calibri" w:cs="Times New Roman"/>
          <w:u w:val="single"/>
        </w:rPr>
        <w:t xml:space="preserve">The cost of a terrorist nuclear attack in a major city would likely be </w:t>
      </w:r>
      <w:r w:rsidRPr="00756944">
        <w:rPr>
          <w:rFonts w:eastAsia="Calibri" w:cs="Times New Roman"/>
          <w:b/>
          <w:iCs/>
          <w:u w:val="single"/>
          <w:bdr w:val="single" w:sz="8" w:space="0" w:color="auto"/>
        </w:rPr>
        <w:t>many times higher</w:t>
      </w:r>
      <w:r w:rsidRPr="00837BDC">
        <w:rPr>
          <w:rFonts w:eastAsia="Calibri" w:cs="Times New Roman"/>
          <w:sz w:val="8"/>
        </w:rPr>
        <w:t xml:space="preserve">. </w:t>
      </w:r>
      <w:r w:rsidRPr="00756944">
        <w:rPr>
          <w:rFonts w:eastAsia="Calibri" w:cs="Times New Roman"/>
          <w:u w:val="single"/>
        </w:rPr>
        <w:t>The most severe effects would be local</w:t>
      </w:r>
      <w:r w:rsidRPr="00837BDC">
        <w:rPr>
          <w:rFonts w:eastAsia="Calibri" w:cs="Times New Roman"/>
          <w:sz w:val="8"/>
        </w:rPr>
        <w:t xml:space="preserve">, </w:t>
      </w:r>
      <w:r w:rsidRPr="00756944">
        <w:rPr>
          <w:rFonts w:eastAsia="Calibri" w:cs="Times New Roman"/>
          <w:u w:val="single"/>
        </w:rPr>
        <w:t>but</w:t>
      </w:r>
      <w:r w:rsidRPr="00837BDC">
        <w:rPr>
          <w:rFonts w:eastAsia="Calibri" w:cs="Times New Roman"/>
          <w:sz w:val="8"/>
        </w:rPr>
        <w:t xml:space="preserve"> the effects of </w:t>
      </w:r>
      <w:r w:rsidRPr="00756944">
        <w:rPr>
          <w:rFonts w:eastAsia="Calibri" w:cs="Times New Roman"/>
          <w:b/>
          <w:iCs/>
          <w:u w:val="single"/>
          <w:bdr w:val="single" w:sz="8" w:space="0" w:color="auto"/>
        </w:rPr>
        <w:t>trade disruptions</w:t>
      </w:r>
      <w:r w:rsidRPr="00837BDC">
        <w:rPr>
          <w:rFonts w:eastAsia="Calibri" w:cs="Times New Roman"/>
          <w:sz w:val="8"/>
        </w:rPr>
        <w:t xml:space="preserve">, </w:t>
      </w:r>
      <w:r w:rsidRPr="00756944">
        <w:rPr>
          <w:rFonts w:eastAsia="Calibri" w:cs="Times New Roman"/>
          <w:b/>
          <w:iCs/>
          <w:u w:val="single"/>
          <w:bdr w:val="single" w:sz="8" w:space="0" w:color="auto"/>
        </w:rPr>
        <w:t>reduced economic activity</w:t>
      </w:r>
      <w:r w:rsidRPr="00837BDC">
        <w:rPr>
          <w:rFonts w:eastAsia="Calibri" w:cs="Times New Roman"/>
          <w:sz w:val="8"/>
        </w:rPr>
        <w:t xml:space="preserve">, </w:t>
      </w:r>
      <w:r w:rsidRPr="00756944">
        <w:rPr>
          <w:rFonts w:eastAsia="Calibri" w:cs="Times New Roman"/>
          <w:u w:val="single"/>
        </w:rPr>
        <w:t xml:space="preserve">and more would </w:t>
      </w:r>
      <w:r w:rsidRPr="00756944">
        <w:rPr>
          <w:rFonts w:eastAsia="Calibri" w:cs="Times New Roman"/>
          <w:b/>
          <w:iCs/>
          <w:u w:val="single"/>
          <w:bdr w:val="single" w:sz="8" w:space="0" w:color="auto"/>
        </w:rPr>
        <w:t>reverberate</w:t>
      </w:r>
      <w:r w:rsidRPr="00756944">
        <w:rPr>
          <w:rFonts w:eastAsia="Calibri" w:cs="Times New Roman"/>
          <w:u w:val="single"/>
        </w:rPr>
        <w:t xml:space="preserve"> around the world</w:t>
      </w:r>
      <w:r w:rsidRPr="00837BDC">
        <w:rPr>
          <w:rFonts w:eastAsia="Calibri" w:cs="Times New Roman"/>
          <w:sz w:val="8"/>
        </w:rPr>
        <w:t xml:space="preserve">. Consequently, while some countries may feel that nuclear terrorism is only a concern for the countries most likely to be targeted—such as the United States—in reality </w:t>
      </w:r>
      <w:r w:rsidRPr="00756944">
        <w:rPr>
          <w:rFonts w:eastAsia="Calibri" w:cs="Times New Roman"/>
          <w:u w:val="single"/>
        </w:rPr>
        <w:t>it is a threat to everyone</w:t>
      </w:r>
      <w:r w:rsidRPr="00837BDC">
        <w:rPr>
          <w:rFonts w:eastAsia="Calibri" w:cs="Times New Roman"/>
          <w:sz w:val="8"/>
        </w:rPr>
        <w:t xml:space="preserve">, everywhere. In 2005, then-UN Secretary-General Kofi Annan warned that these global effects would push “tens of millions of people into dire poverty,” creating “a second death toll throughout the developing world.” </w:t>
      </w:r>
      <w:r w:rsidRPr="00756944">
        <w:rPr>
          <w:rFonts w:eastAsia="Calibri" w:cs="Times New Roman"/>
          <w:u w:val="single"/>
        </w:rPr>
        <w:t xml:space="preserve">One recent estimate suggested that a nuclear attack in an urban area would cause a </w:t>
      </w:r>
      <w:r w:rsidRPr="00756944">
        <w:rPr>
          <w:rFonts w:eastAsia="Calibri" w:cs="Times New Roman"/>
          <w:b/>
          <w:iCs/>
          <w:u w:val="single"/>
          <w:bdr w:val="single" w:sz="8" w:space="0" w:color="auto"/>
        </w:rPr>
        <w:t>global recession</w:t>
      </w:r>
      <w:r w:rsidRPr="00837BDC">
        <w:rPr>
          <w:rFonts w:eastAsia="Calibri" w:cs="Times New Roman"/>
          <w:sz w:val="8"/>
        </w:rPr>
        <w:t xml:space="preserve">, </w:t>
      </w:r>
      <w:r w:rsidRPr="00756944">
        <w:rPr>
          <w:rFonts w:eastAsia="Calibri" w:cs="Times New Roman"/>
          <w:u w:val="single"/>
        </w:rPr>
        <w:t>cutting global Gross Domestic Product by some two percent</w:t>
      </w:r>
      <w:r w:rsidRPr="00837BDC">
        <w:rPr>
          <w:rFonts w:eastAsia="Calibri" w:cs="Times New Roman"/>
          <w:sz w:val="8"/>
        </w:rPr>
        <w:t xml:space="preserve">, </w:t>
      </w:r>
      <w:r w:rsidRPr="00756944">
        <w:rPr>
          <w:rFonts w:eastAsia="Calibri" w:cs="Times New Roman"/>
          <w:u w:val="single"/>
        </w:rPr>
        <w:t xml:space="preserve">and pushing an additional 30 million people in the developing world into </w:t>
      </w:r>
      <w:r w:rsidRPr="00756944">
        <w:rPr>
          <w:rFonts w:eastAsia="Calibri" w:cs="Times New Roman"/>
          <w:b/>
          <w:iCs/>
          <w:u w:val="single"/>
          <w:bdr w:val="single" w:sz="8" w:space="0" w:color="auto"/>
        </w:rPr>
        <w:t>extreme poverty</w:t>
      </w:r>
      <w:r w:rsidRPr="00837BDC">
        <w:rPr>
          <w:rFonts w:eastAsia="Calibri" w:cs="Times New Roman"/>
          <w:sz w:val="8"/>
        </w:rPr>
        <w:t xml:space="preserve">. Desperate dilemmas. In short, an act of nuclear terrorism could rip the heart out of a major city, and cause ripple effects throughout the world. </w:t>
      </w:r>
      <w:r w:rsidRPr="00756944">
        <w:rPr>
          <w:rFonts w:eastAsia="Calibri" w:cs="Times New Roman"/>
          <w:u w:val="single"/>
        </w:rPr>
        <w:t>The government of the country attacked would face desperate decisions: How to help the city attacked? How to prevent further attacks? How to respond or retaliate? Terrorists</w:t>
      </w:r>
      <w:r w:rsidRPr="00837BDC">
        <w:rPr>
          <w:rFonts w:eastAsia="Calibri" w:cs="Times New Roman"/>
          <w:sz w:val="8"/>
        </w:rPr>
        <w:t>—either those who committed the attack or others—</w:t>
      </w:r>
      <w:r w:rsidRPr="00756944">
        <w:rPr>
          <w:rFonts w:eastAsia="Calibri" w:cs="Times New Roman"/>
          <w:u w:val="single"/>
        </w:rPr>
        <w:t>would</w:t>
      </w:r>
      <w:r w:rsidRPr="00837BDC">
        <w:rPr>
          <w:rFonts w:eastAsia="Calibri" w:cs="Times New Roman"/>
          <w:sz w:val="8"/>
        </w:rPr>
        <w:t xml:space="preserve"> probably </w:t>
      </w:r>
      <w:r w:rsidRPr="00756944">
        <w:rPr>
          <w:rFonts w:eastAsia="Calibri" w:cs="Times New Roman"/>
          <w:u w:val="single"/>
        </w:rPr>
        <w:t>claim they had more bombs</w:t>
      </w:r>
      <w:r w:rsidRPr="00837BDC">
        <w:rPr>
          <w:rFonts w:eastAsia="Calibri" w:cs="Times New Roman"/>
          <w:sz w:val="8"/>
        </w:rPr>
        <w:t xml:space="preserve"> already hidden in other cities (whether they did or not), </w:t>
      </w:r>
      <w:r w:rsidRPr="00756944">
        <w:rPr>
          <w:rFonts w:eastAsia="Calibri" w:cs="Times New Roman"/>
          <w:u w:val="single"/>
        </w:rPr>
        <w:t>and threaten to detonate them unless their demands were met</w:t>
      </w:r>
      <w:r w:rsidRPr="00837BDC">
        <w:rPr>
          <w:rFonts w:eastAsia="Calibri" w:cs="Times New Roman"/>
          <w:sz w:val="8"/>
        </w:rPr>
        <w:t xml:space="preserve">. The fear that this might be true could lead people to flee major cities in a large-scale, uncontrolled evacuation. There is very little ability to support the population of major cities in the surrounding countryside. The </w:t>
      </w:r>
      <w:r w:rsidRPr="00756944">
        <w:rPr>
          <w:rFonts w:eastAsia="Calibri" w:cs="Times New Roman"/>
          <w:u w:val="single"/>
        </w:rPr>
        <w:t>potential for widespread havoc and economic chaos is very real</w:t>
      </w:r>
      <w:r w:rsidRPr="00837BDC">
        <w:rPr>
          <w:rFonts w:eastAsia="Calibri" w:cs="Times New Roman"/>
          <w:sz w:val="8"/>
        </w:rPr>
        <w:t xml:space="preserve">. If the detonation took place in the capital of the nation attacked, much of the government might be destroyed. A bomb in Washington, D.C., for example, might kill the President, the Vice President, and many of the members of Congress and the Supreme Court. (Having some plausible national leader survive is a key reason why one cabinet member is always elsewhere on the night of the State of the Union address.) Elaborate, classified plans for “continuity of government” have already been drawn up in a number of countries, but the potential for chaos and confusion—if almost all of a country’s top leaders were killed—would still be enormous. Who, for example, could address the public on what the government would do, and what the public should do, to respond? Could anyone honestly assure the public there would be no further attacks? If they did, who would believe them? In the United States, given the practical impossibility of passing major legislation with Congress in ruins and most of its members dead or seriously injured, some have argued for passing legislation in advance giving the government emergency powers to act—and creating procedures, for example, for legitimately replacing most of the House of Representatives. But to date, no such legislative preparations have been made. In what would inevitably be a desperate effort to prevent further attacks, </w:t>
      </w:r>
      <w:r w:rsidRPr="00756944">
        <w:rPr>
          <w:rFonts w:eastAsia="Calibri" w:cs="Times New Roman"/>
          <w:u w:val="single"/>
        </w:rPr>
        <w:t xml:space="preserve">traditional standards of civil liberties might be </w:t>
      </w:r>
      <w:r w:rsidRPr="00756944">
        <w:rPr>
          <w:rFonts w:eastAsia="Calibri" w:cs="Times New Roman"/>
          <w:b/>
          <w:iCs/>
          <w:u w:val="single"/>
          <w:bdr w:val="single" w:sz="8" w:space="0" w:color="auto"/>
        </w:rPr>
        <w:t>jettisoned</w:t>
      </w:r>
      <w:r w:rsidRPr="00837BDC">
        <w:rPr>
          <w:rFonts w:eastAsia="Calibri" w:cs="Times New Roman"/>
          <w:sz w:val="8"/>
        </w:rPr>
        <w:t xml:space="preserve">, at least for a time—particularly when people realized that the fuel for the bomb that had done such damage would easily have fit in a suitcase. </w:t>
      </w:r>
      <w:r w:rsidRPr="00756944">
        <w:rPr>
          <w:rFonts w:eastAsia="Calibri" w:cs="Times New Roman"/>
          <w:u w:val="single"/>
        </w:rPr>
        <w:t>Old rules limiting search and surveillance could be among the first to go</w:t>
      </w:r>
      <w:r w:rsidRPr="00837BDC">
        <w:rPr>
          <w:rFonts w:eastAsia="Calibri" w:cs="Times New Roman"/>
          <w:sz w:val="8"/>
        </w:rPr>
        <w:t xml:space="preserve">. The government might well impose martial law as it sought to control the situation, hunt for the perpetrators, and find any additional weapons or nuclear materials they might have. </w:t>
      </w:r>
      <w:r w:rsidRPr="00756944">
        <w:rPr>
          <w:rFonts w:eastAsia="Calibri" w:cs="Times New Roman"/>
          <w:u w:val="single"/>
        </w:rPr>
        <w:t>Even the far smaller attacks of 9/11 saw the US government authorizing torture of prisoners and mass electronic surveillance</w:t>
      </w:r>
      <w:r w:rsidRPr="00837BDC">
        <w:rPr>
          <w:rFonts w:eastAsia="Calibri" w:cs="Times New Roman"/>
          <w:sz w:val="8"/>
        </w:rPr>
        <w:t xml:space="preserve">. And what standards of international order and law would still hold sway? </w:t>
      </w:r>
      <w:r w:rsidRPr="00A333A4">
        <w:rPr>
          <w:rFonts w:eastAsia="Calibri" w:cs="Times New Roman"/>
          <w:highlight w:val="cyan"/>
          <w:u w:val="single"/>
        </w:rPr>
        <w:t>The country attacked might</w:t>
      </w:r>
      <w:r w:rsidRPr="00756944">
        <w:rPr>
          <w:rFonts w:eastAsia="Calibri" w:cs="Times New Roman"/>
          <w:u w:val="single"/>
        </w:rPr>
        <w:t xml:space="preserve"> well </w:t>
      </w:r>
      <w:r w:rsidRPr="00A333A4">
        <w:rPr>
          <w:rFonts w:eastAsia="Calibri" w:cs="Times New Roman"/>
          <w:b/>
          <w:iCs/>
          <w:highlight w:val="cyan"/>
          <w:u w:val="single"/>
          <w:bdr w:val="single" w:sz="8" w:space="0" w:color="auto"/>
        </w:rPr>
        <w:t>lash out militarily</w:t>
      </w:r>
      <w:r w:rsidRPr="00837BDC">
        <w:rPr>
          <w:rFonts w:eastAsia="Calibri" w:cs="Times New Roman"/>
          <w:sz w:val="8"/>
        </w:rPr>
        <w:t xml:space="preserve"> at whatever countries it thought might bear a portion of responsibility. (A terrifying description of the kinds of discussions that might occur appeared in Brian Jenkins’ book, Will Terrorists Go Nuclear?) </w:t>
      </w:r>
      <w:r w:rsidRPr="00A333A4">
        <w:rPr>
          <w:rFonts w:eastAsia="Calibri" w:cs="Times New Roman"/>
          <w:highlight w:val="cyan"/>
          <w:u w:val="single"/>
        </w:rPr>
        <w:t>With the nuclear threshold already crossed</w:t>
      </w:r>
      <w:r w:rsidRPr="00756944">
        <w:rPr>
          <w:rFonts w:eastAsia="Calibri" w:cs="Times New Roman"/>
          <w:u w:val="single"/>
        </w:rPr>
        <w:t xml:space="preserve"> in this scenario</w:t>
      </w:r>
      <w:r w:rsidRPr="00837BDC">
        <w:rPr>
          <w:rFonts w:eastAsia="Calibri" w:cs="Times New Roman"/>
          <w:sz w:val="8"/>
        </w:rPr>
        <w:t>—at least by terrorists—</w:t>
      </w:r>
      <w:r w:rsidRPr="00756944">
        <w:rPr>
          <w:rFonts w:eastAsia="Calibri" w:cs="Times New Roman"/>
          <w:u w:val="single"/>
        </w:rPr>
        <w:t xml:space="preserve">it is </w:t>
      </w:r>
      <w:r w:rsidRPr="00756944">
        <w:rPr>
          <w:rFonts w:eastAsia="Calibri" w:cs="Times New Roman"/>
          <w:b/>
          <w:iCs/>
          <w:u w:val="single"/>
          <w:bdr w:val="single" w:sz="8" w:space="0" w:color="auto"/>
        </w:rPr>
        <w:t>conceivable</w:t>
      </w:r>
      <w:r w:rsidRPr="00837BDC">
        <w:rPr>
          <w:rFonts w:eastAsia="Calibri" w:cs="Times New Roman"/>
          <w:sz w:val="8"/>
        </w:rPr>
        <w:t xml:space="preserve"> that some of the </w:t>
      </w:r>
      <w:r w:rsidRPr="00A333A4">
        <w:rPr>
          <w:rFonts w:eastAsia="Calibri" w:cs="Times New Roman"/>
          <w:b/>
          <w:iCs/>
          <w:highlight w:val="cyan"/>
          <w:u w:val="single"/>
          <w:bdr w:val="single" w:sz="8" w:space="0" w:color="auto"/>
        </w:rPr>
        <w:t>resulting conflicts might escalate to nuclear use</w:t>
      </w:r>
      <w:r w:rsidRPr="00837BDC">
        <w:rPr>
          <w:rFonts w:eastAsia="Calibri" w:cs="Times New Roman"/>
          <w:sz w:val="8"/>
        </w:rPr>
        <w:t xml:space="preserve">. </w:t>
      </w:r>
      <w:r w:rsidRPr="00756944">
        <w:rPr>
          <w:rFonts w:eastAsia="Calibri" w:cs="Times New Roman"/>
          <w:u w:val="single"/>
        </w:rPr>
        <w:t>International politics could become more brutish and violent</w:t>
      </w:r>
      <w:r w:rsidRPr="00837BDC">
        <w:rPr>
          <w:rFonts w:eastAsia="Calibri" w:cs="Times New Roman"/>
          <w:sz w:val="8"/>
        </w:rPr>
        <w:t xml:space="preserve">, </w:t>
      </w:r>
      <w:r w:rsidRPr="00756944">
        <w:rPr>
          <w:rFonts w:eastAsia="Calibri" w:cs="Times New Roman"/>
          <w:u w:val="single"/>
        </w:rPr>
        <w:t>with powerful states taking unilateral action</w:t>
      </w:r>
      <w:r w:rsidRPr="00837BDC">
        <w:rPr>
          <w:rFonts w:eastAsia="Calibri" w:cs="Times New Roman"/>
          <w:sz w:val="8"/>
        </w:rPr>
        <w:t xml:space="preserve">, </w:t>
      </w:r>
      <w:r w:rsidRPr="00756944">
        <w:rPr>
          <w:rFonts w:eastAsia="Calibri" w:cs="Times New Roman"/>
          <w:u w:val="single"/>
        </w:rPr>
        <w:t>by force if necessary</w:t>
      </w:r>
      <w:r w:rsidRPr="00837BDC">
        <w:rPr>
          <w:rFonts w:eastAsia="Calibri" w:cs="Times New Roman"/>
          <w:sz w:val="8"/>
        </w:rPr>
        <w:t xml:space="preserve">, </w:t>
      </w:r>
      <w:r w:rsidRPr="00756944">
        <w:rPr>
          <w:rFonts w:eastAsia="Calibri" w:cs="Times New Roman"/>
          <w:u w:val="single"/>
        </w:rPr>
        <w:t>in an effort to ensure their security</w:t>
      </w:r>
      <w:r w:rsidRPr="00837BDC">
        <w:rPr>
          <w:rFonts w:eastAsia="Calibri" w:cs="Times New Roman"/>
          <w:sz w:val="8"/>
        </w:rPr>
        <w:t xml:space="preserve">. After 9/11, the United States led the invasions of two sovereign nations, in wars that have since cost hundreds of thousands of lives and trillions of dollars, while plunging a region into chaos. </w:t>
      </w:r>
      <w:r w:rsidRPr="00756944">
        <w:rPr>
          <w:rFonts w:eastAsia="Calibri" w:cs="Times New Roman"/>
          <w:u w:val="single"/>
        </w:rPr>
        <w:t>Would the reaction after a far more devastating nuclear attack be any less?</w:t>
      </w:r>
    </w:p>
    <w:bookmarkEnd w:id="1"/>
    <w:p w14:paraId="3D3D89D2" w14:textId="77777777" w:rsidR="00FA7B72" w:rsidRDefault="00FA7B72" w:rsidP="00FA7B72">
      <w:pPr>
        <w:pStyle w:val="Heading4"/>
      </w:pPr>
      <w:r>
        <w:t>Bioterror causes extinction---tech advances overwhelm defense.</w:t>
      </w:r>
    </w:p>
    <w:p w14:paraId="7CDD0CA2" w14:textId="77777777" w:rsidR="00FA7B72" w:rsidRDefault="00FA7B72" w:rsidP="00FA7B72">
      <w:r>
        <w:t xml:space="preserve">Piers </w:t>
      </w:r>
      <w:r w:rsidRPr="00A86B71">
        <w:rPr>
          <w:rStyle w:val="Style13ptBold"/>
        </w:rPr>
        <w:t>M</w:t>
      </w:r>
      <w:r>
        <w:rPr>
          <w:rStyle w:val="Style13ptBold"/>
        </w:rPr>
        <w:t>illett 17</w:t>
      </w:r>
      <w:r>
        <w:t xml:space="preserve">. **Senior Research Fellow, University of Oxford’s Future of Humanity Institute (FHI). **Andrew Snyder-Beattie; MS, Director of Research, FHI. “Existential Risk and Cost-Effective Biosecurity.” </w:t>
      </w:r>
      <w:r w:rsidRPr="00FB1A2F">
        <w:rPr>
          <w:iCs/>
        </w:rPr>
        <w:t>Health Security</w:t>
      </w:r>
      <w:r>
        <w:t xml:space="preserve"> 15(4): 373-83.</w:t>
      </w:r>
    </w:p>
    <w:p w14:paraId="473AB0C4" w14:textId="77777777" w:rsidR="00FA7B72" w:rsidRPr="00A86B71" w:rsidRDefault="00FA7B72" w:rsidP="00FA7B72">
      <w:pPr>
        <w:rPr>
          <w:sz w:val="16"/>
        </w:rPr>
      </w:pPr>
      <w:r w:rsidRPr="00A86B71">
        <w:rPr>
          <w:sz w:val="16"/>
        </w:rPr>
        <w:t xml:space="preserve">How worthwhile is it spending resources to study and mitigate the chance of human extinction from biological risks? The risks of such a catastrophe are presumably low, so a skeptic might argue that addressing such risks would be a waste of scarce resources. In this article, we investigate this position using a cost-effectiveness approach and ultimately conclude that the </w:t>
      </w:r>
      <w:r w:rsidRPr="0095560F">
        <w:rPr>
          <w:rStyle w:val="StyleUnderline"/>
        </w:rPr>
        <w:t xml:space="preserve">expected value of reducing these risks is </w:t>
      </w:r>
      <w:r w:rsidRPr="0095560F">
        <w:rPr>
          <w:rStyle w:val="Emphasis"/>
        </w:rPr>
        <w:t>large</w:t>
      </w:r>
      <w:r w:rsidRPr="0095560F">
        <w:rPr>
          <w:sz w:val="16"/>
        </w:rPr>
        <w:t xml:space="preserve">, especially </w:t>
      </w:r>
      <w:r w:rsidRPr="0095560F">
        <w:rPr>
          <w:rStyle w:val="StyleUnderline"/>
        </w:rPr>
        <w:t>since such</w:t>
      </w:r>
      <w:r w:rsidRPr="00F17A87">
        <w:rPr>
          <w:rStyle w:val="StyleUnderline"/>
        </w:rPr>
        <w:t xml:space="preserve"> </w:t>
      </w:r>
      <w:r w:rsidRPr="00A41396">
        <w:rPr>
          <w:rStyle w:val="StyleUnderline"/>
          <w:highlight w:val="cyan"/>
        </w:rPr>
        <w:t xml:space="preserve">risks </w:t>
      </w:r>
      <w:r w:rsidRPr="00A41396">
        <w:rPr>
          <w:rStyle w:val="Emphasis"/>
          <w:highlight w:val="cyan"/>
        </w:rPr>
        <w:t>jeopardize</w:t>
      </w:r>
      <w:r w:rsidRPr="00F17A87">
        <w:rPr>
          <w:rStyle w:val="Emphasis"/>
        </w:rPr>
        <w:t xml:space="preserve"> the </w:t>
      </w:r>
      <w:r w:rsidRPr="0095560F">
        <w:rPr>
          <w:rStyle w:val="Emphasis"/>
        </w:rPr>
        <w:t xml:space="preserve">existence of </w:t>
      </w:r>
      <w:r w:rsidRPr="00A41396">
        <w:rPr>
          <w:rStyle w:val="Emphasis"/>
          <w:highlight w:val="cyan"/>
        </w:rPr>
        <w:t>all future</w:t>
      </w:r>
      <w:r w:rsidRPr="00F17A87">
        <w:rPr>
          <w:rStyle w:val="Emphasis"/>
        </w:rPr>
        <w:t xml:space="preserve"> human </w:t>
      </w:r>
      <w:r w:rsidRPr="00A41396">
        <w:rPr>
          <w:rStyle w:val="Emphasis"/>
          <w:highlight w:val="cyan"/>
        </w:rPr>
        <w:t>lives</w:t>
      </w:r>
      <w:r w:rsidRPr="00A86B71">
        <w:rPr>
          <w:sz w:val="16"/>
        </w:rPr>
        <w:t>.</w:t>
      </w:r>
    </w:p>
    <w:p w14:paraId="319C2A3E" w14:textId="77777777" w:rsidR="00FA7B72" w:rsidRPr="00A86B71" w:rsidRDefault="00FA7B72" w:rsidP="00FA7B72">
      <w:pPr>
        <w:rPr>
          <w:sz w:val="16"/>
        </w:rPr>
      </w:pPr>
      <w:r w:rsidRPr="00F17A87">
        <w:rPr>
          <w:rStyle w:val="StyleUnderline"/>
        </w:rPr>
        <w:t xml:space="preserve">Historically, </w:t>
      </w:r>
      <w:r w:rsidRPr="00A41396">
        <w:rPr>
          <w:rStyle w:val="Emphasis"/>
          <w:highlight w:val="cyan"/>
        </w:rPr>
        <w:t>disease events</w:t>
      </w:r>
      <w:r w:rsidRPr="00A86B71">
        <w:rPr>
          <w:rStyle w:val="StyleUnderline"/>
        </w:rPr>
        <w:t xml:space="preserve"> have been </w:t>
      </w:r>
      <w:r w:rsidRPr="00A41396">
        <w:rPr>
          <w:rStyle w:val="StyleUnderline"/>
          <w:highlight w:val="cyan"/>
        </w:rPr>
        <w:t xml:space="preserve">responsible for the </w:t>
      </w:r>
      <w:r w:rsidRPr="00A41396">
        <w:rPr>
          <w:rStyle w:val="Emphasis"/>
          <w:highlight w:val="cyan"/>
        </w:rPr>
        <w:t>greatest</w:t>
      </w:r>
      <w:r w:rsidRPr="00F17A87">
        <w:rPr>
          <w:rStyle w:val="Emphasis"/>
        </w:rPr>
        <w:t xml:space="preserve"> death </w:t>
      </w:r>
      <w:r w:rsidRPr="00A41396">
        <w:rPr>
          <w:rStyle w:val="Emphasis"/>
          <w:highlight w:val="cyan"/>
        </w:rPr>
        <w:t>tolls</w:t>
      </w:r>
      <w:r w:rsidRPr="0095560F">
        <w:rPr>
          <w:rStyle w:val="Emphasis"/>
        </w:rPr>
        <w:t xml:space="preserve"> on humanity</w:t>
      </w:r>
      <w:r w:rsidRPr="0095560F">
        <w:rPr>
          <w:sz w:val="16"/>
        </w:rPr>
        <w:t xml:space="preserve">. </w:t>
      </w:r>
      <w:r w:rsidRPr="0095560F">
        <w:rPr>
          <w:rStyle w:val="StyleUnderline"/>
        </w:rPr>
        <w:t>The 1918 flu was responsible for more than 50 million</w:t>
      </w:r>
      <w:r w:rsidRPr="00A86B71">
        <w:rPr>
          <w:rStyle w:val="StyleUnderline"/>
        </w:rPr>
        <w:t xml:space="preserve"> deaths</w:t>
      </w:r>
      <w:r w:rsidRPr="00A86B71">
        <w:rPr>
          <w:sz w:val="16"/>
        </w:rPr>
        <w:t xml:space="preserve">,1 </w:t>
      </w:r>
      <w:r w:rsidRPr="00A86B71">
        <w:rPr>
          <w:rStyle w:val="StyleUnderline"/>
        </w:rPr>
        <w:t>while smallpox killed perhaps 10 times that many in the 20th century alone</w:t>
      </w:r>
      <w:r w:rsidRPr="00A86B71">
        <w:rPr>
          <w:sz w:val="16"/>
        </w:rPr>
        <w:t xml:space="preserve">.2 </w:t>
      </w:r>
      <w:r w:rsidRPr="00A86B71">
        <w:rPr>
          <w:rStyle w:val="StyleUnderline"/>
        </w:rPr>
        <w:t xml:space="preserve">The </w:t>
      </w:r>
      <w:r w:rsidRPr="00A41396">
        <w:rPr>
          <w:rStyle w:val="Emphasis"/>
          <w:highlight w:val="cyan"/>
        </w:rPr>
        <w:t>Black Death</w:t>
      </w:r>
      <w:r w:rsidRPr="00A86B71">
        <w:rPr>
          <w:rStyle w:val="StyleUnderline"/>
        </w:rPr>
        <w:t xml:space="preserve"> was responsible for </w:t>
      </w:r>
      <w:r w:rsidRPr="00A41396">
        <w:rPr>
          <w:rStyle w:val="StyleUnderline"/>
          <w:highlight w:val="cyan"/>
        </w:rPr>
        <w:t>killing over 25 [percent]</w:t>
      </w:r>
      <w:r w:rsidRPr="0095560F">
        <w:rPr>
          <w:rStyle w:val="StyleUnderline"/>
        </w:rPr>
        <w:t xml:space="preserve"> %</w:t>
      </w:r>
      <w:r w:rsidRPr="00A86B71">
        <w:rPr>
          <w:rStyle w:val="StyleUnderline"/>
        </w:rPr>
        <w:t xml:space="preserve"> of the European population</w:t>
      </w:r>
      <w:r w:rsidRPr="00A86B71">
        <w:rPr>
          <w:sz w:val="16"/>
        </w:rPr>
        <w:t xml:space="preserve">,3 </w:t>
      </w:r>
      <w:r w:rsidRPr="00A86B71">
        <w:rPr>
          <w:rStyle w:val="StyleUnderline"/>
        </w:rPr>
        <w:t xml:space="preserve">while other pandemics, such as </w:t>
      </w:r>
      <w:r w:rsidRPr="0095560F">
        <w:rPr>
          <w:rStyle w:val="StyleUnderline"/>
        </w:rPr>
        <w:t>the plague</w:t>
      </w:r>
      <w:r w:rsidRPr="00A86B71">
        <w:rPr>
          <w:rStyle w:val="StyleUnderline"/>
        </w:rPr>
        <w:t xml:space="preserve"> of Justinian, are thought to have killed 25 million in the 6th century—constituting </w:t>
      </w:r>
      <w:r w:rsidRPr="0095560F">
        <w:rPr>
          <w:rStyle w:val="StyleUnderline"/>
        </w:rPr>
        <w:t>over 10% of the world's</w:t>
      </w:r>
      <w:r w:rsidRPr="00A86B71">
        <w:rPr>
          <w:rStyle w:val="StyleUnderline"/>
        </w:rPr>
        <w:t xml:space="preserve"> population at the time</w:t>
      </w:r>
      <w:r w:rsidRPr="00A86B71">
        <w:rPr>
          <w:sz w:val="16"/>
        </w:rPr>
        <w:t xml:space="preserve">.4 It is an open question whether </w:t>
      </w:r>
      <w:r w:rsidRPr="00A41396">
        <w:rPr>
          <w:rStyle w:val="StyleUnderline"/>
          <w:highlight w:val="cyan"/>
        </w:rPr>
        <w:t>a</w:t>
      </w:r>
      <w:r w:rsidRPr="00A86B71">
        <w:rPr>
          <w:rStyle w:val="StyleUnderline"/>
        </w:rPr>
        <w:t xml:space="preserve"> future </w:t>
      </w:r>
      <w:r w:rsidRPr="00A41396">
        <w:rPr>
          <w:rStyle w:val="StyleUnderline"/>
          <w:highlight w:val="cyan"/>
        </w:rPr>
        <w:t>pandemic</w:t>
      </w:r>
      <w:r w:rsidRPr="00A41396">
        <w:rPr>
          <w:rStyle w:val="StyleUnderline"/>
        </w:rPr>
        <w:t xml:space="preserve"> could </w:t>
      </w:r>
      <w:r w:rsidRPr="00A41396">
        <w:rPr>
          <w:rStyle w:val="StyleUnderline"/>
          <w:highlight w:val="cyan"/>
        </w:rPr>
        <w:t>result in</w:t>
      </w:r>
      <w:r w:rsidRPr="00A86B71">
        <w:rPr>
          <w:rStyle w:val="StyleUnderline"/>
        </w:rPr>
        <w:t xml:space="preserve"> </w:t>
      </w:r>
      <w:r w:rsidRPr="00A86B71">
        <w:rPr>
          <w:rStyle w:val="Emphasis"/>
        </w:rPr>
        <w:t xml:space="preserve">outright human </w:t>
      </w:r>
      <w:r w:rsidRPr="00A41396">
        <w:rPr>
          <w:rStyle w:val="Emphasis"/>
          <w:highlight w:val="cyan"/>
        </w:rPr>
        <w:t>extinction</w:t>
      </w:r>
      <w:r w:rsidRPr="00A41396">
        <w:rPr>
          <w:rStyle w:val="StyleUnderline"/>
          <w:highlight w:val="cyan"/>
        </w:rPr>
        <w:t xml:space="preserve"> or</w:t>
      </w:r>
      <w:r w:rsidRPr="00A86B71">
        <w:rPr>
          <w:rStyle w:val="StyleUnderline"/>
        </w:rPr>
        <w:t xml:space="preserve"> the </w:t>
      </w:r>
      <w:r w:rsidRPr="00A41396">
        <w:rPr>
          <w:rStyle w:val="Emphasis"/>
          <w:highlight w:val="cyan"/>
        </w:rPr>
        <w:t>irreversible collapse of civilization</w:t>
      </w:r>
      <w:r w:rsidRPr="00A86B71">
        <w:rPr>
          <w:sz w:val="16"/>
        </w:rPr>
        <w:t>.</w:t>
      </w:r>
    </w:p>
    <w:p w14:paraId="4F0D5A99" w14:textId="77777777" w:rsidR="00FA7B72" w:rsidRPr="00A86B71" w:rsidRDefault="00FA7B72" w:rsidP="00FA7B72">
      <w:pPr>
        <w:rPr>
          <w:sz w:val="16"/>
        </w:rPr>
      </w:pPr>
      <w:r w:rsidRPr="00A86B71">
        <w:rPr>
          <w:sz w:val="16"/>
        </w:rPr>
        <w:t xml:space="preserve">A skeptic would have many good reasons to think that existential risk from disease is unlikely. </w:t>
      </w:r>
      <w:r w:rsidRPr="00A86B71">
        <w:rPr>
          <w:rStyle w:val="StyleUnderline"/>
        </w:rPr>
        <w:t xml:space="preserve">Such a disease would </w:t>
      </w:r>
      <w:r w:rsidRPr="00A41396">
        <w:rPr>
          <w:rStyle w:val="StyleUnderline"/>
          <w:highlight w:val="cyan"/>
        </w:rPr>
        <w:t>need to spread</w:t>
      </w:r>
      <w:r w:rsidRPr="00A41396">
        <w:rPr>
          <w:rStyle w:val="StyleUnderline"/>
        </w:rPr>
        <w:t xml:space="preserve"> worldwide</w:t>
      </w:r>
      <w:r w:rsidRPr="00A86B71">
        <w:rPr>
          <w:rStyle w:val="StyleUnderline"/>
        </w:rPr>
        <w:t xml:space="preserve"> to remote populations, </w:t>
      </w:r>
      <w:r w:rsidRPr="00A41396">
        <w:rPr>
          <w:rStyle w:val="StyleUnderline"/>
          <w:highlight w:val="cyan"/>
        </w:rPr>
        <w:t>overcome</w:t>
      </w:r>
      <w:r w:rsidRPr="00A86B71">
        <w:rPr>
          <w:rStyle w:val="StyleUnderline"/>
        </w:rPr>
        <w:t xml:space="preserve"> rare genetic </w:t>
      </w:r>
      <w:r w:rsidRPr="00A41396">
        <w:rPr>
          <w:rStyle w:val="StyleUnderline"/>
          <w:highlight w:val="cyan"/>
        </w:rPr>
        <w:t>resistances</w:t>
      </w:r>
      <w:r w:rsidRPr="00A86B71">
        <w:rPr>
          <w:rStyle w:val="StyleUnderline"/>
        </w:rPr>
        <w:t xml:space="preserve">, and </w:t>
      </w:r>
      <w:r w:rsidRPr="00A41396">
        <w:rPr>
          <w:rStyle w:val="StyleUnderline"/>
          <w:highlight w:val="cyan"/>
        </w:rPr>
        <w:t>evade detection</w:t>
      </w:r>
      <w:r w:rsidRPr="00A86B71">
        <w:rPr>
          <w:rStyle w:val="StyleUnderline"/>
        </w:rPr>
        <w:t xml:space="preserve">, cures, </w:t>
      </w:r>
      <w:r w:rsidRPr="00A41396">
        <w:rPr>
          <w:rStyle w:val="StyleUnderline"/>
        </w:rPr>
        <w:t>and countermeasures</w:t>
      </w:r>
      <w:r w:rsidRPr="00A41396">
        <w:rPr>
          <w:sz w:val="16"/>
        </w:rPr>
        <w:t xml:space="preserve">. </w:t>
      </w:r>
      <w:r w:rsidRPr="00A41396">
        <w:rPr>
          <w:rStyle w:val="StyleUnderline"/>
        </w:rPr>
        <w:t>Even evolution</w:t>
      </w:r>
      <w:r w:rsidRPr="00A86B71">
        <w:rPr>
          <w:rStyle w:val="StyleUnderline"/>
        </w:rPr>
        <w:t xml:space="preserve"> itself may work in humanity's favor: </w:t>
      </w:r>
      <w:r w:rsidRPr="00A41396">
        <w:rPr>
          <w:rStyle w:val="StyleUnderline"/>
          <w:highlight w:val="cyan"/>
        </w:rPr>
        <w:t>Virulence</w:t>
      </w:r>
      <w:r w:rsidRPr="00A86B71">
        <w:rPr>
          <w:rStyle w:val="StyleUnderline"/>
        </w:rPr>
        <w:t xml:space="preserve"> and transmission is often </w:t>
      </w:r>
      <w:r w:rsidRPr="00A41396">
        <w:rPr>
          <w:rStyle w:val="StyleUnderline"/>
        </w:rPr>
        <w:t xml:space="preserve">a </w:t>
      </w:r>
      <w:r w:rsidRPr="00A41396">
        <w:rPr>
          <w:rStyle w:val="StyleUnderline"/>
          <w:highlight w:val="cyan"/>
        </w:rPr>
        <w:t>trade-off</w:t>
      </w:r>
      <w:r w:rsidRPr="00A86B71">
        <w:rPr>
          <w:rStyle w:val="StyleUnderline"/>
        </w:rPr>
        <w:t>, and so evolutionary pressures could push against maximally lethal wild-type pathogens</w:t>
      </w:r>
      <w:r w:rsidRPr="00A86B71">
        <w:rPr>
          <w:sz w:val="16"/>
        </w:rPr>
        <w:t>.5,6</w:t>
      </w:r>
    </w:p>
    <w:p w14:paraId="4E5983C3" w14:textId="77777777" w:rsidR="00FA7B72" w:rsidRPr="00A86B71" w:rsidRDefault="00FA7B72" w:rsidP="00FA7B72">
      <w:pPr>
        <w:rPr>
          <w:sz w:val="16"/>
        </w:rPr>
      </w:pPr>
      <w:r w:rsidRPr="00A86B71">
        <w:rPr>
          <w:rStyle w:val="StyleUnderline"/>
        </w:rPr>
        <w:t xml:space="preserve">While these </w:t>
      </w:r>
      <w:r w:rsidRPr="00A41396">
        <w:rPr>
          <w:rStyle w:val="StyleUnderline"/>
        </w:rPr>
        <w:t>arguments</w:t>
      </w:r>
      <w:r w:rsidRPr="00A86B71">
        <w:rPr>
          <w:rStyle w:val="StyleUnderline"/>
        </w:rPr>
        <w:t xml:space="preserve"> point to a very small risk of human extinction, they </w:t>
      </w:r>
      <w:r w:rsidRPr="00A41396">
        <w:rPr>
          <w:rStyle w:val="Emphasis"/>
          <w:highlight w:val="cyan"/>
        </w:rPr>
        <w:t>do not rule the possibility out</w:t>
      </w:r>
      <w:r w:rsidRPr="00A86B71">
        <w:rPr>
          <w:rStyle w:val="Emphasis"/>
        </w:rPr>
        <w:t xml:space="preserve"> entirely</w:t>
      </w:r>
      <w:r w:rsidRPr="00A86B71">
        <w:rPr>
          <w:sz w:val="16"/>
        </w:rPr>
        <w:t xml:space="preserve">. </w:t>
      </w:r>
      <w:r w:rsidRPr="00A86B71">
        <w:rPr>
          <w:rStyle w:val="StyleUnderline"/>
        </w:rPr>
        <w:t xml:space="preserve">Although rare, </w:t>
      </w:r>
      <w:r w:rsidRPr="00A41396">
        <w:rPr>
          <w:rStyle w:val="StyleUnderline"/>
          <w:highlight w:val="cyan"/>
        </w:rPr>
        <w:t>there are</w:t>
      </w:r>
      <w:r w:rsidRPr="0095560F">
        <w:rPr>
          <w:rStyle w:val="StyleUnderline"/>
        </w:rPr>
        <w:t xml:space="preserve"> </w:t>
      </w:r>
      <w:r w:rsidRPr="00A41396">
        <w:rPr>
          <w:rStyle w:val="Emphasis"/>
        </w:rPr>
        <w:t xml:space="preserve">recorded </w:t>
      </w:r>
      <w:r w:rsidRPr="00A41396">
        <w:rPr>
          <w:rStyle w:val="Emphasis"/>
          <w:highlight w:val="cyan"/>
        </w:rPr>
        <w:t>instances</w:t>
      </w:r>
      <w:r w:rsidRPr="00A41396">
        <w:rPr>
          <w:rStyle w:val="StyleUnderline"/>
          <w:highlight w:val="cyan"/>
        </w:rPr>
        <w:t xml:space="preserve"> of</w:t>
      </w:r>
      <w:r w:rsidRPr="0095560F">
        <w:rPr>
          <w:rStyle w:val="StyleUnderline"/>
        </w:rPr>
        <w:t xml:space="preserve"> species going extinct due to disease—primarily in amphibians, but also in 1 mammalian species of rat on Christmas Island</w:t>
      </w:r>
      <w:r w:rsidRPr="0095560F">
        <w:rPr>
          <w:sz w:val="16"/>
        </w:rPr>
        <w:t xml:space="preserve">.7,8 There are </w:t>
      </w:r>
      <w:r w:rsidRPr="0095560F">
        <w:rPr>
          <w:rStyle w:val="StyleUnderline"/>
        </w:rPr>
        <w:t>also historical examples of large</w:t>
      </w:r>
      <w:r w:rsidRPr="00A86B71">
        <w:rPr>
          <w:rStyle w:val="StyleUnderline"/>
        </w:rPr>
        <w:t xml:space="preserve"> </w:t>
      </w:r>
      <w:r w:rsidRPr="00A41396">
        <w:rPr>
          <w:rStyle w:val="Emphasis"/>
          <w:highlight w:val="cyan"/>
        </w:rPr>
        <w:t>human populations</w:t>
      </w:r>
      <w:r w:rsidRPr="00A41396">
        <w:rPr>
          <w:rStyle w:val="StyleUnderline"/>
          <w:highlight w:val="cyan"/>
        </w:rPr>
        <w:t xml:space="preserve"> being</w:t>
      </w:r>
      <w:r w:rsidRPr="00A86B71">
        <w:rPr>
          <w:rStyle w:val="StyleUnderline"/>
        </w:rPr>
        <w:t xml:space="preserve"> almost entirely </w:t>
      </w:r>
      <w:r w:rsidRPr="00A41396">
        <w:rPr>
          <w:rStyle w:val="StyleUnderline"/>
          <w:highlight w:val="cyan"/>
        </w:rPr>
        <w:t>wiped out</w:t>
      </w:r>
      <w:r w:rsidRPr="00A86B71">
        <w:rPr>
          <w:rStyle w:val="StyleUnderline"/>
        </w:rPr>
        <w:t xml:space="preserve"> by disease, especially when multiple diseases were simultaneously introduced into a population without immunity</w:t>
      </w:r>
      <w:r w:rsidRPr="00A86B71">
        <w:rPr>
          <w:sz w:val="16"/>
        </w:rPr>
        <w:t xml:space="preserve">. The most striking examples of </w:t>
      </w:r>
      <w:r w:rsidRPr="00A86B71">
        <w:rPr>
          <w:rStyle w:val="StyleUnderline"/>
        </w:rPr>
        <w:t>total population collapse include native American tribes exposed to European diseases, such as the Massachusett (86% loss of population), Quiripi-Unquachog (95% loss of population), and the Western Abenaki (which suffered a staggering 98% loss of population)</w:t>
      </w:r>
      <w:r w:rsidRPr="00A86B71">
        <w:rPr>
          <w:sz w:val="16"/>
        </w:rPr>
        <w:t>.9</w:t>
      </w:r>
    </w:p>
    <w:p w14:paraId="5B20A40F" w14:textId="77777777" w:rsidR="00FA7B72" w:rsidRPr="00A86B71" w:rsidRDefault="00FA7B72" w:rsidP="00FA7B72">
      <w:pPr>
        <w:rPr>
          <w:sz w:val="16"/>
        </w:rPr>
      </w:pPr>
      <w:r w:rsidRPr="00A86B71">
        <w:rPr>
          <w:sz w:val="16"/>
        </w:rPr>
        <w:t xml:space="preserve">In the modern context, no single disease currently exists that combines the worst-case levels of transmissibility, lethality, resistance to countermeasures, and global reach. But </w:t>
      </w:r>
      <w:r w:rsidRPr="00A86B71">
        <w:rPr>
          <w:rStyle w:val="StyleUnderline"/>
        </w:rPr>
        <w:t>many diseases are proof of principle that each worst-case attribute can be realized independently</w:t>
      </w:r>
      <w:r w:rsidRPr="00A86B71">
        <w:rPr>
          <w:sz w:val="16"/>
        </w:rPr>
        <w:t xml:space="preserve">. For example, </w:t>
      </w:r>
      <w:r w:rsidRPr="00A41396">
        <w:rPr>
          <w:rStyle w:val="StyleUnderline"/>
          <w:highlight w:val="cyan"/>
        </w:rPr>
        <w:t>some diseases exhibit</w:t>
      </w:r>
      <w:r w:rsidRPr="00A86B71">
        <w:rPr>
          <w:rStyle w:val="StyleUnderline"/>
        </w:rPr>
        <w:t xml:space="preserve"> nearly a </w:t>
      </w:r>
      <w:r w:rsidRPr="00A41396">
        <w:rPr>
          <w:rStyle w:val="Emphasis"/>
          <w:highlight w:val="cyan"/>
        </w:rPr>
        <w:t>100 [percent]</w:t>
      </w:r>
      <w:r w:rsidRPr="0095560F">
        <w:rPr>
          <w:rStyle w:val="StyleUnderline"/>
        </w:rPr>
        <w:t xml:space="preserve"> %</w:t>
      </w:r>
      <w:r w:rsidRPr="00A86B71">
        <w:rPr>
          <w:rStyle w:val="StyleUnderline"/>
        </w:rPr>
        <w:t xml:space="preserve"> case </w:t>
      </w:r>
      <w:r w:rsidRPr="00A41396">
        <w:rPr>
          <w:rStyle w:val="StyleUnderline"/>
          <w:highlight w:val="cyan"/>
        </w:rPr>
        <w:t>fatality</w:t>
      </w:r>
      <w:r w:rsidRPr="00A86B71">
        <w:rPr>
          <w:rStyle w:val="StyleUnderline"/>
        </w:rPr>
        <w:t xml:space="preserve"> ratio in the absence of treatment, such as rabies or septicemic plague</w:t>
      </w:r>
      <w:r w:rsidRPr="00A86B71">
        <w:rPr>
          <w:sz w:val="16"/>
        </w:rPr>
        <w:t xml:space="preserve">. </w:t>
      </w:r>
      <w:r w:rsidRPr="00A86B71">
        <w:rPr>
          <w:rStyle w:val="StyleUnderline"/>
        </w:rPr>
        <w:t>Other diseases have a track record of spreading to virtually every human community worldwide, such as the 1918 flu</w:t>
      </w:r>
      <w:r w:rsidRPr="00A86B71">
        <w:rPr>
          <w:sz w:val="16"/>
        </w:rPr>
        <w:t xml:space="preserve">,10 </w:t>
      </w:r>
      <w:r w:rsidRPr="00A86B71">
        <w:rPr>
          <w:rStyle w:val="StyleUnderline"/>
        </w:rPr>
        <w:t xml:space="preserve">and seroprevalence studies indicate that </w:t>
      </w:r>
      <w:r w:rsidRPr="00A41396">
        <w:rPr>
          <w:rStyle w:val="StyleUnderline"/>
        </w:rPr>
        <w:t>other pathogens, such as chickenpox and HSV-1, can successfully reach over 95 [percent] % of a population</w:t>
      </w:r>
      <w:r w:rsidRPr="00A41396">
        <w:rPr>
          <w:sz w:val="16"/>
        </w:rPr>
        <w:t xml:space="preserve">.11,12 Under optimal virulence theory, natural evolution would be an unlikely source for pathogens with the highest possible levels of transmissibility, virulence, and global reach. But </w:t>
      </w:r>
      <w:r w:rsidRPr="00A41396">
        <w:rPr>
          <w:rStyle w:val="StyleUnderline"/>
        </w:rPr>
        <w:t>advances in biotechnology might allow the creation of diseases that combine such traits</w:t>
      </w:r>
      <w:r w:rsidRPr="00A41396">
        <w:rPr>
          <w:sz w:val="16"/>
        </w:rPr>
        <w:t>. Recent controversy has already emerged over a number of scientific experiments that resulted</w:t>
      </w:r>
      <w:r w:rsidRPr="00A86B71">
        <w:rPr>
          <w:sz w:val="16"/>
        </w:rPr>
        <w:t xml:space="preserve"> in viruses with enhanced transmissibility, lethality, and/or the ability to overcome therapeutics.13-17 </w:t>
      </w:r>
      <w:r w:rsidRPr="00A86B71">
        <w:rPr>
          <w:rStyle w:val="StyleUnderline"/>
        </w:rPr>
        <w:t xml:space="preserve">Other experiments demonstrated that </w:t>
      </w:r>
      <w:r w:rsidRPr="00C05FC8">
        <w:rPr>
          <w:rStyle w:val="StyleUnderline"/>
        </w:rPr>
        <w:t>mousepox could be modified</w:t>
      </w:r>
      <w:r w:rsidRPr="00A86B71">
        <w:rPr>
          <w:rStyle w:val="StyleUnderline"/>
        </w:rPr>
        <w:t xml:space="preserve"> to have a 100% case fatality rate and render a vaccine ineffective</w:t>
      </w:r>
      <w:r w:rsidRPr="00A86B71">
        <w:rPr>
          <w:sz w:val="16"/>
        </w:rPr>
        <w:t xml:space="preserve">.18 In addition to transmissibility and lethality, </w:t>
      </w:r>
      <w:r w:rsidRPr="00A86B71">
        <w:rPr>
          <w:rStyle w:val="StyleUnderline"/>
        </w:rPr>
        <w:t xml:space="preserve">studies have shown that other disease traits, such as </w:t>
      </w:r>
      <w:r w:rsidRPr="00C05FC8">
        <w:rPr>
          <w:rStyle w:val="StyleUnderline"/>
        </w:rPr>
        <w:t>incubation time, environmental survival, and available vectors, could be modified</w:t>
      </w:r>
      <w:r w:rsidRPr="00A86B71">
        <w:rPr>
          <w:rStyle w:val="StyleUnderline"/>
        </w:rPr>
        <w:t xml:space="preserve"> as well</w:t>
      </w:r>
      <w:r w:rsidRPr="00A86B71">
        <w:rPr>
          <w:sz w:val="16"/>
        </w:rPr>
        <w:t>.19-21</w:t>
      </w:r>
    </w:p>
    <w:p w14:paraId="0E42B396" w14:textId="77777777" w:rsidR="00FA7B72" w:rsidRPr="00A86B71" w:rsidRDefault="00FA7B72" w:rsidP="00FA7B72">
      <w:pPr>
        <w:rPr>
          <w:sz w:val="16"/>
        </w:rPr>
      </w:pPr>
      <w:r w:rsidRPr="00A86B71">
        <w:rPr>
          <w:sz w:val="16"/>
        </w:rPr>
        <w:t xml:space="preserve">Although these experiments had scientific merit and were not conducted with malicious intent, their </w:t>
      </w:r>
      <w:r w:rsidRPr="00A86B71">
        <w:rPr>
          <w:rStyle w:val="StyleUnderline"/>
        </w:rPr>
        <w:t>implications are</w:t>
      </w:r>
      <w:r w:rsidRPr="00A86B71">
        <w:rPr>
          <w:sz w:val="16"/>
        </w:rPr>
        <w:t xml:space="preserve"> still </w:t>
      </w:r>
      <w:r w:rsidRPr="00A86B71">
        <w:rPr>
          <w:rStyle w:val="StyleUnderline"/>
        </w:rPr>
        <w:t>worrying</w:t>
      </w:r>
      <w:r w:rsidRPr="00A86B71">
        <w:rPr>
          <w:sz w:val="16"/>
        </w:rPr>
        <w:t xml:space="preserve">. This is especially true given that </w:t>
      </w:r>
      <w:r w:rsidRPr="00A86B71">
        <w:rPr>
          <w:rStyle w:val="StyleUnderline"/>
        </w:rPr>
        <w:t xml:space="preserve">there is also </w:t>
      </w:r>
      <w:r w:rsidRPr="005712BB">
        <w:rPr>
          <w:rStyle w:val="StyleUnderline"/>
        </w:rPr>
        <w:t xml:space="preserve">a long historical track record of state-run </w:t>
      </w:r>
      <w:r w:rsidRPr="0095560F">
        <w:rPr>
          <w:rStyle w:val="StyleUnderline"/>
        </w:rPr>
        <w:t>bioweapon research applying cutting-edge science and technology to design agents not previously seen in nature</w:t>
      </w:r>
      <w:r w:rsidRPr="0095560F">
        <w:rPr>
          <w:sz w:val="16"/>
        </w:rPr>
        <w:t xml:space="preserve">. </w:t>
      </w:r>
      <w:r w:rsidRPr="0095560F">
        <w:rPr>
          <w:rStyle w:val="StyleUnderline"/>
        </w:rPr>
        <w:t>The Soviet bioweapons program</w:t>
      </w:r>
      <w:r w:rsidRPr="0095560F">
        <w:rPr>
          <w:sz w:val="16"/>
        </w:rPr>
        <w:t xml:space="preserve"> </w:t>
      </w:r>
      <w:r w:rsidRPr="0095560F">
        <w:rPr>
          <w:rStyle w:val="StyleUnderline"/>
        </w:rPr>
        <w:t>developed agents with</w:t>
      </w:r>
      <w:r w:rsidRPr="0095560F">
        <w:rPr>
          <w:sz w:val="16"/>
        </w:rPr>
        <w:t xml:space="preserve"> traits such as </w:t>
      </w:r>
      <w:r w:rsidRPr="0095560F">
        <w:rPr>
          <w:rStyle w:val="StyleUnderline"/>
        </w:rPr>
        <w:t>enhanced virulence, resistance</w:t>
      </w:r>
      <w:r w:rsidRPr="00A86B71">
        <w:rPr>
          <w:sz w:val="16"/>
        </w:rPr>
        <w:t xml:space="preserve"> to therapies, greater </w:t>
      </w:r>
      <w:r w:rsidRPr="00A86B71">
        <w:rPr>
          <w:rStyle w:val="StyleUnderline"/>
        </w:rPr>
        <w:t>environmental resilience</w:t>
      </w:r>
      <w:r w:rsidRPr="00A86B71">
        <w:rPr>
          <w:sz w:val="16"/>
        </w:rPr>
        <w:t xml:space="preserve">, increased </w:t>
      </w:r>
      <w:r w:rsidRPr="005712BB">
        <w:rPr>
          <w:rStyle w:val="StyleUnderline"/>
        </w:rPr>
        <w:t>difficulty</w:t>
      </w:r>
      <w:r w:rsidRPr="00A86B71">
        <w:rPr>
          <w:rStyle w:val="StyleUnderline"/>
        </w:rPr>
        <w:t xml:space="preserve"> to diagnose or treat, and which caused unexpected disease presentations and outcomes</w:t>
      </w:r>
      <w:r w:rsidRPr="00A86B71">
        <w:rPr>
          <w:sz w:val="16"/>
        </w:rPr>
        <w:t xml:space="preserve">.22 </w:t>
      </w:r>
      <w:r w:rsidRPr="00A41396">
        <w:rPr>
          <w:rStyle w:val="Emphasis"/>
          <w:highlight w:val="cyan"/>
        </w:rPr>
        <w:t>Delivery capabilities</w:t>
      </w:r>
      <w:r w:rsidRPr="00A41396">
        <w:rPr>
          <w:rStyle w:val="StyleUnderline"/>
          <w:highlight w:val="cyan"/>
        </w:rPr>
        <w:t xml:space="preserve"> have</w:t>
      </w:r>
      <w:r w:rsidRPr="00A86B71">
        <w:rPr>
          <w:rStyle w:val="StyleUnderline"/>
        </w:rPr>
        <w:t xml:space="preserve"> also </w:t>
      </w:r>
      <w:r w:rsidRPr="00A41396">
        <w:rPr>
          <w:rStyle w:val="StyleUnderline"/>
          <w:highlight w:val="cyan"/>
        </w:rPr>
        <w:t>been subject to</w:t>
      </w:r>
      <w:r w:rsidRPr="00A86B71">
        <w:rPr>
          <w:rStyle w:val="StyleUnderline"/>
        </w:rPr>
        <w:t xml:space="preserve"> the </w:t>
      </w:r>
      <w:r w:rsidRPr="00A41396">
        <w:rPr>
          <w:rStyle w:val="Emphasis"/>
          <w:highlight w:val="cyan"/>
        </w:rPr>
        <w:t>cutting edge</w:t>
      </w:r>
      <w:r w:rsidRPr="00A86B71">
        <w:rPr>
          <w:rStyle w:val="StyleUnderline"/>
        </w:rPr>
        <w:t xml:space="preserve"> of technical </w:t>
      </w:r>
      <w:r w:rsidRPr="00A41396">
        <w:rPr>
          <w:rStyle w:val="StyleUnderline"/>
          <w:highlight w:val="cyan"/>
        </w:rPr>
        <w:t>development</w:t>
      </w:r>
      <w:r w:rsidRPr="00A86B71">
        <w:rPr>
          <w:rStyle w:val="StyleUnderline"/>
        </w:rPr>
        <w:t xml:space="preserve">, with Canadian, US, and UK bioweapon efforts playing a critical </w:t>
      </w:r>
      <w:r w:rsidRPr="00A41396">
        <w:rPr>
          <w:rStyle w:val="StyleUnderline"/>
        </w:rPr>
        <w:t>role in developing the discipline of aerobiology</w:t>
      </w:r>
      <w:r w:rsidRPr="00A41396">
        <w:rPr>
          <w:sz w:val="16"/>
        </w:rPr>
        <w:t>.23,24 While there</w:t>
      </w:r>
      <w:r w:rsidRPr="00A86B71">
        <w:rPr>
          <w:sz w:val="16"/>
        </w:rPr>
        <w:t xml:space="preserve"> is no evidence of state-run bioweapons programs directly attempting to develop or deploy bioweapons that would pose an existential risk, the logic of deterrence and mutually assured destruction could create such incentives in more unstable political environments or following a breakdown of the Biological Weapons Convention.25 The possibility of a war between great powers could also increase the pressure to use such weapons—during the World Wars, bioweapons were used across multiple continents, with Germany targeting animals in WWI,26 and Japan using plague to cause an epidemic in China during WWII.27</w:t>
      </w:r>
    </w:p>
    <w:p w14:paraId="2FF036B1" w14:textId="77777777" w:rsidR="00FA7B72" w:rsidRDefault="00FA7B72" w:rsidP="00FA7B72">
      <w:pPr>
        <w:rPr>
          <w:sz w:val="16"/>
        </w:rPr>
      </w:pPr>
      <w:r w:rsidRPr="00A41396">
        <w:rPr>
          <w:rStyle w:val="Emphasis"/>
          <w:highlight w:val="cyan"/>
        </w:rPr>
        <w:t>Non-state actors</w:t>
      </w:r>
      <w:r w:rsidRPr="00A86B71">
        <w:rPr>
          <w:rStyle w:val="StyleUnderline"/>
        </w:rPr>
        <w:t xml:space="preserve"> may also </w:t>
      </w:r>
      <w:r w:rsidRPr="00A41396">
        <w:rPr>
          <w:rStyle w:val="StyleUnderline"/>
          <w:highlight w:val="cyan"/>
        </w:rPr>
        <w:t>pose a risk</w:t>
      </w:r>
      <w:r w:rsidRPr="00A86B71">
        <w:rPr>
          <w:rStyle w:val="StyleUnderline"/>
        </w:rPr>
        <w:t xml:space="preserve">, especially those </w:t>
      </w:r>
      <w:r w:rsidRPr="00A41396">
        <w:rPr>
          <w:rStyle w:val="StyleUnderline"/>
          <w:highlight w:val="cyan"/>
        </w:rPr>
        <w:t>with</w:t>
      </w:r>
      <w:r w:rsidRPr="00A86B71">
        <w:rPr>
          <w:rStyle w:val="StyleUnderline"/>
        </w:rPr>
        <w:t xml:space="preserve"> </w:t>
      </w:r>
      <w:r w:rsidRPr="00A41396">
        <w:rPr>
          <w:rStyle w:val="Emphasis"/>
        </w:rPr>
        <w:t xml:space="preserve">explicitly </w:t>
      </w:r>
      <w:r w:rsidRPr="00A41396">
        <w:rPr>
          <w:rStyle w:val="Emphasis"/>
          <w:highlight w:val="cyan"/>
        </w:rPr>
        <w:t>omnicidal aims</w:t>
      </w:r>
      <w:r w:rsidRPr="00A86B71">
        <w:rPr>
          <w:sz w:val="16"/>
        </w:rPr>
        <w:t xml:space="preserve">. While rare, there are examples. </w:t>
      </w:r>
      <w:r w:rsidRPr="00A86B71">
        <w:rPr>
          <w:rStyle w:val="StyleUnderline"/>
        </w:rPr>
        <w:t xml:space="preserve">The </w:t>
      </w:r>
      <w:r w:rsidRPr="0095560F">
        <w:rPr>
          <w:rStyle w:val="StyleUnderline"/>
        </w:rPr>
        <w:t xml:space="preserve">Aum Shinrikyo cult in Japan sought biological weapons for the express purpose of </w:t>
      </w:r>
      <w:r w:rsidRPr="0095560F">
        <w:rPr>
          <w:rStyle w:val="Emphasis"/>
        </w:rPr>
        <w:t>causing extinction</w:t>
      </w:r>
      <w:r w:rsidRPr="0095560F">
        <w:rPr>
          <w:sz w:val="16"/>
        </w:rPr>
        <w:t xml:space="preserve">.28 </w:t>
      </w:r>
      <w:r w:rsidRPr="0095560F">
        <w:rPr>
          <w:rStyle w:val="StyleUnderline"/>
        </w:rPr>
        <w:t>Environmental groups</w:t>
      </w:r>
      <w:r w:rsidRPr="0095560F">
        <w:rPr>
          <w:sz w:val="16"/>
        </w:rPr>
        <w:t xml:space="preserve">, such as the Gaia Liberation Front, have </w:t>
      </w:r>
      <w:r w:rsidRPr="0095560F">
        <w:rPr>
          <w:rStyle w:val="StyleUnderline"/>
        </w:rPr>
        <w:t>argued</w:t>
      </w:r>
      <w:r w:rsidRPr="0095560F">
        <w:rPr>
          <w:sz w:val="16"/>
        </w:rPr>
        <w:t xml:space="preserve"> that “</w:t>
      </w:r>
      <w:r w:rsidRPr="0095560F">
        <w:rPr>
          <w:rStyle w:val="StyleUnderline"/>
        </w:rPr>
        <w:t xml:space="preserve">we can ensure Gaia's survival only through the </w:t>
      </w:r>
      <w:r w:rsidRPr="0095560F">
        <w:rPr>
          <w:rStyle w:val="Emphasis"/>
        </w:rPr>
        <w:t>extinction</w:t>
      </w:r>
      <w:r w:rsidRPr="0095560F">
        <w:rPr>
          <w:rStyle w:val="StyleUnderline"/>
        </w:rPr>
        <w:t xml:space="preserve"> of the Humans as a species</w:t>
      </w:r>
      <w:r w:rsidRPr="0095560F">
        <w:rPr>
          <w:sz w:val="16"/>
        </w:rPr>
        <w:t xml:space="preserve"> … we now have the specific technology for doing the job … several different [genetically engineered] viruses could be released”(quoted in ref. 29). </w:t>
      </w:r>
      <w:r w:rsidRPr="0095560F">
        <w:rPr>
          <w:rStyle w:val="StyleUnderline"/>
        </w:rPr>
        <w:t xml:space="preserve">Groups such as R.I.S.E. also sought to protect nature by </w:t>
      </w:r>
      <w:r w:rsidRPr="0095560F">
        <w:rPr>
          <w:rStyle w:val="Emphasis"/>
        </w:rPr>
        <w:t>destroying most of humanity</w:t>
      </w:r>
      <w:r w:rsidRPr="00A86B71">
        <w:rPr>
          <w:rStyle w:val="StyleUnderline"/>
        </w:rPr>
        <w:t xml:space="preserve"> with bioweapons</w:t>
      </w:r>
      <w:r w:rsidRPr="00A86B71">
        <w:rPr>
          <w:sz w:val="16"/>
        </w:rPr>
        <w:t>.30 Fortunately, to date, non-state actors have lacked the capabilities needed to pose a catastrophic bioweapons threat, but this could change in future decades as biotechnology becomes more accessible and the pool of experienced users grows.31,32</w:t>
      </w:r>
    </w:p>
    <w:p w14:paraId="2D6EFCCB" w14:textId="77777777" w:rsidR="00FA7B72" w:rsidRDefault="00FA7B72" w:rsidP="00FA7B72">
      <w:pPr>
        <w:pStyle w:val="Heading4"/>
      </w:pPr>
      <w:r>
        <w:t xml:space="preserve">AND---methane leakage control is key to prevent </w:t>
      </w:r>
      <w:r>
        <w:rPr>
          <w:u w:val="single"/>
        </w:rPr>
        <w:t>pipeline explosions</w:t>
      </w:r>
      <w:r>
        <w:t xml:space="preserve"> and </w:t>
      </w:r>
      <w:r>
        <w:rPr>
          <w:u w:val="single"/>
        </w:rPr>
        <w:t>environmental degradation</w:t>
      </w:r>
      <w:r>
        <w:t>.</w:t>
      </w:r>
    </w:p>
    <w:p w14:paraId="15E4BF15" w14:textId="77777777" w:rsidR="00FA7B72" w:rsidRDefault="00FA7B72" w:rsidP="00FA7B72">
      <w:r>
        <w:t xml:space="preserve">Deborah </w:t>
      </w:r>
      <w:r w:rsidRPr="00A4621B">
        <w:rPr>
          <w:rStyle w:val="Style13ptBold"/>
        </w:rPr>
        <w:t>Gordon 19</w:t>
      </w:r>
      <w:r>
        <w:t>. **Senior Fellow in International and Public Affairs, Watson Institute; Former Director, Energy and Climate Program, Carnegie Endowment for International Peace; taught at the Yale School of Forestry and Environmental Studies; directed the Energy Policy Program at the Union of Concerned Scientists. **Frances Reuland, Researcher, Watson Institute. “Mapping, Measuring, and Managing Methane: The Critical Role of a Potent Climate Pollutant.” Watson Institute. 11-2019.https://watson.brown.edu/files/watson/imce/news/ResearchMatters/2019/Methane%20Report-6%20November%202019.pdf</w:t>
      </w:r>
    </w:p>
    <w:p w14:paraId="0383391D" w14:textId="77777777" w:rsidR="00FA7B72" w:rsidRPr="00BF1530" w:rsidRDefault="00FA7B72" w:rsidP="00FA7B72">
      <w:pPr>
        <w:rPr>
          <w:sz w:val="16"/>
        </w:rPr>
      </w:pPr>
      <w:r w:rsidRPr="00BF1530">
        <w:rPr>
          <w:sz w:val="16"/>
        </w:rPr>
        <w:t>Looking Beyond Global Impacts</w:t>
      </w:r>
    </w:p>
    <w:p w14:paraId="5C32AEA7" w14:textId="77777777" w:rsidR="00FA7B72" w:rsidRPr="00BF1530" w:rsidRDefault="00FA7B72" w:rsidP="00FA7B72">
      <w:pPr>
        <w:rPr>
          <w:sz w:val="16"/>
        </w:rPr>
      </w:pPr>
      <w:r w:rsidRPr="00BF1530">
        <w:rPr>
          <w:rStyle w:val="StyleUnderline"/>
          <w:highlight w:val="cyan"/>
        </w:rPr>
        <w:t>Reducing</w:t>
      </w:r>
      <w:r w:rsidRPr="00BF1530">
        <w:rPr>
          <w:rStyle w:val="StyleUnderline"/>
        </w:rPr>
        <w:t xml:space="preserve"> methane </w:t>
      </w:r>
      <w:r w:rsidRPr="00BF1530">
        <w:rPr>
          <w:rStyle w:val="StyleUnderline"/>
          <w:highlight w:val="cyan"/>
        </w:rPr>
        <w:t>leakage</w:t>
      </w:r>
      <w:r w:rsidRPr="00BF1530">
        <w:rPr>
          <w:rStyle w:val="StyleUnderline"/>
        </w:rPr>
        <w:t xml:space="preserve"> will not only </w:t>
      </w:r>
      <w:r w:rsidRPr="00BF1530">
        <w:rPr>
          <w:rStyle w:val="Emphasis"/>
        </w:rPr>
        <w:t>significantly slow global warming</w:t>
      </w:r>
      <w:r w:rsidRPr="00BF1530">
        <w:rPr>
          <w:sz w:val="16"/>
        </w:rPr>
        <w:t xml:space="preserve">, </w:t>
      </w:r>
      <w:r w:rsidRPr="00BF1530">
        <w:rPr>
          <w:rStyle w:val="StyleUnderline"/>
        </w:rPr>
        <w:t xml:space="preserve">it </w:t>
      </w:r>
      <w:r w:rsidRPr="00BF1530">
        <w:rPr>
          <w:rStyle w:val="StyleUnderline"/>
          <w:highlight w:val="cyan"/>
        </w:rPr>
        <w:t>will</w:t>
      </w:r>
      <w:r w:rsidRPr="00BF1530">
        <w:rPr>
          <w:sz w:val="16"/>
        </w:rPr>
        <w:t xml:space="preserve"> also </w:t>
      </w:r>
      <w:r w:rsidRPr="00BF1530">
        <w:rPr>
          <w:rStyle w:val="Emphasis"/>
          <w:highlight w:val="cyan"/>
        </w:rPr>
        <w:t>benefit the local environment</w:t>
      </w:r>
      <w:r w:rsidRPr="00BF1530">
        <w:rPr>
          <w:sz w:val="16"/>
        </w:rPr>
        <w:t xml:space="preserve">. Natural </w:t>
      </w:r>
      <w:r w:rsidRPr="00BF1530">
        <w:rPr>
          <w:rStyle w:val="StyleUnderline"/>
          <w:highlight w:val="cyan"/>
        </w:rPr>
        <w:t xml:space="preserve">gas comprises a </w:t>
      </w:r>
      <w:r w:rsidRPr="00BF1530">
        <w:rPr>
          <w:rStyle w:val="Emphasis"/>
          <w:highlight w:val="cyan"/>
        </w:rPr>
        <w:t>hazardous brew</w:t>
      </w:r>
      <w:r w:rsidRPr="00BF1530">
        <w:rPr>
          <w:rStyle w:val="StyleUnderline"/>
        </w:rPr>
        <w:t xml:space="preserve"> of </w:t>
      </w:r>
      <w:r w:rsidRPr="00BF1530">
        <w:rPr>
          <w:rStyle w:val="Emphasis"/>
        </w:rPr>
        <w:t>benzene</w:t>
      </w:r>
      <w:r w:rsidRPr="00BF1530">
        <w:rPr>
          <w:sz w:val="16"/>
        </w:rPr>
        <w:t xml:space="preserve">, </w:t>
      </w:r>
      <w:r w:rsidRPr="00BF1530">
        <w:rPr>
          <w:rStyle w:val="Emphasis"/>
        </w:rPr>
        <w:t>hexane</w:t>
      </w:r>
      <w:r w:rsidRPr="00BF1530">
        <w:rPr>
          <w:sz w:val="16"/>
        </w:rPr>
        <w:t xml:space="preserve"> and other </w:t>
      </w:r>
      <w:r w:rsidRPr="00BF1530">
        <w:rPr>
          <w:rStyle w:val="Emphasis"/>
        </w:rPr>
        <w:t>alkanes</w:t>
      </w:r>
      <w:r w:rsidRPr="00BF1530">
        <w:rPr>
          <w:sz w:val="16"/>
        </w:rPr>
        <w:t xml:space="preserve">, </w:t>
      </w:r>
      <w:r w:rsidRPr="00BF1530">
        <w:rPr>
          <w:rStyle w:val="Emphasis"/>
        </w:rPr>
        <w:t>hydrogen sulfide</w:t>
      </w:r>
      <w:r w:rsidRPr="00BF1530">
        <w:rPr>
          <w:sz w:val="16"/>
        </w:rPr>
        <w:t xml:space="preserve">, </w:t>
      </w:r>
      <w:r w:rsidRPr="00BF1530">
        <w:rPr>
          <w:rStyle w:val="Emphasis"/>
        </w:rPr>
        <w:t>oil residues</w:t>
      </w:r>
      <w:r w:rsidRPr="00BF1530">
        <w:rPr>
          <w:sz w:val="16"/>
        </w:rPr>
        <w:t xml:space="preserve">, </w:t>
      </w:r>
      <w:r w:rsidRPr="00BF1530">
        <w:rPr>
          <w:rStyle w:val="StyleUnderline"/>
        </w:rPr>
        <w:t xml:space="preserve">and more, </w:t>
      </w:r>
      <w:r w:rsidRPr="00BF1530">
        <w:rPr>
          <w:rStyle w:val="StyleUnderline"/>
          <w:highlight w:val="cyan"/>
        </w:rPr>
        <w:t>which pollutes</w:t>
      </w:r>
      <w:r w:rsidRPr="00BF1530">
        <w:rPr>
          <w:rStyle w:val="StyleUnderline"/>
        </w:rPr>
        <w:t xml:space="preserve"> the </w:t>
      </w:r>
      <w:r w:rsidRPr="00BF1530">
        <w:rPr>
          <w:rStyle w:val="Emphasis"/>
          <w:highlight w:val="cyan"/>
        </w:rPr>
        <w:t>air</w:t>
      </w:r>
      <w:r w:rsidRPr="00BF1530">
        <w:rPr>
          <w:rStyle w:val="StyleUnderline"/>
        </w:rPr>
        <w:t xml:space="preserve"> </w:t>
      </w:r>
      <w:r w:rsidRPr="00BF1530">
        <w:rPr>
          <w:rStyle w:val="StyleUnderline"/>
          <w:highlight w:val="cyan"/>
        </w:rPr>
        <w:t xml:space="preserve">and </w:t>
      </w:r>
      <w:r w:rsidRPr="00BF1530">
        <w:rPr>
          <w:rStyle w:val="Emphasis"/>
          <w:highlight w:val="cyan"/>
        </w:rPr>
        <w:t>water</w:t>
      </w:r>
      <w:r w:rsidRPr="00BF1530">
        <w:rPr>
          <w:rStyle w:val="StyleUnderline"/>
          <w:highlight w:val="cyan"/>
        </w:rPr>
        <w:t xml:space="preserve"> and </w:t>
      </w:r>
      <w:r w:rsidRPr="00BF1530">
        <w:rPr>
          <w:rStyle w:val="Emphasis"/>
          <w:highlight w:val="cyan"/>
        </w:rPr>
        <w:t>threatens public health</w:t>
      </w:r>
      <w:r w:rsidRPr="00BF1530">
        <w:rPr>
          <w:sz w:val="16"/>
        </w:rPr>
        <w:t xml:space="preserve">. A </w:t>
      </w:r>
      <w:r w:rsidRPr="00BF1530">
        <w:rPr>
          <w:rStyle w:val="StyleUnderline"/>
        </w:rPr>
        <w:t>recent Colorado School of Public Health study found that people who live within 500 feet of a</w:t>
      </w:r>
      <w:r w:rsidRPr="00BF1530">
        <w:rPr>
          <w:sz w:val="16"/>
        </w:rPr>
        <w:t xml:space="preserve"> natural </w:t>
      </w:r>
      <w:r w:rsidRPr="00BF1530">
        <w:rPr>
          <w:rStyle w:val="StyleUnderline"/>
        </w:rPr>
        <w:t>gas well</w:t>
      </w:r>
      <w:r w:rsidRPr="00BF1530">
        <w:rPr>
          <w:sz w:val="16"/>
        </w:rPr>
        <w:t xml:space="preserve"> in the state </w:t>
      </w:r>
      <w:r w:rsidRPr="00BF1530">
        <w:rPr>
          <w:rStyle w:val="StyleUnderline"/>
        </w:rPr>
        <w:t xml:space="preserve">are </w:t>
      </w:r>
      <w:r w:rsidRPr="00BF1530">
        <w:rPr>
          <w:rStyle w:val="Emphasis"/>
        </w:rPr>
        <w:t>eight times</w:t>
      </w:r>
      <w:r w:rsidRPr="00BF1530">
        <w:rPr>
          <w:sz w:val="16"/>
        </w:rPr>
        <w:t xml:space="preserve"> </w:t>
      </w:r>
      <w:r w:rsidRPr="00BF1530">
        <w:rPr>
          <w:rStyle w:val="StyleUnderline"/>
        </w:rPr>
        <w:t>more likely to develop cancer</w:t>
      </w:r>
      <w:r w:rsidRPr="00BF1530">
        <w:rPr>
          <w:sz w:val="16"/>
        </w:rPr>
        <w:t>.</w:t>
      </w:r>
    </w:p>
    <w:p w14:paraId="1F632173" w14:textId="77777777" w:rsidR="00FA7B72" w:rsidRPr="00BF1530" w:rsidRDefault="00FA7B72" w:rsidP="00FA7B72">
      <w:pPr>
        <w:rPr>
          <w:sz w:val="16"/>
        </w:rPr>
      </w:pPr>
      <w:r w:rsidRPr="00BF1530">
        <w:rPr>
          <w:sz w:val="16"/>
        </w:rPr>
        <w:t xml:space="preserve">On top of pressing climate change concerns and local health impacts, </w:t>
      </w:r>
      <w:r w:rsidRPr="00BF1530">
        <w:rPr>
          <w:rStyle w:val="StyleUnderline"/>
        </w:rPr>
        <w:t xml:space="preserve">methane </w:t>
      </w:r>
      <w:r w:rsidRPr="00BF1530">
        <w:rPr>
          <w:rStyle w:val="StyleUnderline"/>
          <w:highlight w:val="cyan"/>
        </w:rPr>
        <w:t>leakage raises</w:t>
      </w:r>
      <w:r w:rsidRPr="00BF1530">
        <w:rPr>
          <w:rStyle w:val="StyleUnderline"/>
        </w:rPr>
        <w:t xml:space="preserve"> </w:t>
      </w:r>
      <w:r w:rsidRPr="00BF1530">
        <w:rPr>
          <w:rStyle w:val="Emphasis"/>
        </w:rPr>
        <w:t xml:space="preserve">public </w:t>
      </w:r>
      <w:r w:rsidRPr="00BF1530">
        <w:rPr>
          <w:rStyle w:val="Emphasis"/>
          <w:highlight w:val="cyan"/>
        </w:rPr>
        <w:t>safety considerations</w:t>
      </w:r>
      <w:r w:rsidRPr="00BF1530">
        <w:rPr>
          <w:sz w:val="16"/>
        </w:rPr>
        <w:t xml:space="preserve">. </w:t>
      </w:r>
      <w:r w:rsidRPr="00BF1530">
        <w:rPr>
          <w:rStyle w:val="StyleUnderline"/>
          <w:highlight w:val="cyan"/>
        </w:rPr>
        <w:t xml:space="preserve">Methane is </w:t>
      </w:r>
      <w:r w:rsidRPr="00BF1530">
        <w:rPr>
          <w:rStyle w:val="Emphasis"/>
          <w:highlight w:val="cyan"/>
        </w:rPr>
        <w:t>flammable</w:t>
      </w:r>
      <w:r w:rsidRPr="00BF1530">
        <w:rPr>
          <w:sz w:val="16"/>
        </w:rPr>
        <w:t xml:space="preserve"> </w:t>
      </w:r>
      <w:r w:rsidRPr="00BF1530">
        <w:rPr>
          <w:rStyle w:val="StyleUnderline"/>
          <w:highlight w:val="cyan"/>
        </w:rPr>
        <w:t>and</w:t>
      </w:r>
      <w:r w:rsidRPr="00BF1530">
        <w:rPr>
          <w:sz w:val="16"/>
        </w:rPr>
        <w:t xml:space="preserve"> thus </w:t>
      </w:r>
      <w:r w:rsidRPr="00BF1530">
        <w:rPr>
          <w:rStyle w:val="StyleUnderline"/>
          <w:highlight w:val="cyan"/>
        </w:rPr>
        <w:t xml:space="preserve">poses a </w:t>
      </w:r>
      <w:r w:rsidRPr="00BF1530">
        <w:rPr>
          <w:rStyle w:val="Emphasis"/>
          <w:highlight w:val="cyan"/>
        </w:rPr>
        <w:t>hazard</w:t>
      </w:r>
      <w:r w:rsidRPr="00BF1530">
        <w:rPr>
          <w:rStyle w:val="StyleUnderline"/>
        </w:rPr>
        <w:t xml:space="preserve"> as experienced in the 2010 </w:t>
      </w:r>
      <w:r w:rsidRPr="00BF1530">
        <w:rPr>
          <w:rStyle w:val="Emphasis"/>
          <w:highlight w:val="cyan"/>
        </w:rPr>
        <w:t>Deepwater</w:t>
      </w:r>
      <w:r w:rsidRPr="00BF1530">
        <w:rPr>
          <w:rStyle w:val="StyleUnderline"/>
        </w:rPr>
        <w:t xml:space="preserve"> Horizon spill from the blow out of BP’s Macondo platform</w:t>
      </w:r>
      <w:r w:rsidRPr="00BF1530">
        <w:rPr>
          <w:sz w:val="16"/>
        </w:rPr>
        <w:t xml:space="preserve"> offshore in the Gulf of Mexico, an event that </w:t>
      </w:r>
      <w:r w:rsidRPr="00BF1530">
        <w:rPr>
          <w:rStyle w:val="StyleUnderline"/>
        </w:rPr>
        <w:t xml:space="preserve">killed 11 workers and </w:t>
      </w:r>
      <w:r w:rsidRPr="00BF1530">
        <w:rPr>
          <w:rStyle w:val="Emphasis"/>
          <w:highlight w:val="cyan"/>
        </w:rPr>
        <w:t>severely damaged</w:t>
      </w:r>
      <w:r w:rsidRPr="00BF1530">
        <w:rPr>
          <w:rStyle w:val="StyleUnderline"/>
          <w:highlight w:val="cyan"/>
        </w:rPr>
        <w:t xml:space="preserve"> the</w:t>
      </w:r>
      <w:r w:rsidRPr="00BF1530">
        <w:rPr>
          <w:rStyle w:val="StyleUnderline"/>
        </w:rPr>
        <w:t xml:space="preserve"> region’s </w:t>
      </w:r>
      <w:r w:rsidRPr="00BF1530">
        <w:rPr>
          <w:rStyle w:val="Emphasis"/>
          <w:highlight w:val="cyan"/>
        </w:rPr>
        <w:t>ecosystem</w:t>
      </w:r>
      <w:r w:rsidRPr="00BF1530">
        <w:rPr>
          <w:rStyle w:val="StyleUnderline"/>
          <w:highlight w:val="cyan"/>
        </w:rPr>
        <w:t xml:space="preserve"> and </w:t>
      </w:r>
      <w:r w:rsidRPr="00BF1530">
        <w:rPr>
          <w:rStyle w:val="Emphasis"/>
          <w:highlight w:val="cyan"/>
        </w:rPr>
        <w:t>economy</w:t>
      </w:r>
      <w:r w:rsidRPr="00BF1530">
        <w:rPr>
          <w:sz w:val="16"/>
        </w:rPr>
        <w:t xml:space="preserve">. More recently, </w:t>
      </w:r>
      <w:r w:rsidRPr="00BF1530">
        <w:rPr>
          <w:rStyle w:val="Emphasis"/>
          <w:highlight w:val="cyan"/>
        </w:rPr>
        <w:t>explosions of pipelines</w:t>
      </w:r>
      <w:r w:rsidRPr="00BF1530">
        <w:rPr>
          <w:sz w:val="16"/>
        </w:rPr>
        <w:t xml:space="preserve"> and well pads in Ohio </w:t>
      </w:r>
      <w:r w:rsidRPr="00BF1530">
        <w:rPr>
          <w:rStyle w:val="StyleUnderline"/>
          <w:highlight w:val="cyan"/>
        </w:rPr>
        <w:t xml:space="preserve">caused </w:t>
      </w:r>
      <w:r w:rsidRPr="00BF1530">
        <w:rPr>
          <w:rStyle w:val="Emphasis"/>
          <w:highlight w:val="cyan"/>
        </w:rPr>
        <w:t>fires</w:t>
      </w:r>
      <w:r w:rsidRPr="00BF1530">
        <w:rPr>
          <w:rStyle w:val="StyleUnderline"/>
          <w:highlight w:val="cyan"/>
        </w:rPr>
        <w:t xml:space="preserve"> and </w:t>
      </w:r>
      <w:r w:rsidRPr="00BF1530">
        <w:rPr>
          <w:rStyle w:val="Emphasis"/>
          <w:highlight w:val="cyan"/>
        </w:rPr>
        <w:t>forced evacuations</w:t>
      </w:r>
      <w:r w:rsidRPr="00BF1530">
        <w:rPr>
          <w:rStyle w:val="StyleUnderline"/>
        </w:rPr>
        <w:t xml:space="preserve"> of residents</w:t>
      </w:r>
      <w:r w:rsidRPr="00BF1530">
        <w:rPr>
          <w:sz w:val="16"/>
        </w:rPr>
        <w:t>. In 2019, leaking gas killed 64 and seriously injured nearly 100 people in a Chinese petrochemical facility in Jiangsu Province. And evidence is mounting that oil and gas drilling and extraction can cause earthquakes that damages buildings, stresses residents, and devastates communities. The list of methane’s hazards goes on.</w:t>
      </w:r>
    </w:p>
    <w:p w14:paraId="3906F804" w14:textId="77777777" w:rsidR="00FA7B72" w:rsidRDefault="00FA7B72" w:rsidP="00FA7B72">
      <w:pPr>
        <w:rPr>
          <w:sz w:val="16"/>
        </w:rPr>
      </w:pPr>
      <w:r w:rsidRPr="00BF1530">
        <w:rPr>
          <w:sz w:val="16"/>
        </w:rPr>
        <w:t xml:space="preserve">Clearly, </w:t>
      </w:r>
      <w:r w:rsidRPr="00BF1530">
        <w:rPr>
          <w:rStyle w:val="StyleUnderline"/>
        </w:rPr>
        <w:t xml:space="preserve">both global and </w:t>
      </w:r>
      <w:r w:rsidRPr="00BF1530">
        <w:rPr>
          <w:rStyle w:val="Emphasis"/>
        </w:rPr>
        <w:t>local welfare call</w:t>
      </w:r>
      <w:r w:rsidRPr="00BF1530">
        <w:rPr>
          <w:rStyle w:val="StyleUnderline"/>
        </w:rPr>
        <w:t xml:space="preserve"> for more effective methane management</w:t>
      </w:r>
      <w:r w:rsidRPr="00BF1530">
        <w:rPr>
          <w:sz w:val="16"/>
        </w:rPr>
        <w:t xml:space="preserve">. This simplest of organic compounds that is classified technically as non-toxic and is not considered a criteria or hazardous air pollutant has been historically overlooked and under-controlled by industry, environmentalists, and policymakers. </w:t>
      </w:r>
      <w:r w:rsidRPr="00BF1530">
        <w:rPr>
          <w:rStyle w:val="StyleUnderline"/>
        </w:rPr>
        <w:t xml:space="preserve">Methane is a </w:t>
      </w:r>
      <w:r w:rsidRPr="00BF1530">
        <w:rPr>
          <w:rStyle w:val="Emphasis"/>
        </w:rPr>
        <w:t>pressing concern</w:t>
      </w:r>
      <w:r w:rsidRPr="00BF1530">
        <w:rPr>
          <w:rStyle w:val="StyleUnderline"/>
        </w:rPr>
        <w:t xml:space="preserve"> in need of </w:t>
      </w:r>
      <w:r w:rsidRPr="00BF1530">
        <w:rPr>
          <w:rStyle w:val="Emphasis"/>
        </w:rPr>
        <w:t>heightened attention</w:t>
      </w:r>
      <w:r w:rsidRPr="00BF1530">
        <w:rPr>
          <w:sz w:val="16"/>
        </w:rPr>
        <w:t xml:space="preserve">. </w:t>
      </w:r>
      <w:r w:rsidRPr="00BF1530">
        <w:rPr>
          <w:rStyle w:val="StyleUnderline"/>
        </w:rPr>
        <w:t xml:space="preserve">Its fast and powerful climate forcing abilities, along with the </w:t>
      </w:r>
      <w:r w:rsidRPr="00BF1530">
        <w:rPr>
          <w:rStyle w:val="Emphasis"/>
        </w:rPr>
        <w:t>potential to create dangerous warming feedback loops</w:t>
      </w:r>
      <w:r w:rsidRPr="00BF1530">
        <w:rPr>
          <w:rStyle w:val="StyleUnderline"/>
        </w:rPr>
        <w:t>, underscore the importance of effective methane mitigation</w:t>
      </w:r>
      <w:r w:rsidRPr="00BF1530">
        <w:rPr>
          <w:sz w:val="16"/>
        </w:rPr>
        <w:t>.</w:t>
      </w:r>
    </w:p>
    <w:p w14:paraId="5B6596FB" w14:textId="77777777" w:rsidR="00FA7B72" w:rsidRDefault="00FA7B72" w:rsidP="00FA7B72">
      <w:pPr>
        <w:pStyle w:val="Heading4"/>
      </w:pPr>
      <w:r>
        <w:t>Pipeline explosions crush utility reliability---gas is key.</w:t>
      </w:r>
    </w:p>
    <w:p w14:paraId="635DF9BE" w14:textId="77777777" w:rsidR="00FA7B72" w:rsidRDefault="00FA7B72" w:rsidP="00FA7B72">
      <w:r>
        <w:t xml:space="preserve">Samuel </w:t>
      </w:r>
      <w:r w:rsidRPr="008D2997">
        <w:rPr>
          <w:rStyle w:val="Style13ptBold"/>
        </w:rPr>
        <w:t>Lederer 14</w:t>
      </w:r>
      <w:r>
        <w:t>. MBA student at Duke. “Increases in natural gas-fired generation bring new risks for utilities.” 10-10-2014. https://centers.fuqua.duke.edu/edge/2014/10/10/increases-in-natural-gas-fired-generation-bring-new-risks-for-utilities/</w:t>
      </w:r>
    </w:p>
    <w:p w14:paraId="2742D0B5" w14:textId="77777777" w:rsidR="00FA7B72" w:rsidRPr="008D2997" w:rsidRDefault="00FA7B72" w:rsidP="00FA7B72">
      <w:pPr>
        <w:rPr>
          <w:sz w:val="16"/>
        </w:rPr>
      </w:pPr>
      <w:r w:rsidRPr="008D2997">
        <w:rPr>
          <w:sz w:val="16"/>
        </w:rPr>
        <w:t xml:space="preserve">As </w:t>
      </w:r>
      <w:r w:rsidRPr="008D2997">
        <w:rPr>
          <w:rStyle w:val="Emphasis"/>
          <w:highlight w:val="cyan"/>
        </w:rPr>
        <w:t>utilities</w:t>
      </w:r>
      <w:r w:rsidRPr="008D2997">
        <w:rPr>
          <w:sz w:val="16"/>
        </w:rPr>
        <w:t xml:space="preserve"> like Duke Energy become increasingly reliant on natural gas in their generation portfolios, they increase the </w:t>
      </w:r>
      <w:r w:rsidRPr="008D2997">
        <w:rPr>
          <w:rStyle w:val="StyleUnderline"/>
          <w:highlight w:val="cyan"/>
        </w:rPr>
        <w:t xml:space="preserve">risk of </w:t>
      </w:r>
      <w:r w:rsidRPr="008D2997">
        <w:rPr>
          <w:rStyle w:val="Emphasis"/>
          <w:highlight w:val="cyan"/>
        </w:rPr>
        <w:t>fuel</w:t>
      </w:r>
      <w:r w:rsidRPr="008D2997">
        <w:rPr>
          <w:rStyle w:val="Emphasis"/>
        </w:rPr>
        <w:t xml:space="preserve"> supply </w:t>
      </w:r>
      <w:r w:rsidRPr="008D2997">
        <w:rPr>
          <w:rStyle w:val="Emphasis"/>
          <w:highlight w:val="cyan"/>
        </w:rPr>
        <w:t>disruptions</w:t>
      </w:r>
      <w:r w:rsidRPr="008D2997">
        <w:rPr>
          <w:sz w:val="16"/>
        </w:rPr>
        <w:t xml:space="preserve"> due to infrastructure limitations.</w:t>
      </w:r>
    </w:p>
    <w:p w14:paraId="494D6BB2" w14:textId="77777777" w:rsidR="00FA7B72" w:rsidRPr="008D2997" w:rsidRDefault="00FA7B72" w:rsidP="00FA7B72">
      <w:pPr>
        <w:rPr>
          <w:sz w:val="16"/>
        </w:rPr>
      </w:pPr>
      <w:r w:rsidRPr="008D2997">
        <w:rPr>
          <w:sz w:val="16"/>
        </w:rPr>
        <w:t xml:space="preserve">According to the U.S. Energy Information Administration, natural </w:t>
      </w:r>
      <w:r w:rsidRPr="008D2997">
        <w:rPr>
          <w:rStyle w:val="StyleUnderline"/>
          <w:highlight w:val="cyan"/>
        </w:rPr>
        <w:t>gas</w:t>
      </w:r>
      <w:r w:rsidRPr="008D2997">
        <w:rPr>
          <w:rStyle w:val="StyleUnderline"/>
        </w:rPr>
        <w:t xml:space="preserve">-fired </w:t>
      </w:r>
      <w:r w:rsidRPr="008D2997">
        <w:rPr>
          <w:rStyle w:val="StyleUnderline"/>
          <w:highlight w:val="cyan"/>
        </w:rPr>
        <w:t>plants</w:t>
      </w:r>
      <w:r w:rsidRPr="008D2997">
        <w:rPr>
          <w:sz w:val="16"/>
        </w:rPr>
        <w:t xml:space="preserve"> are projected to </w:t>
      </w:r>
      <w:r w:rsidRPr="008D2997">
        <w:rPr>
          <w:rStyle w:val="StyleUnderline"/>
          <w:highlight w:val="cyan"/>
        </w:rPr>
        <w:t xml:space="preserve">make up </w:t>
      </w:r>
      <w:r w:rsidRPr="008D2997">
        <w:rPr>
          <w:rStyle w:val="Emphasis"/>
          <w:highlight w:val="cyan"/>
        </w:rPr>
        <w:t>73% of generation</w:t>
      </w:r>
      <w:r w:rsidRPr="008D2997">
        <w:rPr>
          <w:sz w:val="16"/>
        </w:rPr>
        <w:t xml:space="preserve"> capacity additions until 2040, at which point such assets will produce 43% of U.S. electricity. </w:t>
      </w:r>
      <w:r w:rsidRPr="008D2997">
        <w:rPr>
          <w:rStyle w:val="StyleUnderline"/>
        </w:rPr>
        <w:t xml:space="preserve">Such natural-gas fired </w:t>
      </w:r>
      <w:r w:rsidRPr="008D2997">
        <w:rPr>
          <w:rStyle w:val="StyleUnderline"/>
          <w:highlight w:val="cyan"/>
        </w:rPr>
        <w:t>plants</w:t>
      </w:r>
      <w:r w:rsidRPr="008D2997">
        <w:rPr>
          <w:rStyle w:val="StyleUnderline"/>
        </w:rPr>
        <w:t xml:space="preserve"> typically </w:t>
      </w:r>
      <w:r w:rsidRPr="008D2997">
        <w:rPr>
          <w:rStyle w:val="Emphasis"/>
          <w:highlight w:val="cyan"/>
        </w:rPr>
        <w:t>do not</w:t>
      </w:r>
      <w:r w:rsidRPr="008D2997">
        <w:rPr>
          <w:rStyle w:val="StyleUnderline"/>
          <w:highlight w:val="cyan"/>
        </w:rPr>
        <w:t xml:space="preserve"> store fuel onsite</w:t>
      </w:r>
      <w:r w:rsidRPr="008D2997">
        <w:rPr>
          <w:rStyle w:val="StyleUnderline"/>
        </w:rPr>
        <w:t xml:space="preserve">, </w:t>
      </w:r>
      <w:r w:rsidRPr="008D2997">
        <w:rPr>
          <w:rStyle w:val="StyleUnderline"/>
          <w:highlight w:val="cyan"/>
        </w:rPr>
        <w:t xml:space="preserve">relying on </w:t>
      </w:r>
      <w:r w:rsidRPr="008D2997">
        <w:rPr>
          <w:rStyle w:val="Emphasis"/>
          <w:highlight w:val="cyan"/>
        </w:rPr>
        <w:t>“just in time”</w:t>
      </w:r>
      <w:r w:rsidRPr="008D2997">
        <w:rPr>
          <w:rStyle w:val="StyleUnderline"/>
        </w:rPr>
        <w:t xml:space="preserve"> delivery </w:t>
      </w:r>
      <w:r w:rsidRPr="008D2997">
        <w:rPr>
          <w:rStyle w:val="StyleUnderline"/>
          <w:highlight w:val="cyan"/>
        </w:rPr>
        <w:t>contracts</w:t>
      </w:r>
      <w:r w:rsidRPr="008D2997">
        <w:rPr>
          <w:sz w:val="16"/>
        </w:rPr>
        <w:t xml:space="preserve">. This contrasts with coal-fired plants and nuclear plants which typically store enough fuel onsite for two months and two years of operations, respectively. Due to persistent strains on pipeline infrastructure, particularly in the Northeast, and the growing demand from the power sector, </w:t>
      </w:r>
      <w:r w:rsidRPr="008D2997">
        <w:rPr>
          <w:rStyle w:val="StyleUnderline"/>
          <w:highlight w:val="cyan"/>
        </w:rPr>
        <w:t xml:space="preserve">it is </w:t>
      </w:r>
      <w:r w:rsidRPr="008D2997">
        <w:rPr>
          <w:rStyle w:val="Emphasis"/>
          <w:highlight w:val="cyan"/>
        </w:rPr>
        <w:t>possible</w:t>
      </w:r>
      <w:r w:rsidRPr="008D2997">
        <w:rPr>
          <w:rStyle w:val="StyleUnderline"/>
          <w:highlight w:val="cyan"/>
        </w:rPr>
        <w:t xml:space="preserve"> that </w:t>
      </w:r>
      <w:r w:rsidRPr="008D2997">
        <w:rPr>
          <w:rStyle w:val="Emphasis"/>
          <w:highlight w:val="cyan"/>
        </w:rPr>
        <w:t>utilities</w:t>
      </w:r>
      <w:r w:rsidRPr="008D2997">
        <w:rPr>
          <w:rStyle w:val="StyleUnderline"/>
          <w:highlight w:val="cyan"/>
        </w:rPr>
        <w:t xml:space="preserve"> will </w:t>
      </w:r>
      <w:r w:rsidRPr="008D2997">
        <w:rPr>
          <w:rStyle w:val="Emphasis"/>
          <w:highlight w:val="cyan"/>
        </w:rPr>
        <w:t>face challenges</w:t>
      </w:r>
      <w:r w:rsidRPr="008D2997">
        <w:rPr>
          <w:sz w:val="16"/>
        </w:rPr>
        <w:t xml:space="preserve"> </w:t>
      </w:r>
      <w:r w:rsidRPr="008D2997">
        <w:rPr>
          <w:rStyle w:val="StyleUnderline"/>
          <w:highlight w:val="cyan"/>
        </w:rPr>
        <w:t xml:space="preserve">in </w:t>
      </w:r>
      <w:r w:rsidRPr="00AB5DAC">
        <w:rPr>
          <w:rStyle w:val="Emphasis"/>
          <w:highlight w:val="cyan"/>
        </w:rPr>
        <w:t>meeting reliability</w:t>
      </w:r>
      <w:r w:rsidRPr="008D2997">
        <w:rPr>
          <w:sz w:val="16"/>
        </w:rPr>
        <w:t xml:space="preserve"> requirements in the summer and winter months. With more natural gas plants being shifted from peaking to base load operations, moreover, electric power companies like Duke Energy must assess the fuel supply risks inherent in the shift toward natural gas.</w:t>
      </w:r>
    </w:p>
    <w:p w14:paraId="3A29717E" w14:textId="77777777" w:rsidR="00FA7B72" w:rsidRPr="008D2997" w:rsidRDefault="00FA7B72" w:rsidP="00FA7B72">
      <w:pPr>
        <w:rPr>
          <w:sz w:val="16"/>
        </w:rPr>
      </w:pPr>
      <w:r w:rsidRPr="008D2997">
        <w:rPr>
          <w:sz w:val="16"/>
        </w:rPr>
        <w:t>Natural gas price volatility presents risks</w:t>
      </w:r>
    </w:p>
    <w:p w14:paraId="62F3C2D7" w14:textId="77777777" w:rsidR="00FA7B72" w:rsidRPr="008D2997" w:rsidRDefault="00FA7B72" w:rsidP="00FA7B72">
      <w:pPr>
        <w:rPr>
          <w:sz w:val="16"/>
        </w:rPr>
      </w:pPr>
      <w:r w:rsidRPr="008D2997">
        <w:rPr>
          <w:sz w:val="16"/>
        </w:rPr>
        <w:t xml:space="preserve">In addition to these supply constraints associated with power plant design and infrastructure, </w:t>
      </w:r>
      <w:r w:rsidRPr="008D2997">
        <w:rPr>
          <w:rStyle w:val="Emphasis"/>
          <w:highlight w:val="cyan"/>
        </w:rPr>
        <w:t>price volatility</w:t>
      </w:r>
      <w:r w:rsidRPr="008D2997">
        <w:rPr>
          <w:sz w:val="16"/>
        </w:rPr>
        <w:t xml:space="preserve"> </w:t>
      </w:r>
      <w:r w:rsidRPr="008D2997">
        <w:rPr>
          <w:rStyle w:val="StyleUnderline"/>
          <w:highlight w:val="cyan"/>
        </w:rPr>
        <w:t>for</w:t>
      </w:r>
      <w:r w:rsidRPr="008D2997">
        <w:rPr>
          <w:rStyle w:val="StyleUnderline"/>
        </w:rPr>
        <w:t xml:space="preserve"> natural </w:t>
      </w:r>
      <w:r w:rsidRPr="008D2997">
        <w:rPr>
          <w:rStyle w:val="StyleUnderline"/>
          <w:highlight w:val="cyan"/>
        </w:rPr>
        <w:t xml:space="preserve">gas could emerge as a </w:t>
      </w:r>
      <w:r w:rsidRPr="008D2997">
        <w:rPr>
          <w:rStyle w:val="Emphasis"/>
          <w:highlight w:val="cyan"/>
        </w:rPr>
        <w:t>significant risk</w:t>
      </w:r>
      <w:r w:rsidRPr="008D2997">
        <w:rPr>
          <w:rStyle w:val="StyleUnderline"/>
          <w:highlight w:val="cyan"/>
        </w:rPr>
        <w:t xml:space="preserve"> for </w:t>
      </w:r>
      <w:r w:rsidRPr="008D2997">
        <w:rPr>
          <w:rStyle w:val="Emphasis"/>
          <w:highlight w:val="cyan"/>
        </w:rPr>
        <w:t>power generators</w:t>
      </w:r>
      <w:r w:rsidRPr="008D2997">
        <w:rPr>
          <w:sz w:val="16"/>
        </w:rPr>
        <w:t xml:space="preserve">. Many analysts predict Henry Hub prices for natural gas to remain around $4.00/MMBtu for the next decade. While it is difficult to reject such assertions, </w:t>
      </w:r>
      <w:r w:rsidRPr="008D2997">
        <w:rPr>
          <w:rStyle w:val="StyleUnderline"/>
        </w:rPr>
        <w:t>one must not lose sight of the emerging levers for volatility that could affect natural gas prices quickly and dramatically</w:t>
      </w:r>
      <w:r w:rsidRPr="008D2997">
        <w:rPr>
          <w:sz w:val="16"/>
        </w:rPr>
        <w:t xml:space="preserve">. Increased demand from U.S. chemical companies and liquid natural gas (LNG) exporters should gradually increase prices in the near-term. The lag in pipeline capacity expansion could exacerbate this trend, particularly in the Northeast. At the same time, the U.S. Department of Transportation has recorded an increase in both the frequency and property damage impact of natural gas transmission incidents over the past five years. As natural gas markets become more globalized due to the rise of U.S. LNG exports and the phasing out of oil-linked pricing contracts, Henry Hub prices will become more susceptible to shocks from abroad. All of these </w:t>
      </w:r>
      <w:r w:rsidRPr="008D2997">
        <w:rPr>
          <w:rStyle w:val="Emphasis"/>
          <w:highlight w:val="cyan"/>
        </w:rPr>
        <w:t>risk drivers</w:t>
      </w:r>
      <w:r w:rsidRPr="008D2997">
        <w:rPr>
          <w:sz w:val="16"/>
        </w:rPr>
        <w:t xml:space="preserve"> might </w:t>
      </w:r>
      <w:r w:rsidRPr="008D2997">
        <w:rPr>
          <w:rStyle w:val="StyleUnderline"/>
          <w:highlight w:val="cyan"/>
        </w:rPr>
        <w:t>interact</w:t>
      </w:r>
      <w:r w:rsidRPr="008D2997">
        <w:rPr>
          <w:sz w:val="16"/>
        </w:rPr>
        <w:t xml:space="preserve"> with each other </w:t>
      </w:r>
      <w:r w:rsidRPr="008D2997">
        <w:rPr>
          <w:rStyle w:val="StyleUnderline"/>
          <w:highlight w:val="cyan"/>
        </w:rPr>
        <w:t xml:space="preserve">in </w:t>
      </w:r>
      <w:r w:rsidRPr="008D2997">
        <w:rPr>
          <w:rStyle w:val="Emphasis"/>
          <w:highlight w:val="cyan"/>
        </w:rPr>
        <w:t>complex ways</w:t>
      </w:r>
      <w:r w:rsidRPr="008D2997">
        <w:rPr>
          <w:rStyle w:val="StyleUnderline"/>
          <w:highlight w:val="cyan"/>
        </w:rPr>
        <w:t>; for example</w:t>
      </w:r>
      <w:r w:rsidRPr="008D2997">
        <w:rPr>
          <w:sz w:val="16"/>
        </w:rPr>
        <w:t xml:space="preserve">, </w:t>
      </w:r>
      <w:r w:rsidRPr="008D2997">
        <w:rPr>
          <w:rStyle w:val="StyleUnderline"/>
          <w:highlight w:val="cyan"/>
        </w:rPr>
        <w:t xml:space="preserve">a </w:t>
      </w:r>
      <w:r w:rsidRPr="008D2997">
        <w:rPr>
          <w:rStyle w:val="Emphasis"/>
          <w:highlight w:val="cyan"/>
        </w:rPr>
        <w:t>pipeline explosion</w:t>
      </w:r>
      <w:r w:rsidRPr="008D2997">
        <w:rPr>
          <w:sz w:val="16"/>
        </w:rPr>
        <w:t xml:space="preserve"> </w:t>
      </w:r>
      <w:r w:rsidRPr="008D2997">
        <w:rPr>
          <w:rStyle w:val="StyleUnderline"/>
          <w:highlight w:val="cyan"/>
        </w:rPr>
        <w:t xml:space="preserve">in the </w:t>
      </w:r>
      <w:r w:rsidRPr="008D2997">
        <w:rPr>
          <w:rStyle w:val="Emphasis"/>
          <w:highlight w:val="cyan"/>
        </w:rPr>
        <w:t>Northeast</w:t>
      </w:r>
      <w:r w:rsidRPr="008D2997">
        <w:rPr>
          <w:sz w:val="16"/>
        </w:rPr>
        <w:t xml:space="preserve"> occurs just as new LNG export facilities come online, </w:t>
      </w:r>
      <w:r w:rsidRPr="008D2997">
        <w:rPr>
          <w:rStyle w:val="Emphasis"/>
          <w:highlight w:val="cyan"/>
        </w:rPr>
        <w:t>push</w:t>
      </w:r>
      <w:r w:rsidRPr="008D2997">
        <w:rPr>
          <w:rStyle w:val="Emphasis"/>
        </w:rPr>
        <w:t xml:space="preserve">ing </w:t>
      </w:r>
      <w:r w:rsidRPr="008D2997">
        <w:rPr>
          <w:rStyle w:val="Emphasis"/>
          <w:highlight w:val="cyan"/>
        </w:rPr>
        <w:t>up prices</w:t>
      </w:r>
      <w:r w:rsidRPr="008D2997">
        <w:rPr>
          <w:rStyle w:val="StyleUnderline"/>
          <w:highlight w:val="cyan"/>
        </w:rPr>
        <w:t xml:space="preserve"> for</w:t>
      </w:r>
      <w:r w:rsidRPr="008D2997">
        <w:rPr>
          <w:rStyle w:val="StyleUnderline"/>
        </w:rPr>
        <w:t xml:space="preserve"> natural </w:t>
      </w:r>
      <w:r w:rsidRPr="008D2997">
        <w:rPr>
          <w:rStyle w:val="StyleUnderline"/>
          <w:highlight w:val="cyan"/>
        </w:rPr>
        <w:t>gas in the Southeast</w:t>
      </w:r>
      <w:r w:rsidRPr="008D2997">
        <w:rPr>
          <w:sz w:val="16"/>
        </w:rPr>
        <w:t xml:space="preserve">. </w:t>
      </w:r>
      <w:r w:rsidRPr="008D2997">
        <w:rPr>
          <w:rStyle w:val="StyleUnderline"/>
        </w:rPr>
        <w:t>Such complexity necessitates sophisticated models to properly hedge against future risks at a time when volatility appears to have disappeared from the market</w:t>
      </w:r>
      <w:r w:rsidRPr="008D2997">
        <w:rPr>
          <w:sz w:val="16"/>
        </w:rPr>
        <w:t>.</w:t>
      </w:r>
    </w:p>
    <w:p w14:paraId="3C86AAAA" w14:textId="77777777" w:rsidR="00FA7B72" w:rsidRDefault="00FA7B72" w:rsidP="00FA7B72">
      <w:pPr>
        <w:pStyle w:val="Heading4"/>
      </w:pPr>
      <w:r>
        <w:t>Reliability loss causes blackouts.</w:t>
      </w:r>
    </w:p>
    <w:p w14:paraId="154E1F91" w14:textId="77777777" w:rsidR="00FA7B72" w:rsidRDefault="00FA7B72" w:rsidP="00FA7B72">
      <w:r>
        <w:t xml:space="preserve">Scott </w:t>
      </w:r>
      <w:r w:rsidRPr="00570125">
        <w:rPr>
          <w:rStyle w:val="Style13ptBold"/>
        </w:rPr>
        <w:t>Segal 12</w:t>
      </w:r>
      <w:r>
        <w:t>. Electricity Reliability Coordinating Council Director; JD, Baylor. “ERCC Comments Submitted to EPA on the New Source Performance Standards for Power Plant Carbon Emissions.” 6-25-2012. www.electricreliability.org/ercc-comments-submitted-epa-new-source-performance-standards-power-plant-carbon-emissions</w:t>
      </w:r>
    </w:p>
    <w:p w14:paraId="711DAF0D" w14:textId="77777777" w:rsidR="00FA7B72" w:rsidRPr="00570125" w:rsidRDefault="00FA7B72" w:rsidP="00FA7B72">
      <w:pPr>
        <w:rPr>
          <w:sz w:val="16"/>
        </w:rPr>
      </w:pPr>
      <w:r w:rsidRPr="00570125">
        <w:rPr>
          <w:sz w:val="16"/>
        </w:rPr>
        <w:t xml:space="preserve">EPA needs to carefully consider the consequences of polices that may not allow for a flexible and reliable supply of electricity, because the </w:t>
      </w:r>
      <w:r w:rsidRPr="00570125">
        <w:rPr>
          <w:rStyle w:val="Emphasis"/>
        </w:rPr>
        <w:t xml:space="preserve">impacts of </w:t>
      </w:r>
      <w:r w:rsidRPr="00570125">
        <w:rPr>
          <w:rStyle w:val="Emphasis"/>
          <w:highlight w:val="cyan"/>
        </w:rPr>
        <w:t>reliability problems can be devastating</w:t>
      </w:r>
      <w:r w:rsidRPr="00570125">
        <w:rPr>
          <w:sz w:val="16"/>
        </w:rPr>
        <w:t xml:space="preserve">. The downside </w:t>
      </w:r>
      <w:r w:rsidRPr="00570125">
        <w:rPr>
          <w:rStyle w:val="StyleUnderline"/>
        </w:rPr>
        <w:t>impacts of reduced electric reliability are substantial</w:t>
      </w:r>
      <w:r w:rsidRPr="00570125">
        <w:rPr>
          <w:sz w:val="16"/>
        </w:rPr>
        <w:t xml:space="preserve"> and must be taken into account in any responsible analysis of the proposed rule. As ISO New England has stated:</w:t>
      </w:r>
    </w:p>
    <w:p w14:paraId="1AD17A77" w14:textId="77777777" w:rsidR="00FA7B72" w:rsidRPr="00570125" w:rsidRDefault="00FA7B72" w:rsidP="00FA7B72">
      <w:pPr>
        <w:rPr>
          <w:sz w:val="16"/>
        </w:rPr>
      </w:pPr>
      <w:r w:rsidRPr="00570125">
        <w:rPr>
          <w:rStyle w:val="StyleUnderline"/>
        </w:rPr>
        <w:t xml:space="preserve">A </w:t>
      </w:r>
      <w:r w:rsidRPr="00570125">
        <w:rPr>
          <w:rStyle w:val="StyleUnderline"/>
          <w:highlight w:val="cyan"/>
        </w:rPr>
        <w:t>reliable</w:t>
      </w:r>
      <w:r w:rsidRPr="00570125">
        <w:rPr>
          <w:rStyle w:val="StyleUnderline"/>
        </w:rPr>
        <w:t xml:space="preserve"> supply of </w:t>
      </w:r>
      <w:r w:rsidRPr="00570125">
        <w:rPr>
          <w:rStyle w:val="StyleUnderline"/>
          <w:highlight w:val="cyan"/>
        </w:rPr>
        <w:t xml:space="preserve">electricity is a </w:t>
      </w:r>
      <w:r w:rsidRPr="00570125">
        <w:rPr>
          <w:rStyle w:val="Emphasis"/>
          <w:highlight w:val="cyan"/>
        </w:rPr>
        <w:t>foundation</w:t>
      </w:r>
      <w:r w:rsidRPr="00570125">
        <w:rPr>
          <w:rStyle w:val="StyleUnderline"/>
          <w:highlight w:val="cyan"/>
        </w:rPr>
        <w:t xml:space="preserve"> of</w:t>
      </w:r>
      <w:r w:rsidRPr="00570125">
        <w:rPr>
          <w:rStyle w:val="StyleUnderline"/>
        </w:rPr>
        <w:t xml:space="preserve"> our </w:t>
      </w:r>
      <w:r w:rsidRPr="00570125">
        <w:rPr>
          <w:rStyle w:val="Emphasis"/>
          <w:highlight w:val="cyan"/>
        </w:rPr>
        <w:t>prosperity</w:t>
      </w:r>
      <w:r w:rsidRPr="00570125">
        <w:rPr>
          <w:rStyle w:val="StyleUnderline"/>
        </w:rPr>
        <w:t xml:space="preserve"> and quality of life</w:t>
      </w:r>
      <w:r w:rsidRPr="00570125">
        <w:rPr>
          <w:sz w:val="16"/>
        </w:rPr>
        <w:t xml:space="preserve">. </w:t>
      </w:r>
      <w:r w:rsidRPr="00570125">
        <w:rPr>
          <w:rStyle w:val="StyleUnderline"/>
          <w:highlight w:val="cyan"/>
        </w:rPr>
        <w:t xml:space="preserve">Without it, </w:t>
      </w:r>
      <w:r w:rsidRPr="00570125">
        <w:rPr>
          <w:rStyle w:val="Emphasis"/>
          <w:highlight w:val="cyan"/>
        </w:rPr>
        <w:t>our world</w:t>
      </w:r>
      <w:r w:rsidRPr="00570125">
        <w:rPr>
          <w:rStyle w:val="Emphasis"/>
        </w:rPr>
        <w:t xml:space="preserve"> literally </w:t>
      </w:r>
      <w:r w:rsidRPr="00570125">
        <w:rPr>
          <w:rStyle w:val="Emphasis"/>
          <w:highlight w:val="cyan"/>
        </w:rPr>
        <w:t>grinds to a halt</w:t>
      </w:r>
      <w:r w:rsidRPr="00570125">
        <w:rPr>
          <w:sz w:val="16"/>
        </w:rPr>
        <w:t>—</w:t>
      </w:r>
      <w:r w:rsidRPr="00570125">
        <w:rPr>
          <w:rStyle w:val="Emphasis"/>
          <w:highlight w:val="cyan"/>
        </w:rPr>
        <w:t>businesses cannot plan</w:t>
      </w:r>
      <w:r w:rsidRPr="00570125">
        <w:rPr>
          <w:rStyle w:val="StyleUnderline"/>
        </w:rPr>
        <w:t xml:space="preserve"> and operate productively</w:t>
      </w:r>
      <w:r w:rsidRPr="00570125">
        <w:rPr>
          <w:sz w:val="16"/>
        </w:rPr>
        <w:t xml:space="preserve">, </w:t>
      </w:r>
      <w:r w:rsidRPr="00570125">
        <w:rPr>
          <w:rStyle w:val="Emphasis"/>
        </w:rPr>
        <w:t>hospitals and schools</w:t>
      </w:r>
      <w:r w:rsidRPr="00570125">
        <w:rPr>
          <w:rStyle w:val="StyleUnderline"/>
        </w:rPr>
        <w:t xml:space="preserve"> cannot provide their essential services</w:t>
      </w:r>
      <w:r w:rsidRPr="00570125">
        <w:rPr>
          <w:sz w:val="16"/>
        </w:rPr>
        <w:t xml:space="preserve">, and </w:t>
      </w:r>
      <w:r w:rsidRPr="00570125">
        <w:rPr>
          <w:rStyle w:val="StyleUnderline"/>
        </w:rPr>
        <w:t>residents cannot depend on the electricity they need simply to live their daily lives</w:t>
      </w:r>
      <w:r w:rsidRPr="00570125">
        <w:rPr>
          <w:sz w:val="16"/>
        </w:rPr>
        <w:t xml:space="preserve">. </w:t>
      </w:r>
      <w:r w:rsidRPr="00570125">
        <w:rPr>
          <w:rStyle w:val="StyleUnderline"/>
        </w:rPr>
        <w:t xml:space="preserve">Without reliable electricity, </w:t>
      </w:r>
      <w:r w:rsidRPr="00570125">
        <w:rPr>
          <w:rStyle w:val="StyleUnderline"/>
          <w:highlight w:val="cyan"/>
        </w:rPr>
        <w:t xml:space="preserve">the </w:t>
      </w:r>
      <w:r w:rsidRPr="00570125">
        <w:rPr>
          <w:rStyle w:val="Emphasis"/>
          <w:highlight w:val="cyan"/>
        </w:rPr>
        <w:t>financial</w:t>
      </w:r>
      <w:r w:rsidRPr="00570125">
        <w:rPr>
          <w:rStyle w:val="StyleUnderline"/>
          <w:highlight w:val="cyan"/>
        </w:rPr>
        <w:t xml:space="preserve"> and </w:t>
      </w:r>
      <w:r w:rsidRPr="00570125">
        <w:rPr>
          <w:rStyle w:val="Emphasis"/>
          <w:highlight w:val="cyan"/>
        </w:rPr>
        <w:t>societal costs</w:t>
      </w:r>
      <w:r w:rsidRPr="00570125">
        <w:rPr>
          <w:rStyle w:val="StyleUnderline"/>
          <w:highlight w:val="cyan"/>
        </w:rPr>
        <w:t xml:space="preserve"> would be </w:t>
      </w:r>
      <w:r w:rsidRPr="00570125">
        <w:rPr>
          <w:rStyle w:val="Emphasis"/>
          <w:highlight w:val="cyan"/>
        </w:rPr>
        <w:t>enormous</w:t>
      </w:r>
      <w:r w:rsidRPr="00570125">
        <w:rPr>
          <w:sz w:val="16"/>
        </w:rPr>
        <w:t>.[15]</w:t>
      </w:r>
    </w:p>
    <w:p w14:paraId="7153DAB4" w14:textId="77777777" w:rsidR="00FA7B72" w:rsidRDefault="00FA7B72" w:rsidP="00FA7B72">
      <w:pPr>
        <w:rPr>
          <w:sz w:val="16"/>
        </w:rPr>
      </w:pPr>
      <w:r w:rsidRPr="00570125">
        <w:rPr>
          <w:sz w:val="16"/>
        </w:rPr>
        <w:t xml:space="preserve">The Institute of Electrical and Electronics Engineers of the U.S. (IEE-USA) has further observed that </w:t>
      </w:r>
      <w:r w:rsidRPr="00570125">
        <w:rPr>
          <w:rStyle w:val="StyleUnderline"/>
          <w:highlight w:val="cyan"/>
        </w:rPr>
        <w:t xml:space="preserve">even </w:t>
      </w:r>
      <w:r w:rsidRPr="00570125">
        <w:rPr>
          <w:rStyle w:val="Emphasis"/>
          <w:highlight w:val="cyan"/>
        </w:rPr>
        <w:t>minor occurrences</w:t>
      </w:r>
      <w:r w:rsidRPr="00570125">
        <w:rPr>
          <w:rStyle w:val="StyleUnderline"/>
          <w:highlight w:val="cyan"/>
        </w:rPr>
        <w:t xml:space="preserve"> in the</w:t>
      </w:r>
      <w:r w:rsidRPr="00570125">
        <w:rPr>
          <w:rStyle w:val="StyleUnderline"/>
        </w:rPr>
        <w:t xml:space="preserve"> electric power </w:t>
      </w:r>
      <w:r w:rsidRPr="00570125">
        <w:rPr>
          <w:rStyle w:val="StyleUnderline"/>
          <w:highlight w:val="cyan"/>
        </w:rPr>
        <w:t>grid</w:t>
      </w:r>
      <w:r w:rsidRPr="00570125">
        <w:rPr>
          <w:rStyle w:val="StyleUnderline"/>
        </w:rPr>
        <w:t xml:space="preserve"> can</w:t>
      </w:r>
      <w:r w:rsidRPr="00570125">
        <w:rPr>
          <w:sz w:val="16"/>
        </w:rPr>
        <w:t xml:space="preserve"> sometimes </w:t>
      </w:r>
      <w:r w:rsidRPr="00570125">
        <w:rPr>
          <w:rStyle w:val="StyleUnderline"/>
          <w:highlight w:val="cyan"/>
        </w:rPr>
        <w:t xml:space="preserve">lead to </w:t>
      </w:r>
      <w:r w:rsidRPr="00570125">
        <w:rPr>
          <w:rStyle w:val="Emphasis"/>
          <w:highlight w:val="cyan"/>
        </w:rPr>
        <w:t>catastrophic ‘cascading’ blackouts</w:t>
      </w:r>
      <w:r w:rsidRPr="00570125">
        <w:rPr>
          <w:sz w:val="16"/>
        </w:rPr>
        <w:t xml:space="preserve">, and that the </w:t>
      </w:r>
      <w:r w:rsidRPr="00570125">
        <w:rPr>
          <w:rStyle w:val="StyleUnderline"/>
          <w:highlight w:val="cyan"/>
        </w:rPr>
        <w:t xml:space="preserve">loss of a </w:t>
      </w:r>
      <w:r w:rsidRPr="00570125">
        <w:rPr>
          <w:rStyle w:val="Emphasis"/>
          <w:highlight w:val="cyan"/>
        </w:rPr>
        <w:t>single generator</w:t>
      </w:r>
      <w:r w:rsidRPr="00570125">
        <w:rPr>
          <w:rStyle w:val="StyleUnderline"/>
        </w:rPr>
        <w:t xml:space="preserve"> can </w:t>
      </w:r>
      <w:r w:rsidRPr="00570125">
        <w:rPr>
          <w:rStyle w:val="StyleUnderline"/>
          <w:highlight w:val="cyan"/>
        </w:rPr>
        <w:t xml:space="preserve">result in an </w:t>
      </w:r>
      <w:r w:rsidRPr="00570125">
        <w:rPr>
          <w:rStyle w:val="Emphasis"/>
          <w:highlight w:val="cyan"/>
        </w:rPr>
        <w:t>imbalance</w:t>
      </w:r>
      <w:r w:rsidRPr="00570125">
        <w:rPr>
          <w:rStyle w:val="Emphasis"/>
        </w:rPr>
        <w:t xml:space="preserve"> between load and generation</w:t>
      </w:r>
      <w:r w:rsidRPr="00570125">
        <w:rPr>
          <w:sz w:val="16"/>
        </w:rPr>
        <w:t xml:space="preserve">. The </w:t>
      </w:r>
      <w:r w:rsidRPr="00570125">
        <w:rPr>
          <w:rStyle w:val="Emphasis"/>
          <w:highlight w:val="cyan"/>
        </w:rPr>
        <w:t>resulting blackouts cause incalculable economic damage</w:t>
      </w:r>
      <w:r w:rsidRPr="00570125">
        <w:rPr>
          <w:sz w:val="16"/>
        </w:rPr>
        <w:t xml:space="preserve">. For example, the direct costs to high-technology manufacturing in the San Francisco Bay Area alone during the California blackouts alone ran as high as one million dollars a minute due to lost production, and the relatively brief Northeast blackout of 2003 cost business about $13 billion in lost productivity.[16] </w:t>
      </w:r>
      <w:r w:rsidRPr="00570125">
        <w:rPr>
          <w:rStyle w:val="StyleUnderline"/>
        </w:rPr>
        <w:t xml:space="preserve">These are </w:t>
      </w:r>
      <w:r w:rsidRPr="00570125">
        <w:rPr>
          <w:rStyle w:val="StyleUnderline"/>
          <w:highlight w:val="cyan"/>
        </w:rPr>
        <w:t>costs</w:t>
      </w:r>
      <w:r w:rsidRPr="00570125">
        <w:rPr>
          <w:rStyle w:val="StyleUnderline"/>
        </w:rPr>
        <w:t xml:space="preserve"> that the </w:t>
      </w:r>
      <w:r w:rsidRPr="00570125">
        <w:rPr>
          <w:rStyle w:val="StyleUnderline"/>
          <w:highlight w:val="cyan"/>
        </w:rPr>
        <w:t xml:space="preserve">our </w:t>
      </w:r>
      <w:r w:rsidRPr="00570125">
        <w:rPr>
          <w:rStyle w:val="Emphasis"/>
          <w:highlight w:val="cyan"/>
        </w:rPr>
        <w:t>economy</w:t>
      </w:r>
      <w:r w:rsidRPr="00570125">
        <w:rPr>
          <w:rStyle w:val="StyleUnderline"/>
        </w:rPr>
        <w:t xml:space="preserve"> and communities </w:t>
      </w:r>
      <w:r w:rsidRPr="00570125">
        <w:rPr>
          <w:rStyle w:val="StyleUnderline"/>
          <w:highlight w:val="cyan"/>
        </w:rPr>
        <w:t xml:space="preserve">cannot </w:t>
      </w:r>
      <w:r w:rsidRPr="00570125">
        <w:rPr>
          <w:rStyle w:val="Emphasis"/>
          <w:highlight w:val="cyan"/>
        </w:rPr>
        <w:t>afford</w:t>
      </w:r>
      <w:r w:rsidRPr="00570125">
        <w:rPr>
          <w:rStyle w:val="Emphasis"/>
        </w:rPr>
        <w:t xml:space="preserve"> to bear</w:t>
      </w:r>
      <w:r w:rsidRPr="00570125">
        <w:rPr>
          <w:sz w:val="16"/>
        </w:rPr>
        <w:t>, and EPA needs to carefully consider reliability concerns before moving forward with the proposed rule.</w:t>
      </w:r>
    </w:p>
    <w:p w14:paraId="38FA236D" w14:textId="77777777" w:rsidR="00FA7B72" w:rsidRDefault="00FA7B72" w:rsidP="00FA7B72">
      <w:pPr>
        <w:pStyle w:val="Heading4"/>
      </w:pPr>
      <w:r>
        <w:t>Blackouts cause nuke war.</w:t>
      </w:r>
    </w:p>
    <w:p w14:paraId="6F2DE622" w14:textId="77777777" w:rsidR="00FA7B72" w:rsidRPr="00AE5D64" w:rsidRDefault="00FA7B72" w:rsidP="00FA7B72">
      <w:r w:rsidRPr="00AE5D64">
        <w:t xml:space="preserve">Richard </w:t>
      </w:r>
      <w:r w:rsidRPr="00AB5DAC">
        <w:rPr>
          <w:rStyle w:val="Style13ptBold"/>
        </w:rPr>
        <w:t>Andres 11</w:t>
      </w:r>
      <w:r>
        <w:t>. **</w:t>
      </w:r>
      <w:r w:rsidRPr="00AE5D64">
        <w:t>Professor of National Security Strategy at the National War College and a Senior Fellow and Energy and Environmental Security and Policy Chair in the Center for Strategic Research, Institute for National Strategic Studies, at the National Defense University</w:t>
      </w:r>
      <w:r>
        <w:t>. **D</w:t>
      </w:r>
      <w:r w:rsidRPr="00AE5D64">
        <w:t>octoral candidate in the Department of Political Science at The Massachusetts Institute of Technology, “Small Nuclear Reactors for Military Installations: Capabilities, Costs, and Technological Implications</w:t>
      </w:r>
      <w:r>
        <w:t xml:space="preserve">.” </w:t>
      </w:r>
      <w:r w:rsidRPr="002E270A">
        <w:t>www.ndu.edu/press/lib/pdf/StrForum/SF-262.pdf</w:t>
      </w:r>
    </w:p>
    <w:p w14:paraId="4EE2A8E0" w14:textId="77777777" w:rsidR="00FA7B72" w:rsidRPr="003B037E" w:rsidRDefault="00FA7B72" w:rsidP="00FA7B72">
      <w:pPr>
        <w:rPr>
          <w:u w:val="single"/>
        </w:rPr>
      </w:pPr>
      <w:r w:rsidRPr="003B037E">
        <w:rPr>
          <w:sz w:val="16"/>
        </w:rPr>
        <w:t xml:space="preserve">Grid Vulnerability. DOD is unable to provide its bases with electricity when the civilian electrical grid is offline for an extended period of time. Currently, </w:t>
      </w:r>
      <w:r w:rsidRPr="003B037E">
        <w:rPr>
          <w:rStyle w:val="StyleUnderline"/>
        </w:rPr>
        <w:t xml:space="preserve">domestic </w:t>
      </w:r>
      <w:r w:rsidRPr="003B037E">
        <w:rPr>
          <w:rStyle w:val="StyleUnderline"/>
          <w:highlight w:val="cyan"/>
        </w:rPr>
        <w:t xml:space="preserve">military installations receive </w:t>
      </w:r>
      <w:r w:rsidRPr="003B037E">
        <w:rPr>
          <w:rStyle w:val="Emphasis"/>
          <w:highlight w:val="cyan"/>
        </w:rPr>
        <w:t>99 percent</w:t>
      </w:r>
      <w:r w:rsidRPr="003B037E">
        <w:rPr>
          <w:rStyle w:val="StyleUnderline"/>
          <w:highlight w:val="cyan"/>
        </w:rPr>
        <w:t xml:space="preserve"> of their electricity from the civilian</w:t>
      </w:r>
      <w:r w:rsidRPr="003B037E">
        <w:rPr>
          <w:rStyle w:val="StyleUnderline"/>
        </w:rPr>
        <w:t xml:space="preserve"> power </w:t>
      </w:r>
      <w:r w:rsidRPr="003B037E">
        <w:rPr>
          <w:rStyle w:val="StyleUnderline"/>
          <w:highlight w:val="cyan"/>
        </w:rPr>
        <w:t>grid</w:t>
      </w:r>
      <w:r w:rsidRPr="003B037E">
        <w:rPr>
          <w:sz w:val="16"/>
        </w:rPr>
        <w:t xml:space="preserve">. As explained in a recent study from the Defense Science Board: DOD’s key problem with electricity is that critical missions, such as national </w:t>
      </w:r>
      <w:r w:rsidRPr="003B037E">
        <w:rPr>
          <w:rStyle w:val="StyleUnderline"/>
          <w:highlight w:val="cyan"/>
        </w:rPr>
        <w:t>strategic awareness</w:t>
      </w:r>
      <w:r w:rsidRPr="003B037E">
        <w:rPr>
          <w:sz w:val="16"/>
        </w:rPr>
        <w:t xml:space="preserve"> and national command authorities, </w:t>
      </w:r>
      <w:r w:rsidRPr="003B037E">
        <w:rPr>
          <w:rStyle w:val="Emphasis"/>
          <w:highlight w:val="cyan"/>
        </w:rPr>
        <w:t>are</w:t>
      </w:r>
      <w:r w:rsidRPr="003B037E">
        <w:rPr>
          <w:sz w:val="16"/>
        </w:rPr>
        <w:t xml:space="preserve"> almost </w:t>
      </w:r>
      <w:r w:rsidRPr="003B037E">
        <w:rPr>
          <w:rStyle w:val="Emphasis"/>
          <w:highlight w:val="cyan"/>
        </w:rPr>
        <w:t>entirely dependent</w:t>
      </w:r>
      <w:r w:rsidRPr="003B037E">
        <w:rPr>
          <w:rStyle w:val="StyleUnderline"/>
        </w:rPr>
        <w:t xml:space="preserve"> on the </w:t>
      </w:r>
      <w:r w:rsidRPr="003B037E">
        <w:rPr>
          <w:sz w:val="16"/>
        </w:rPr>
        <w:t xml:space="preserve">national transmission </w:t>
      </w:r>
      <w:r w:rsidRPr="003B037E">
        <w:rPr>
          <w:rStyle w:val="StyleUnderline"/>
        </w:rPr>
        <w:t>grid</w:t>
      </w:r>
      <w:r w:rsidRPr="003B037E">
        <w:rPr>
          <w:sz w:val="16"/>
        </w:rPr>
        <w:t xml:space="preserve"> . . . [</w:t>
      </w:r>
      <w:r w:rsidRPr="003B037E">
        <w:rPr>
          <w:rStyle w:val="StyleUnderline"/>
        </w:rPr>
        <w:t>which] is fragile</w:t>
      </w:r>
      <w:r w:rsidRPr="003B037E">
        <w:rPr>
          <w:sz w:val="16"/>
        </w:rPr>
        <w:t xml:space="preserve">, vulnerable, near its capacity limit, and outside of DOD control. In most cases, neither the grid nor on-base backup power provides sufficient reliability to ensure continuity of critical national priority functions and oversight of strategic missions in the face of a long term (several months) outage.7 </w:t>
      </w:r>
      <w:r w:rsidRPr="003B037E">
        <w:rPr>
          <w:rStyle w:val="StyleUnderline"/>
        </w:rPr>
        <w:t xml:space="preserve">The grid’s fragility was </w:t>
      </w:r>
      <w:r w:rsidRPr="003B037E">
        <w:rPr>
          <w:rStyle w:val="Emphasis"/>
        </w:rPr>
        <w:t>demonstrated</w:t>
      </w:r>
      <w:r w:rsidRPr="003B037E">
        <w:rPr>
          <w:rStyle w:val="StyleUnderline"/>
        </w:rPr>
        <w:t xml:space="preserve"> during </w:t>
      </w:r>
      <w:r w:rsidRPr="003B037E">
        <w:rPr>
          <w:rStyle w:val="StyleUnderline"/>
          <w:highlight w:val="cyan"/>
        </w:rPr>
        <w:t>the 2003</w:t>
      </w:r>
      <w:r w:rsidRPr="003B037E">
        <w:rPr>
          <w:rStyle w:val="StyleUnderline"/>
        </w:rPr>
        <w:t xml:space="preserve"> Northeast blackout</w:t>
      </w:r>
      <w:r w:rsidRPr="003B037E">
        <w:rPr>
          <w:sz w:val="16"/>
        </w:rPr>
        <w:t xml:space="preserve"> in which 50 million people in the United States and Canada lost power, some for up to a week, when one Ohio utility failed to properly trim trees. </w:t>
      </w:r>
      <w:r w:rsidRPr="003B037E">
        <w:rPr>
          <w:rStyle w:val="StyleUnderline"/>
        </w:rPr>
        <w:t xml:space="preserve">The </w:t>
      </w:r>
      <w:r w:rsidRPr="003B037E">
        <w:rPr>
          <w:rStyle w:val="StyleUnderline"/>
          <w:highlight w:val="cyan"/>
        </w:rPr>
        <w:t>blackout</w:t>
      </w:r>
      <w:r w:rsidRPr="003B037E">
        <w:rPr>
          <w:sz w:val="16"/>
        </w:rPr>
        <w:t xml:space="preserve"> created cascading disruptions in sewage systems, gas station pumping, cellular communications, border check systems, and so forth, and </w:t>
      </w:r>
      <w:r w:rsidRPr="003B037E">
        <w:rPr>
          <w:rStyle w:val="StyleUnderline"/>
          <w:highlight w:val="cyan"/>
        </w:rPr>
        <w:t>demonstrated</w:t>
      </w:r>
      <w:r w:rsidRPr="003B037E">
        <w:rPr>
          <w:rStyle w:val="StyleUnderline"/>
        </w:rPr>
        <w:t xml:space="preserve"> the </w:t>
      </w:r>
      <w:r w:rsidRPr="003B037E">
        <w:rPr>
          <w:rStyle w:val="Emphasis"/>
          <w:highlight w:val="cyan"/>
        </w:rPr>
        <w:t>interdependence</w:t>
      </w:r>
      <w:r w:rsidRPr="003B037E">
        <w:rPr>
          <w:rStyle w:val="StyleUnderline"/>
          <w:highlight w:val="cyan"/>
        </w:rPr>
        <w:t xml:space="preserve"> of</w:t>
      </w:r>
      <w:r w:rsidRPr="003B037E">
        <w:rPr>
          <w:rStyle w:val="StyleUnderline"/>
        </w:rPr>
        <w:t xml:space="preserve"> modern infrastructural </w:t>
      </w:r>
      <w:r w:rsidRPr="003B037E">
        <w:rPr>
          <w:rStyle w:val="Emphasis"/>
          <w:highlight w:val="cyan"/>
        </w:rPr>
        <w:t>systems</w:t>
      </w:r>
      <w:r w:rsidRPr="003B037E">
        <w:rPr>
          <w:sz w:val="16"/>
        </w:rPr>
        <w:t xml:space="preserve">.8 More recently, awareness has been growing that the grid is also vulnerable to purposive attacks. A report sponsored by the Department of Homeland Security suggests that a coordinated cyberattack on the grid could result in a third of the country losing power for a period of weeks or months.9 Cyberattacks on critical infrastructure are not well understood. It is not clear, for instance, whether existing terrorist groups might be able to develop the capability to conduct this type of attack. It is likely, however, that some nation-states either have or are working on developing the ability to take down the U.S. grid. In the event of a war with one of these states, it is possible, if not likely, that parts of the civilian grid would cease to function, taking with them military bases located in affected regions. Government and private organizations are currently working to secure the grid against attacks; however, it is not clear that they will be successful. Most military bases currently have backup power that allows them to function for a period of hours or, at most, a few days on their own. </w:t>
      </w:r>
      <w:r w:rsidRPr="003B037E">
        <w:rPr>
          <w:rStyle w:val="StyleUnderline"/>
          <w:highlight w:val="cyan"/>
        </w:rPr>
        <w:t xml:space="preserve">If power </w:t>
      </w:r>
      <w:r w:rsidRPr="003B037E">
        <w:rPr>
          <w:rStyle w:val="Emphasis"/>
          <w:highlight w:val="cyan"/>
        </w:rPr>
        <w:t>were not restored</w:t>
      </w:r>
      <w:r w:rsidRPr="003B037E">
        <w:rPr>
          <w:sz w:val="16"/>
        </w:rPr>
        <w:t xml:space="preserve"> after this amount of time, the </w:t>
      </w:r>
      <w:r w:rsidRPr="003B037E">
        <w:rPr>
          <w:rStyle w:val="StyleUnderline"/>
        </w:rPr>
        <w:t>results could be disastrous</w:t>
      </w:r>
      <w:r w:rsidRPr="003B037E">
        <w:rPr>
          <w:sz w:val="16"/>
        </w:rPr>
        <w:t xml:space="preserve">. First, military assets taken offline by the crisis would not be available to help with disaster relief. Second, during an extended blackout, </w:t>
      </w:r>
      <w:r w:rsidRPr="003B037E">
        <w:rPr>
          <w:rStyle w:val="StyleUnderline"/>
          <w:highlight w:val="cyan"/>
        </w:rPr>
        <w:t>global military operations could be</w:t>
      </w:r>
      <w:r w:rsidRPr="003B037E">
        <w:rPr>
          <w:rStyle w:val="StyleUnderline"/>
        </w:rPr>
        <w:t xml:space="preserve"> </w:t>
      </w:r>
      <w:r w:rsidRPr="003B037E">
        <w:rPr>
          <w:rStyle w:val="Emphasis"/>
        </w:rPr>
        <w:t xml:space="preserve">seriously </w:t>
      </w:r>
      <w:r w:rsidRPr="003B037E">
        <w:rPr>
          <w:rStyle w:val="Emphasis"/>
          <w:highlight w:val="cyan"/>
        </w:rPr>
        <w:t>compromised</w:t>
      </w:r>
      <w:r w:rsidRPr="003B037E">
        <w:rPr>
          <w:sz w:val="16"/>
        </w:rPr>
        <w:t xml:space="preserve">; this disruption would be particularly serious if the blackout was induced during major combat operations. During the Cold War, this type of event was far less likely because the United States and Soviet Union shared the common understanding that blinding an opponent with </w:t>
      </w:r>
      <w:r w:rsidRPr="003B037E">
        <w:rPr>
          <w:rStyle w:val="Emphasis"/>
          <w:highlight w:val="cyan"/>
        </w:rPr>
        <w:t>a grid blackout could escalate to nuclear war</w:t>
      </w:r>
      <w:r w:rsidRPr="003B037E">
        <w:rPr>
          <w:sz w:val="16"/>
        </w:rPr>
        <w:t xml:space="preserve">. </w:t>
      </w:r>
      <w:r w:rsidRPr="003B037E">
        <w:rPr>
          <w:rStyle w:val="StyleUnderline"/>
          <w:highlight w:val="cyan"/>
        </w:rPr>
        <w:t>America’s</w:t>
      </w:r>
      <w:r w:rsidRPr="003B037E">
        <w:rPr>
          <w:rStyle w:val="StyleUnderline"/>
        </w:rPr>
        <w:t xml:space="preserve"> current </w:t>
      </w:r>
      <w:r w:rsidRPr="003B037E">
        <w:rPr>
          <w:rStyle w:val="StyleUnderline"/>
          <w:highlight w:val="cyan"/>
        </w:rPr>
        <w:t>opponents</w:t>
      </w:r>
      <w:r w:rsidRPr="003B037E">
        <w:rPr>
          <w:sz w:val="16"/>
        </w:rPr>
        <w:t xml:space="preserve">, however, </w:t>
      </w:r>
      <w:r w:rsidRPr="003B037E">
        <w:rPr>
          <w:rStyle w:val="StyleUnderline"/>
        </w:rPr>
        <w:t xml:space="preserve">may </w:t>
      </w:r>
      <w:r w:rsidRPr="003B037E">
        <w:rPr>
          <w:rStyle w:val="Emphasis"/>
          <w:highlight w:val="cyan"/>
        </w:rPr>
        <w:t>not</w:t>
      </w:r>
      <w:r w:rsidRPr="003B037E">
        <w:rPr>
          <w:rStyle w:val="Emphasis"/>
        </w:rPr>
        <w:t xml:space="preserve"> share this fear or </w:t>
      </w:r>
      <w:r w:rsidRPr="003B037E">
        <w:rPr>
          <w:rStyle w:val="Emphasis"/>
          <w:highlight w:val="cyan"/>
        </w:rPr>
        <w:t>be deterred</w:t>
      </w:r>
      <w:r w:rsidRPr="003B037E">
        <w:rPr>
          <w:sz w:val="16"/>
        </w:rPr>
        <w:t xml:space="preserve"> by this possibility. In 2008, the Defense Science Board stressed that DOD should mitigate the electrical grid’s vulnerabilities by turning military </w:t>
      </w:r>
      <w:r w:rsidRPr="003B037E">
        <w:rPr>
          <w:rStyle w:val="StyleUnderline"/>
        </w:rPr>
        <w:t>installations</w:t>
      </w:r>
      <w:r w:rsidRPr="003B037E">
        <w:rPr>
          <w:sz w:val="16"/>
        </w:rPr>
        <w:t xml:space="preserve"> into “islands” of energy self-sufficiency.10 The department has made efforts to do so by promoting efficiency programs that lower power consumption on bases and by constructing renewable power generation facilities on selected bases. Unfortunately, these programs will not come close to reaching the goal of islanding the vast majority of bases. Even with massive investment in efficiency and renewables, </w:t>
      </w:r>
      <w:r w:rsidRPr="003B037E">
        <w:rPr>
          <w:rStyle w:val="StyleUnderline"/>
        </w:rPr>
        <w:t xml:space="preserve">most bases would not be able to function for more than a few </w:t>
      </w:r>
      <w:r w:rsidRPr="003B037E">
        <w:rPr>
          <w:rStyle w:val="Emphasis"/>
        </w:rPr>
        <w:t>days after the civilian grid went offline</w:t>
      </w:r>
      <w:r w:rsidRPr="003B037E">
        <w:rPr>
          <w:sz w:val="16"/>
        </w:rPr>
        <w:t>.</w:t>
      </w:r>
    </w:p>
    <w:p w14:paraId="5D32F4EA" w14:textId="77777777" w:rsidR="00FA7B72" w:rsidRPr="00B55AD5" w:rsidRDefault="00FA7B72" w:rsidP="00B55AD5"/>
    <w:sectPr w:rsidR="00FA7B7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IJGCNM+Arial">
    <w:altName w:val="Arial"/>
    <w:panose1 w:val="00000000000000000000"/>
    <w:charset w:val="4D"/>
    <w:family w:val="swiss"/>
    <w:notTrueType/>
    <w:pitch w:val="default"/>
    <w:sig w:usb0="00000003" w:usb1="00000000" w:usb2="00000000" w:usb3="00000000" w:csb0="00000001" w:csb1="00000000"/>
  </w:font>
  <w:font w:name="AKDPE C+ Utopia">
    <w:altName w:val="Cambria"/>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NKAOE+Arial">
    <w:altName w:val="Arial"/>
    <w:panose1 w:val="00000000000000000000"/>
    <w:charset w:val="00"/>
    <w:family w:val="roman"/>
    <w:notTrueType/>
    <w:pitch w:val="default"/>
  </w:font>
  <w:font w:name="Times-Roman">
    <w:panose1 w:val="00000000000000000000"/>
    <w:charset w:val="00"/>
    <w:family w:val="auto"/>
    <w:notTrueType/>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yriad Pro Light">
    <w:altName w:val="Calibri"/>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Sabon LT Std">
    <w:altName w:val="Sabon LT Std"/>
    <w:panose1 w:val="00000000000000000000"/>
    <w:charset w:val="4D"/>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ew Baskerville">
    <w:altName w:val="Cambria"/>
    <w:panose1 w:val="00000000000000000000"/>
    <w:charset w:val="4D"/>
    <w:family w:val="roman"/>
    <w:notTrueType/>
    <w:pitch w:val="default"/>
    <w:sig w:usb0="00000003" w:usb1="00000000" w:usb2="00000000" w:usb3="00000000" w:csb0="00000001" w:csb1="00000000"/>
  </w:font>
  <w:font w:name="Mokka">
    <w:altName w:val="Cambria"/>
    <w:panose1 w:val="00000000000000000000"/>
    <w:charset w:val="4D"/>
    <w:family w:val="roman"/>
    <w:notTrueType/>
    <w:pitch w:val="default"/>
    <w:sig w:usb0="00000003" w:usb1="00000000" w:usb2="00000000" w:usb3="00000000" w:csb0="00000001" w:csb1="00000000"/>
  </w:font>
  <w:font w:name="Gill Sans">
    <w:panose1 w:val="00000000000000000000"/>
    <w:charset w:val="00"/>
    <w:family w:val="roman"/>
    <w:notTrueType/>
    <w:pitch w:val="default"/>
  </w:font>
  <w:font w:name="Futura">
    <w:charset w:val="00"/>
    <w:family w:val="auto"/>
    <w:pitch w:val="variable"/>
    <w:sig w:usb0="00000000" w:usb1="00000000" w:usb2="00000000" w:usb3="00000000" w:csb0="000001FB" w:csb1="00000000"/>
  </w:font>
  <w:font w:name="Arial Bold">
    <w:altName w:val="Arial"/>
    <w:panose1 w:val="020B0704020202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ヒラギノ角ゴ Pro W3">
    <w:charset w:val="4E"/>
    <w:family w:val="auto"/>
    <w:pitch w:val="variable"/>
    <w:sig w:usb0="E00002FF" w:usb1="7AC7FFFF" w:usb2="00000012" w:usb3="00000000" w:csb0="0002000D" w:csb1="00000000"/>
  </w:font>
  <w:font w:name="Scala">
    <w:altName w:val="Cambria"/>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default"/>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roman"/>
    <w:notTrueType/>
    <w:pitch w:val="default"/>
    <w:sig w:usb0="00000003" w:usb1="00000000" w:usb2="00000000" w:usb3="00000000" w:csb0="00000001" w:csb1="00000000"/>
  </w:font>
  <w:font w:name="Showcard Gothic">
    <w:altName w:val="Impact"/>
    <w:panose1 w:val="04020904020102020604"/>
    <w:charset w:val="00"/>
    <w:family w:val="decorative"/>
    <w:pitch w:val="variable"/>
    <w:sig w:usb0="00000003" w:usb1="00000000" w:usb2="00000000" w:usb3="00000000" w:csb0="00000001" w:csb1="00000000"/>
  </w:font>
  <w:font w:name="AGaramond">
    <w:altName w:val="AGaramond"/>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Meridie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elvetica Neue">
    <w:charset w:val="00"/>
    <w:family w:val="swiss"/>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70994"/>
    <w:multiLevelType w:val="hybridMultilevel"/>
    <w:tmpl w:val="56902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4433E87"/>
    <w:multiLevelType w:val="hybridMultilevel"/>
    <w:tmpl w:val="B854E6AE"/>
    <w:lvl w:ilvl="0" w:tplc="00190409">
      <w:start w:val="1"/>
      <w:numFmt w:val="decimal"/>
      <w:pStyle w:val="PageHeader"/>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04F603DF"/>
    <w:multiLevelType w:val="hybridMultilevel"/>
    <w:tmpl w:val="6C16F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D51580"/>
    <w:multiLevelType w:val="hybridMultilevel"/>
    <w:tmpl w:val="0470A862"/>
    <w:lvl w:ilvl="0" w:tplc="18C467C2">
      <w:start w:val="1"/>
      <w:numFmt w:val="bullet"/>
      <w:pStyle w:val="Numbering"/>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4305C"/>
    <w:multiLevelType w:val="hybridMultilevel"/>
    <w:tmpl w:val="24DC6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1159AA"/>
    <w:multiLevelType w:val="hybridMultilevel"/>
    <w:tmpl w:val="2B6E761E"/>
    <w:lvl w:ilvl="0" w:tplc="2780DBBA">
      <w:start w:val="2"/>
      <w:numFmt w:val="bullet"/>
      <w:pStyle w:val="Number"/>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C45B2"/>
    <w:multiLevelType w:val="hybridMultilevel"/>
    <w:tmpl w:val="7FAEB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6B3564"/>
    <w:multiLevelType w:val="hybridMultilevel"/>
    <w:tmpl w:val="03E2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A114E2"/>
    <w:multiLevelType w:val="hybridMultilevel"/>
    <w:tmpl w:val="D386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B47873"/>
    <w:multiLevelType w:val="hybridMultilevel"/>
    <w:tmpl w:val="496E7AC8"/>
    <w:styleLink w:val="1ai1"/>
    <w:lvl w:ilvl="0" w:tplc="04090001">
      <w:start w:val="1"/>
      <w:numFmt w:val="bullet"/>
      <w:pStyle w:val="PlaceholderTex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5C424CD"/>
    <w:multiLevelType w:val="hybridMultilevel"/>
    <w:tmpl w:val="65E2F1B8"/>
    <w:lvl w:ilvl="0" w:tplc="FB74392A">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E46573"/>
    <w:multiLevelType w:val="multilevel"/>
    <w:tmpl w:val="8A3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4B62A1"/>
    <w:multiLevelType w:val="multilevel"/>
    <w:tmpl w:val="0116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0025C9"/>
    <w:multiLevelType w:val="multilevel"/>
    <w:tmpl w:val="B1A4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7A7708"/>
    <w:multiLevelType w:val="hybridMultilevel"/>
    <w:tmpl w:val="43880908"/>
    <w:lvl w:ilvl="0" w:tplc="57141ACC">
      <w:start w:val="2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6C73BF"/>
    <w:multiLevelType w:val="hybridMultilevel"/>
    <w:tmpl w:val="BF467F1C"/>
    <w:lvl w:ilvl="0" w:tplc="9AE827B6">
      <w:start w:val="1"/>
      <w:numFmt w:val="bullet"/>
      <w:pStyle w:val="IndentedNumbering"/>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875203"/>
    <w:multiLevelType w:val="hybridMultilevel"/>
    <w:tmpl w:val="6AEAE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6D70C3"/>
    <w:multiLevelType w:val="hybridMultilevel"/>
    <w:tmpl w:val="645E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DC0262"/>
    <w:multiLevelType w:val="hybridMultilevel"/>
    <w:tmpl w:val="75E66874"/>
    <w:lvl w:ilvl="0" w:tplc="1DD4B30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1C7F8C"/>
    <w:multiLevelType w:val="hybridMultilevel"/>
    <w:tmpl w:val="28F47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313A68"/>
    <w:multiLevelType w:val="hybridMultilevel"/>
    <w:tmpl w:val="2C8C6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A465DC"/>
    <w:multiLevelType w:val="multilevel"/>
    <w:tmpl w:val="04E8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111135"/>
    <w:multiLevelType w:val="hybridMultilevel"/>
    <w:tmpl w:val="C3645AFA"/>
    <w:lvl w:ilvl="0" w:tplc="FF08588E">
      <w:start w:val="1"/>
      <w:numFmt w:val="bullet"/>
      <w:pStyle w:val="FileNam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233B94"/>
    <w:multiLevelType w:val="multilevel"/>
    <w:tmpl w:val="36EA2F2C"/>
    <w:lvl w:ilvl="0">
      <w:start w:val="1"/>
      <w:numFmt w:val="decimal"/>
      <w:pStyle w:val="H1numbered"/>
      <w:lvlText w:val="%1."/>
      <w:lvlJc w:val="left"/>
      <w:pPr>
        <w:tabs>
          <w:tab w:val="num" w:pos="680"/>
        </w:tabs>
        <w:ind w:left="680" w:hanging="680"/>
      </w:pPr>
    </w:lvl>
    <w:lvl w:ilvl="1">
      <w:start w:val="1"/>
      <w:numFmt w:val="decimal"/>
      <w:pStyle w:val="Numberedparas"/>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9AE6834"/>
    <w:multiLevelType w:val="hybridMultilevel"/>
    <w:tmpl w:val="FD30E406"/>
    <w:lvl w:ilvl="0" w:tplc="E0A60466">
      <w:start w:val="4"/>
      <w:numFmt w:val="bullet"/>
      <w:lvlText w:val=""/>
      <w:lvlJc w:val="left"/>
      <w:pPr>
        <w:ind w:left="1080" w:hanging="72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9906AF"/>
    <w:multiLevelType w:val="multilevel"/>
    <w:tmpl w:val="49D8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B70180"/>
    <w:multiLevelType w:val="hybridMultilevel"/>
    <w:tmpl w:val="7584A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B70C0"/>
    <w:multiLevelType w:val="hybridMultilevel"/>
    <w:tmpl w:val="86D8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E3666"/>
    <w:multiLevelType w:val="hybridMultilevel"/>
    <w:tmpl w:val="F9B086E4"/>
    <w:lvl w:ilvl="0" w:tplc="6B10E752">
      <w:start w:val="1"/>
      <w:numFmt w:val="bullet"/>
      <w:pStyle w:val="Lettering"/>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047D16"/>
    <w:multiLevelType w:val="hybridMultilevel"/>
    <w:tmpl w:val="15F25A38"/>
    <w:lvl w:ilvl="0" w:tplc="321A932A">
      <w:start w:val="1"/>
      <w:numFmt w:val="bullet"/>
      <w:pStyle w:val="IndentedLettering"/>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474CF"/>
    <w:multiLevelType w:val="hybridMultilevel"/>
    <w:tmpl w:val="C32E7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A6417D"/>
    <w:multiLevelType w:val="hybridMultilevel"/>
    <w:tmpl w:val="9CFE44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701743"/>
    <w:multiLevelType w:val="hybridMultilevel"/>
    <w:tmpl w:val="63B47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CF4631"/>
    <w:multiLevelType w:val="hybridMultilevel"/>
    <w:tmpl w:val="0BE815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8345474"/>
    <w:multiLevelType w:val="hybridMultilevel"/>
    <w:tmpl w:val="360259D6"/>
    <w:lvl w:ilvl="0" w:tplc="3C5294FC">
      <w:start w:val="1"/>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B2E15"/>
    <w:multiLevelType w:val="hybridMultilevel"/>
    <w:tmpl w:val="46BC09C4"/>
    <w:lvl w:ilvl="0" w:tplc="4D9E0CC4">
      <w:start w:val="1"/>
      <w:numFmt w:val="upperLetter"/>
      <w:pStyle w:val="CardContinued1"/>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8"/>
  </w:num>
  <w:num w:numId="12">
    <w:abstractNumId w:val="41"/>
  </w:num>
  <w:num w:numId="13">
    <w:abstractNumId w:val="25"/>
  </w:num>
  <w:num w:numId="14">
    <w:abstractNumId w:val="21"/>
  </w:num>
  <w:num w:numId="15">
    <w:abstractNumId w:val="11"/>
  </w:num>
  <w:num w:numId="16">
    <w:abstractNumId w:val="43"/>
  </w:num>
  <w:num w:numId="17">
    <w:abstractNumId w:val="36"/>
  </w:num>
  <w:num w:numId="18">
    <w:abstractNumId w:val="32"/>
  </w:num>
  <w:num w:numId="19">
    <w:abstractNumId w:val="22"/>
  </w:num>
  <w:num w:numId="20">
    <w:abstractNumId w:val="24"/>
  </w:num>
  <w:num w:numId="21">
    <w:abstractNumId w:val="28"/>
  </w:num>
  <w:num w:numId="22">
    <w:abstractNumId w:val="0"/>
  </w:num>
  <w:num w:numId="23">
    <w:abstractNumId w:val="46"/>
  </w:num>
  <w:num w:numId="24">
    <w:abstractNumId w:val="37"/>
  </w:num>
  <w:num w:numId="25">
    <w:abstractNumId w:val="23"/>
  </w:num>
  <w:num w:numId="26">
    <w:abstractNumId w:val="35"/>
  </w:num>
  <w:num w:numId="27">
    <w:abstractNumId w:val="15"/>
  </w:num>
  <w:num w:numId="28">
    <w:abstractNumId w:val="44"/>
  </w:num>
  <w:num w:numId="29">
    <w:abstractNumId w:val="17"/>
  </w:num>
  <w:num w:numId="30">
    <w:abstractNumId w:val="42"/>
  </w:num>
  <w:num w:numId="31">
    <w:abstractNumId w:val="20"/>
  </w:num>
  <w:num w:numId="32">
    <w:abstractNumId w:val="45"/>
  </w:num>
  <w:num w:numId="33">
    <w:abstractNumId w:val="39"/>
  </w:num>
  <w:num w:numId="34">
    <w:abstractNumId w:val="33"/>
  </w:num>
  <w:num w:numId="35">
    <w:abstractNumId w:val="40"/>
  </w:num>
  <w:num w:numId="36">
    <w:abstractNumId w:val="26"/>
  </w:num>
  <w:num w:numId="37">
    <w:abstractNumId w:val="14"/>
  </w:num>
  <w:num w:numId="38">
    <w:abstractNumId w:val="16"/>
  </w:num>
  <w:num w:numId="39">
    <w:abstractNumId w:val="47"/>
  </w:num>
  <w:num w:numId="40">
    <w:abstractNumId w:val="12"/>
  </w:num>
  <w:num w:numId="41">
    <w:abstractNumId w:val="34"/>
  </w:num>
  <w:num w:numId="42">
    <w:abstractNumId w:val="31"/>
  </w:num>
  <w:num w:numId="43">
    <w:abstractNumId w:val="18"/>
  </w:num>
  <w:num w:numId="44">
    <w:abstractNumId w:val="13"/>
  </w:num>
  <w:num w:numId="45">
    <w:abstractNumId w:val="27"/>
  </w:num>
  <w:num w:numId="46">
    <w:abstractNumId w:val="19"/>
  </w:num>
  <w:num w:numId="47">
    <w:abstractNumId w:val="29"/>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2"/>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FA7B72"/>
    <w:rsid w:val="000139A3"/>
    <w:rsid w:val="00100833"/>
    <w:rsid w:val="00104529"/>
    <w:rsid w:val="00105942"/>
    <w:rsid w:val="00107396"/>
    <w:rsid w:val="00144A4C"/>
    <w:rsid w:val="00176AB0"/>
    <w:rsid w:val="00177B7D"/>
    <w:rsid w:val="0018322D"/>
    <w:rsid w:val="001B5776"/>
    <w:rsid w:val="001E527A"/>
    <w:rsid w:val="001F78CE"/>
    <w:rsid w:val="00220A8B"/>
    <w:rsid w:val="00251FC7"/>
    <w:rsid w:val="002855A7"/>
    <w:rsid w:val="002B146A"/>
    <w:rsid w:val="002B5E17"/>
    <w:rsid w:val="00315690"/>
    <w:rsid w:val="00316B75"/>
    <w:rsid w:val="00325646"/>
    <w:rsid w:val="003460F2"/>
    <w:rsid w:val="0038158C"/>
    <w:rsid w:val="003902BA"/>
    <w:rsid w:val="003A09E2"/>
    <w:rsid w:val="00407037"/>
    <w:rsid w:val="004605D6"/>
    <w:rsid w:val="004C60E8"/>
    <w:rsid w:val="004E3579"/>
    <w:rsid w:val="004E728B"/>
    <w:rsid w:val="004F39E0"/>
    <w:rsid w:val="00523225"/>
    <w:rsid w:val="00537BD5"/>
    <w:rsid w:val="00553860"/>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734D9"/>
    <w:rsid w:val="008B3ECB"/>
    <w:rsid w:val="008B4E85"/>
    <w:rsid w:val="008C1B2E"/>
    <w:rsid w:val="0091627E"/>
    <w:rsid w:val="00966FED"/>
    <w:rsid w:val="0097032B"/>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40070"/>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A7B72"/>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913B"/>
  <w15:chartTrackingRefBased/>
  <w15:docId w15:val="{76683318-D3E7-4FDE-8C6A-2B6B4532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FA7B72"/>
    <w:rPr>
      <w:rFonts w:ascii="Georgia" w:hAnsi="Georgia"/>
    </w:rPr>
  </w:style>
  <w:style w:type="paragraph" w:styleId="Heading1">
    <w:name w:val="heading 1"/>
    <w:aliases w:val="Pocket,ALEX,Heading,Heading 1 Char Char Char Char,Heading 1 Char Char Char Char Char,Header Char,Heading 1 Char Char,Header Char Char Char,Header Char Char Char Char Char,Header Char Char Char Char Char Char Char,Heading 1 Char1,Block Header"/>
    <w:basedOn w:val="Normal"/>
    <w:next w:val="Normal"/>
    <w:link w:val="Heading1Char"/>
    <w:qFormat/>
    <w:rsid w:val="00FA7B72"/>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Tag&amp;Cite,HEADING 2,Heading 2 Char Char1 Char,Heading 2 Char2,Heading 2 Char1 Char,Heading 2 Char Char Char,Heading 2 Char Char1,BlockText,Char2,Sub-Block,Heading 2 Char Char Char Char Char Char Char,BLOCK,Super Script,Hat - Real,Cha"/>
    <w:basedOn w:val="Normal"/>
    <w:next w:val="Normal"/>
    <w:link w:val="Heading2Char"/>
    <w:uiPriority w:val="1"/>
    <w:unhideWhenUsed/>
    <w:qFormat/>
    <w:rsid w:val="00FA7B72"/>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No Underline,Char Char Char Char Char Char Char, Char Char Char Char Char Char Char,Text 7,Heading 3 Char Char,Char, Char,Tags v 2,3: Cite,Char1,Underlines,Heading 3 Char3,Tag Char Char,Bold Cite,Cite 1,Read Char,no,Foldover,Read Char Ch"/>
    <w:basedOn w:val="Normal"/>
    <w:next w:val="Normal"/>
    <w:link w:val="Heading3Char"/>
    <w:uiPriority w:val="2"/>
    <w:unhideWhenUsed/>
    <w:qFormat/>
    <w:rsid w:val="00FA7B72"/>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small space,Medium Grid 21,ta,Ta"/>
    <w:basedOn w:val="Normal"/>
    <w:next w:val="Normal"/>
    <w:link w:val="Heading4Char"/>
    <w:uiPriority w:val="3"/>
    <w:unhideWhenUsed/>
    <w:qFormat/>
    <w:rsid w:val="00FA7B72"/>
    <w:pPr>
      <w:keepNext/>
      <w:keepLines/>
      <w:spacing w:before="40" w:after="0"/>
      <w:outlineLvl w:val="3"/>
    </w:pPr>
    <w:rPr>
      <w:rFonts w:eastAsiaTheme="majorEastAsia" w:cstheme="majorBidi"/>
      <w:b/>
      <w:iCs/>
      <w:sz w:val="26"/>
    </w:rPr>
  </w:style>
  <w:style w:type="paragraph" w:styleId="Heading5">
    <w:name w:val="heading 5"/>
    <w:aliases w:val="Text"/>
    <w:basedOn w:val="Normal"/>
    <w:next w:val="Normal"/>
    <w:link w:val="Heading5Char"/>
    <w:uiPriority w:val="99"/>
    <w:unhideWhenUsed/>
    <w:qFormat/>
    <w:rsid w:val="00FA7B72"/>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FA7B7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FA7B72"/>
    <w:pPr>
      <w:keepNext/>
      <w:keepLines/>
      <w:spacing w:before="200"/>
      <w:outlineLvl w:val="6"/>
    </w:pPr>
    <w:rPr>
      <w:rFonts w:ascii="Cambria" w:eastAsia="MS Gothic" w:hAnsi="Cambria"/>
      <w:i/>
      <w:iCs/>
      <w:color w:val="404040"/>
    </w:rPr>
  </w:style>
  <w:style w:type="paragraph" w:styleId="Heading8">
    <w:name w:val="heading 8"/>
    <w:basedOn w:val="Normal"/>
    <w:next w:val="Normal"/>
    <w:link w:val="Heading8Char"/>
    <w:unhideWhenUsed/>
    <w:qFormat/>
    <w:rsid w:val="00FA7B72"/>
    <w:pPr>
      <w:keepNext/>
      <w:keepLines/>
      <w:spacing w:before="200"/>
      <w:outlineLvl w:val="7"/>
    </w:pPr>
    <w:rPr>
      <w:rFonts w:ascii="Cambria" w:eastAsia="MS Gothic" w:hAnsi="Cambria"/>
      <w:color w:val="404040"/>
      <w:sz w:val="20"/>
      <w:szCs w:val="20"/>
    </w:rPr>
  </w:style>
  <w:style w:type="paragraph" w:styleId="Heading9">
    <w:name w:val="heading 9"/>
    <w:basedOn w:val="Normal"/>
    <w:next w:val="Normal"/>
    <w:link w:val="Heading9Char"/>
    <w:unhideWhenUsed/>
    <w:qFormat/>
    <w:rsid w:val="00FA7B72"/>
    <w:pPr>
      <w:keepNext/>
      <w:keepLines/>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rsid w:val="00FA7B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7B72"/>
  </w:style>
  <w:style w:type="character" w:customStyle="1" w:styleId="Heading1Char">
    <w:name w:val="Heading 1 Char"/>
    <w:aliases w:val="Pocket Char,ALEX Char,Heading Char,Heading 1 Char Char Char Char Char1,Heading 1 Char Char Char Char Char Char,Header Char Char,Heading 1 Char Char Char,Header Char Char Char Char,Header Char Char Char Char Char Char,Heading 1 Char1 Char"/>
    <w:basedOn w:val="DefaultParagraphFont"/>
    <w:link w:val="Heading1"/>
    <w:rsid w:val="00FA7B72"/>
    <w:rPr>
      <w:rFonts w:ascii="Georgia" w:eastAsiaTheme="majorEastAsia" w:hAnsi="Georgia" w:cstheme="majorBidi"/>
      <w:b/>
      <w:sz w:val="52"/>
      <w:szCs w:val="32"/>
    </w:rPr>
  </w:style>
  <w:style w:type="character" w:customStyle="1" w:styleId="Heading2Char">
    <w:name w:val="Heading 2 Char"/>
    <w:aliases w:val="Hat Char,Tag&amp;Cite Char,HEADING 2 Char,Heading 2 Char Char1 Char Char,Heading 2 Char2 Char1,Heading 2 Char1 Char Char1,Heading 2 Char Char Char Char,Heading 2 Char Char1 Char1,BlockText Char,Char2 Char,Sub-Block Char,BLOCK Char,Cha Char"/>
    <w:basedOn w:val="DefaultParagraphFont"/>
    <w:link w:val="Heading2"/>
    <w:uiPriority w:val="1"/>
    <w:rsid w:val="00FA7B72"/>
    <w:rPr>
      <w:rFonts w:ascii="Georgia" w:eastAsiaTheme="majorEastAsia" w:hAnsi="Georgia" w:cstheme="majorBidi"/>
      <w:b/>
      <w:sz w:val="44"/>
      <w:szCs w:val="26"/>
      <w:u w:val="double"/>
    </w:rPr>
  </w:style>
  <w:style w:type="character" w:customStyle="1" w:styleId="Heading3Char">
    <w:name w:val="Heading 3 Char"/>
    <w:aliases w:val="Block Char,No Underline Char,Char Char Char Char Char Char Char Char, Char Char Char Char Char Char Char Char,Text 7 Char,Heading 3 Char Char Char,Char Char, Char Char,Tags v 2 Char,3: Cite Char,Char1 Char,Underlines Char,Bold Cite Char"/>
    <w:basedOn w:val="DefaultParagraphFont"/>
    <w:link w:val="Heading3"/>
    <w:uiPriority w:val="2"/>
    <w:rsid w:val="00FA7B72"/>
    <w:rPr>
      <w:rFonts w:ascii="Georgia" w:eastAsiaTheme="majorEastAsia" w:hAnsi="Georgia" w:cstheme="majorBidi"/>
      <w:b/>
      <w:sz w:val="32"/>
      <w:szCs w:val="24"/>
      <w:u w:val="singl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
    <w:basedOn w:val="DefaultParagraphFont"/>
    <w:link w:val="Heading4"/>
    <w:uiPriority w:val="3"/>
    <w:rsid w:val="00FA7B72"/>
    <w:rPr>
      <w:rFonts w:ascii="Georgia" w:eastAsiaTheme="majorEastAsia" w:hAnsi="Georgia" w:cstheme="majorBidi"/>
      <w:b/>
      <w:iCs/>
      <w:sz w:val="26"/>
    </w:rPr>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Style1,s,B,/"/>
    <w:basedOn w:val="DefaultParagraphFont"/>
    <w:link w:val="Emphasis1"/>
    <w:uiPriority w:val="7"/>
    <w:qFormat/>
    <w:rsid w:val="00FA7B72"/>
    <w:rPr>
      <w:rFonts w:ascii="Georgia" w:hAnsi="Georgia"/>
      <w:b/>
      <w:i w:val="0"/>
      <w:iCs/>
      <w:sz w:val="22"/>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FA7B72"/>
    <w:rPr>
      <w:b/>
      <w:bCs/>
      <w:sz w:val="26"/>
      <w:u w:val="none"/>
    </w:rPr>
  </w:style>
  <w:style w:type="character" w:customStyle="1" w:styleId="StyleUnderline">
    <w:name w:val="Style Underline"/>
    <w:aliases w:val="Underline,Style Bold Underline,Intense Emphasis1,apple-style-span + 6 pt,Bold,Kern at 16 pt,Intense Emphasis11,Style,Intense Emphasis2,Intense Emphasis111,Intense Emphasis3,Intense Emphasis1111,Intense Emphasis4,HHeading 3 + 12 pt,ci,c"/>
    <w:basedOn w:val="DefaultParagraphFont"/>
    <w:uiPriority w:val="6"/>
    <w:qFormat/>
    <w:rsid w:val="00FA7B72"/>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Tags v 2 Char1,Pocket Char1,F2 - Heading 1 Char1,Hat Char1,T"/>
    <w:basedOn w:val="DefaultParagraphFont"/>
    <w:link w:val="Card"/>
    <w:uiPriority w:val="99"/>
    <w:unhideWhenUsed/>
    <w:rsid w:val="00FA7B72"/>
    <w:rPr>
      <w:color w:val="auto"/>
      <w:u w:val="none"/>
    </w:rPr>
  </w:style>
  <w:style w:type="character" w:styleId="FollowedHyperlink">
    <w:name w:val="FollowedHyperlink"/>
    <w:basedOn w:val="DefaultParagraphFont"/>
    <w:uiPriority w:val="99"/>
    <w:unhideWhenUsed/>
    <w:rsid w:val="00FA7B72"/>
    <w:rPr>
      <w:color w:val="auto"/>
      <w:u w:val="none"/>
    </w:rPr>
  </w:style>
  <w:style w:type="character" w:customStyle="1" w:styleId="Heading5Char">
    <w:name w:val="Heading 5 Char"/>
    <w:aliases w:val="Text Char"/>
    <w:basedOn w:val="DefaultParagraphFont"/>
    <w:link w:val="Heading5"/>
    <w:uiPriority w:val="99"/>
    <w:rsid w:val="00FA7B72"/>
    <w:rPr>
      <w:rFonts w:ascii="Georgia" w:eastAsia="Times New Roman" w:hAnsi="Georgia"/>
      <w:b/>
      <w:bCs/>
      <w:i/>
      <w:iCs/>
      <w:sz w:val="26"/>
      <w:szCs w:val="26"/>
    </w:rPr>
  </w:style>
  <w:style w:type="character" w:customStyle="1" w:styleId="Heading6Char">
    <w:name w:val="Heading 6 Char"/>
    <w:basedOn w:val="DefaultParagraphFont"/>
    <w:link w:val="Heading6"/>
    <w:uiPriority w:val="9"/>
    <w:rsid w:val="00FA7B7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FA7B72"/>
    <w:rPr>
      <w:rFonts w:ascii="Cambria" w:eastAsia="MS Gothic" w:hAnsi="Cambria"/>
      <w:i/>
      <w:iCs/>
      <w:color w:val="404040"/>
    </w:rPr>
  </w:style>
  <w:style w:type="character" w:customStyle="1" w:styleId="Heading8Char">
    <w:name w:val="Heading 8 Char"/>
    <w:basedOn w:val="DefaultParagraphFont"/>
    <w:link w:val="Heading8"/>
    <w:rsid w:val="00FA7B72"/>
    <w:rPr>
      <w:rFonts w:ascii="Cambria" w:eastAsia="MS Gothic" w:hAnsi="Cambria"/>
      <w:color w:val="404040"/>
      <w:sz w:val="20"/>
      <w:szCs w:val="20"/>
    </w:rPr>
  </w:style>
  <w:style w:type="character" w:customStyle="1" w:styleId="Heading9Char">
    <w:name w:val="Heading 9 Char"/>
    <w:basedOn w:val="DefaultParagraphFont"/>
    <w:link w:val="Heading9"/>
    <w:rsid w:val="00FA7B72"/>
    <w:rPr>
      <w:rFonts w:ascii="Cambria" w:eastAsia="MS Gothic" w:hAnsi="Cambria"/>
      <w:i/>
      <w:iCs/>
      <w:color w:val="404040"/>
      <w:sz w:val="20"/>
      <w:szCs w:val="20"/>
    </w:rPr>
  </w:style>
  <w:style w:type="character" w:styleId="UnresolvedMention">
    <w:name w:val="Unresolved Mention"/>
    <w:basedOn w:val="DefaultParagraphFont"/>
    <w:uiPriority w:val="99"/>
    <w:unhideWhenUsed/>
    <w:rsid w:val="00FA7B72"/>
    <w:rPr>
      <w:color w:val="605E5C"/>
      <w:shd w:val="clear" w:color="auto" w:fill="E1DFDD"/>
    </w:rPr>
  </w:style>
  <w:style w:type="paragraph" w:customStyle="1" w:styleId="Emphasis1">
    <w:name w:val="Emphasis1"/>
    <w:basedOn w:val="Normal"/>
    <w:link w:val="Emphasis"/>
    <w:autoRedefine/>
    <w:uiPriority w:val="7"/>
    <w:qFormat/>
    <w:rsid w:val="00FA7B72"/>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paragraph" w:customStyle="1" w:styleId="Card">
    <w:name w:val="Card"/>
    <w:aliases w:val="No Spacing111112,nonunderlined,No Spacing11211,Debate Text,No Spacing11,No Spacing111,No Spacing2,Read stuff,No Spacing1,Note Level 2,No Spacing31,No Spacing22,No Spacing3,Dont use,No Spacing41,No Spacing23,Tags,tag,No Spacing111111,Tag and Ci,tags"/>
    <w:basedOn w:val="Heading1"/>
    <w:link w:val="Hyperlink"/>
    <w:autoRedefine/>
    <w:uiPriority w:val="99"/>
    <w:qFormat/>
    <w:rsid w:val="00FA7B72"/>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sz w:val="22"/>
      <w:szCs w:val="22"/>
    </w:rPr>
  </w:style>
  <w:style w:type="character" w:styleId="CommentReference">
    <w:name w:val="annotation reference"/>
    <w:basedOn w:val="DefaultParagraphFont"/>
    <w:uiPriority w:val="99"/>
    <w:unhideWhenUsed/>
    <w:rsid w:val="00FA7B72"/>
    <w:rPr>
      <w:sz w:val="16"/>
      <w:szCs w:val="16"/>
    </w:rPr>
  </w:style>
  <w:style w:type="paragraph" w:styleId="CommentText">
    <w:name w:val="annotation text"/>
    <w:basedOn w:val="Normal"/>
    <w:link w:val="CommentTextChar"/>
    <w:uiPriority w:val="99"/>
    <w:unhideWhenUsed/>
    <w:rsid w:val="00FA7B72"/>
    <w:pPr>
      <w:spacing w:line="240" w:lineRule="auto"/>
    </w:pPr>
    <w:rPr>
      <w:sz w:val="20"/>
      <w:szCs w:val="20"/>
    </w:rPr>
  </w:style>
  <w:style w:type="character" w:customStyle="1" w:styleId="CommentTextChar">
    <w:name w:val="Comment Text Char"/>
    <w:basedOn w:val="DefaultParagraphFont"/>
    <w:link w:val="CommentText"/>
    <w:uiPriority w:val="99"/>
    <w:rsid w:val="00FA7B72"/>
    <w:rPr>
      <w:rFonts w:ascii="Georgia" w:hAnsi="Georgia"/>
      <w:sz w:val="20"/>
      <w:szCs w:val="20"/>
    </w:rPr>
  </w:style>
  <w:style w:type="paragraph" w:styleId="CommentSubject">
    <w:name w:val="annotation subject"/>
    <w:basedOn w:val="CommentText"/>
    <w:next w:val="CommentText"/>
    <w:link w:val="CommentSubjectChar"/>
    <w:uiPriority w:val="99"/>
    <w:unhideWhenUsed/>
    <w:rsid w:val="00FA7B72"/>
    <w:rPr>
      <w:b/>
      <w:bCs/>
    </w:rPr>
  </w:style>
  <w:style w:type="character" w:customStyle="1" w:styleId="CommentSubjectChar">
    <w:name w:val="Comment Subject Char"/>
    <w:basedOn w:val="CommentTextChar"/>
    <w:link w:val="CommentSubject"/>
    <w:uiPriority w:val="99"/>
    <w:rsid w:val="00FA7B72"/>
    <w:rPr>
      <w:rFonts w:ascii="Georgia" w:hAnsi="Georgia"/>
      <w:b/>
      <w:bCs/>
      <w:sz w:val="20"/>
      <w:szCs w:val="20"/>
    </w:rPr>
  </w:style>
  <w:style w:type="paragraph" w:styleId="BalloonText">
    <w:name w:val="Balloon Text"/>
    <w:basedOn w:val="Normal"/>
    <w:link w:val="BalloonTextChar"/>
    <w:uiPriority w:val="99"/>
    <w:unhideWhenUsed/>
    <w:rsid w:val="00FA7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A7B72"/>
    <w:rPr>
      <w:rFonts w:ascii="Segoe UI" w:hAnsi="Segoe UI" w:cs="Segoe UI"/>
      <w:sz w:val="18"/>
      <w:szCs w:val="18"/>
    </w:rPr>
  </w:style>
  <w:style w:type="paragraph" w:customStyle="1" w:styleId="textbold">
    <w:name w:val="text bold"/>
    <w:basedOn w:val="Normal"/>
    <w:uiPriority w:val="7"/>
    <w:qFormat/>
    <w:rsid w:val="00FA7B72"/>
    <w:pPr>
      <w:ind w:left="720"/>
      <w:jc w:val="both"/>
    </w:pPr>
    <w:rPr>
      <w:b/>
      <w:iCs/>
      <w:u w:val="single"/>
      <w:bdr w:val="single" w:sz="8" w:space="0" w:color="auto"/>
    </w:rPr>
  </w:style>
  <w:style w:type="paragraph" w:styleId="ListParagraph">
    <w:name w:val="List Paragraph"/>
    <w:aliases w:val="6 font"/>
    <w:basedOn w:val="Normal"/>
    <w:uiPriority w:val="99"/>
    <w:unhideWhenUsed/>
    <w:qFormat/>
    <w:rsid w:val="00FA7B72"/>
    <w:pPr>
      <w:ind w:left="720"/>
      <w:contextualSpacing/>
    </w:pPr>
  </w:style>
  <w:style w:type="paragraph" w:customStyle="1" w:styleId="UnderlinePara">
    <w:name w:val="Underline Para"/>
    <w:basedOn w:val="Normal"/>
    <w:autoRedefine/>
    <w:uiPriority w:val="6"/>
    <w:qFormat/>
    <w:rsid w:val="00FA7B72"/>
    <w:pPr>
      <w:widowControl w:val="0"/>
      <w:suppressAutoHyphens/>
      <w:spacing w:after="200" w:line="256" w:lineRule="auto"/>
      <w:contextualSpacing/>
    </w:pPr>
    <w:rPr>
      <w:u w:val="single"/>
    </w:rPr>
  </w:style>
  <w:style w:type="character" w:customStyle="1" w:styleId="apple-style-span">
    <w:name w:val="apple-style-span"/>
    <w:rsid w:val="00FA7B72"/>
  </w:style>
  <w:style w:type="character" w:customStyle="1" w:styleId="TitleChar">
    <w:name w:val="Title Char"/>
    <w:aliases w:val="title Char,Cites and Cards Char,UNDERLINE Char,Bold Underlined Char,Block Heading Char,Read This Char"/>
    <w:basedOn w:val="DefaultParagraphFont"/>
    <w:link w:val="Title"/>
    <w:qFormat/>
    <w:rsid w:val="00FA7B72"/>
    <w:rPr>
      <w:b/>
      <w:u w:val="single"/>
    </w:rPr>
  </w:style>
  <w:style w:type="paragraph" w:styleId="Title">
    <w:name w:val="Title"/>
    <w:aliases w:val="title,Cites and Cards,UNDERLINE,Bold Underlined,Block Heading,Read This"/>
    <w:basedOn w:val="Normal"/>
    <w:next w:val="Normal"/>
    <w:link w:val="TitleChar"/>
    <w:qFormat/>
    <w:rsid w:val="00FA7B72"/>
    <w:pPr>
      <w:pBdr>
        <w:bottom w:val="single" w:sz="8" w:space="4" w:color="4F81BD"/>
      </w:pBdr>
      <w:spacing w:after="300"/>
      <w:contextualSpacing/>
    </w:pPr>
    <w:rPr>
      <w:rFonts w:asciiTheme="minorHAnsi" w:hAnsiTheme="minorHAnsi"/>
      <w:b/>
      <w:u w:val="single"/>
    </w:rPr>
  </w:style>
  <w:style w:type="character" w:customStyle="1" w:styleId="TitleChar1">
    <w:name w:val="Title Char1"/>
    <w:basedOn w:val="DefaultParagraphFont"/>
    <w:uiPriority w:val="99"/>
    <w:rsid w:val="00FA7B72"/>
    <w:rPr>
      <w:rFonts w:asciiTheme="majorHAnsi" w:eastAsiaTheme="majorEastAsia" w:hAnsiTheme="majorHAnsi" w:cstheme="majorBidi"/>
      <w:spacing w:val="-10"/>
      <w:kern w:val="28"/>
      <w:sz w:val="56"/>
      <w:szCs w:val="56"/>
    </w:rPr>
  </w:style>
  <w:style w:type="paragraph" w:customStyle="1" w:styleId="Small">
    <w:name w:val="Small"/>
    <w:basedOn w:val="Normal"/>
    <w:uiPriority w:val="99"/>
    <w:qFormat/>
    <w:rsid w:val="00FA7B72"/>
    <w:rPr>
      <w:sz w:val="14"/>
    </w:rPr>
  </w:style>
  <w:style w:type="character" w:customStyle="1" w:styleId="a">
    <w:name w:val="a"/>
    <w:basedOn w:val="DefaultParagraphFont"/>
    <w:rsid w:val="00FA7B72"/>
  </w:style>
  <w:style w:type="character" w:customStyle="1" w:styleId="UnderlineBold">
    <w:name w:val="Underline + Bold"/>
    <w:uiPriority w:val="1"/>
    <w:qFormat/>
    <w:rsid w:val="00FA7B72"/>
    <w:rPr>
      <w:b/>
      <w:sz w:val="20"/>
      <w:u w:val="single"/>
    </w:rPr>
  </w:style>
  <w:style w:type="character" w:customStyle="1" w:styleId="m-8559461887574130099gmail-styleunderline">
    <w:name w:val="m_-8559461887574130099gmail-styleunderline"/>
    <w:basedOn w:val="DefaultParagraphFont"/>
    <w:rsid w:val="00FA7B72"/>
  </w:style>
  <w:style w:type="paragraph" w:styleId="FootnoteText">
    <w:name w:val="footnote text"/>
    <w:basedOn w:val="Normal"/>
    <w:link w:val="FootnoteTextChar"/>
    <w:rsid w:val="00FA7B72"/>
    <w:pPr>
      <w:spacing w:after="120"/>
    </w:pPr>
    <w:rPr>
      <w:rFonts w:eastAsia="Times New Roman"/>
      <w:color w:val="000000"/>
      <w:lang w:eastAsia="zh-CN"/>
    </w:rPr>
  </w:style>
  <w:style w:type="character" w:customStyle="1" w:styleId="FootnoteTextChar">
    <w:name w:val="Footnote Text Char"/>
    <w:basedOn w:val="DefaultParagraphFont"/>
    <w:link w:val="FootnoteText"/>
    <w:rsid w:val="00FA7B72"/>
    <w:rPr>
      <w:rFonts w:ascii="Georgia" w:eastAsia="Times New Roman" w:hAnsi="Georgia"/>
      <w:color w:val="000000"/>
      <w:lang w:eastAsia="zh-CN"/>
    </w:rPr>
  </w:style>
  <w:style w:type="character" w:styleId="FootnoteReference">
    <w:name w:val="footnote reference"/>
    <w:basedOn w:val="DefaultParagraphFont"/>
    <w:uiPriority w:val="99"/>
    <w:rsid w:val="00FA7B72"/>
    <w:rPr>
      <w:rFonts w:cs="Times New Roman"/>
      <w:vertAlign w:val="superscript"/>
    </w:rPr>
  </w:style>
  <w:style w:type="character" w:customStyle="1" w:styleId="CardsChar">
    <w:name w:val="Cards Char"/>
    <w:link w:val="Cards"/>
    <w:locked/>
    <w:rsid w:val="00FA7B72"/>
    <w:rPr>
      <w:rFonts w:ascii="Times New Roman" w:eastAsia="Times New Roman" w:hAnsi="Times New Roman" w:cs="Times New Roman"/>
      <w:sz w:val="20"/>
      <w:szCs w:val="24"/>
    </w:rPr>
  </w:style>
  <w:style w:type="paragraph" w:customStyle="1" w:styleId="Cards">
    <w:name w:val="Cards"/>
    <w:next w:val="Normal"/>
    <w:link w:val="CardsChar"/>
    <w:qFormat/>
    <w:rsid w:val="00FA7B72"/>
    <w:pPr>
      <w:widowControl w:val="0"/>
      <w:spacing w:after="0" w:line="240" w:lineRule="auto"/>
      <w:ind w:left="432" w:right="432"/>
    </w:pPr>
    <w:rPr>
      <w:rFonts w:ascii="Times New Roman" w:eastAsia="Times New Roman" w:hAnsi="Times New Roman" w:cs="Times New Roman"/>
      <w:sz w:val="20"/>
      <w:szCs w:val="24"/>
    </w:rPr>
  </w:style>
  <w:style w:type="character" w:customStyle="1" w:styleId="DocumentMapChar">
    <w:name w:val="Document Map Char"/>
    <w:basedOn w:val="DefaultParagraphFont"/>
    <w:link w:val="DocumentMap"/>
    <w:uiPriority w:val="99"/>
    <w:rsid w:val="00FA7B72"/>
    <w:rPr>
      <w:rFonts w:ascii="Lucida Grande" w:hAnsi="Lucida Grande" w:cs="Lucida Grande"/>
      <w:sz w:val="24"/>
    </w:rPr>
  </w:style>
  <w:style w:type="paragraph" w:styleId="DocumentMap">
    <w:name w:val="Document Map"/>
    <w:basedOn w:val="Normal"/>
    <w:link w:val="DocumentMapChar"/>
    <w:uiPriority w:val="99"/>
    <w:unhideWhenUsed/>
    <w:rsid w:val="00FA7B72"/>
    <w:rPr>
      <w:rFonts w:ascii="Lucida Grande" w:hAnsi="Lucida Grande" w:cs="Lucida Grande"/>
      <w:sz w:val="24"/>
    </w:rPr>
  </w:style>
  <w:style w:type="character" w:customStyle="1" w:styleId="DocumentMapChar1">
    <w:name w:val="Document Map Char1"/>
    <w:basedOn w:val="DefaultParagraphFont"/>
    <w:uiPriority w:val="99"/>
    <w:rsid w:val="00FA7B72"/>
    <w:rPr>
      <w:rFonts w:ascii="Segoe UI" w:hAnsi="Segoe UI" w:cs="Segoe UI"/>
      <w:sz w:val="16"/>
      <w:szCs w:val="16"/>
    </w:rPr>
  </w:style>
  <w:style w:type="paragraph" w:styleId="BodyText">
    <w:name w:val="Body Text"/>
    <w:basedOn w:val="Normal"/>
    <w:link w:val="BodyTextChar"/>
    <w:uiPriority w:val="99"/>
    <w:unhideWhenUsed/>
    <w:qFormat/>
    <w:rsid w:val="00FA7B72"/>
    <w:pPr>
      <w:spacing w:after="120"/>
    </w:pPr>
  </w:style>
  <w:style w:type="character" w:customStyle="1" w:styleId="BodyTextChar">
    <w:name w:val="Body Text Char"/>
    <w:basedOn w:val="DefaultParagraphFont"/>
    <w:link w:val="BodyText"/>
    <w:uiPriority w:val="99"/>
    <w:rsid w:val="00FA7B72"/>
    <w:rPr>
      <w:rFonts w:ascii="Georgia" w:hAnsi="Georgia"/>
    </w:rPr>
  </w:style>
  <w:style w:type="paragraph" w:customStyle="1" w:styleId="cardtext">
    <w:name w:val="card text"/>
    <w:basedOn w:val="Normal"/>
    <w:link w:val="cardtextChar"/>
    <w:qFormat/>
    <w:rsid w:val="00FA7B72"/>
    <w:pPr>
      <w:ind w:left="288" w:right="288"/>
    </w:pPr>
  </w:style>
  <w:style w:type="character" w:customStyle="1" w:styleId="cardtextChar">
    <w:name w:val="card text Char"/>
    <w:basedOn w:val="DefaultParagraphFont"/>
    <w:link w:val="cardtext"/>
    <w:rsid w:val="00FA7B72"/>
    <w:rPr>
      <w:rFonts w:ascii="Georgia" w:hAnsi="Georgia"/>
    </w:rPr>
  </w:style>
  <w:style w:type="character" w:customStyle="1" w:styleId="italic">
    <w:name w:val="italic"/>
    <w:basedOn w:val="DefaultParagraphFont"/>
    <w:rsid w:val="00FA7B72"/>
    <w:rPr>
      <w:rFonts w:cs="Courier New"/>
    </w:rPr>
  </w:style>
  <w:style w:type="character" w:customStyle="1" w:styleId="bold">
    <w:name w:val="bold"/>
    <w:rsid w:val="00FA7B72"/>
  </w:style>
  <w:style w:type="character" w:customStyle="1" w:styleId="ssl4">
    <w:name w:val="ss_l4"/>
    <w:rsid w:val="00FA7B72"/>
  </w:style>
  <w:style w:type="character" w:customStyle="1" w:styleId="CharChar3">
    <w:name w:val="Char Char3"/>
    <w:basedOn w:val="DefaultParagraphFont"/>
    <w:rsid w:val="00FA7B72"/>
    <w:rPr>
      <w:rFonts w:cs="Wingdings"/>
      <w:sz w:val="14"/>
      <w:szCs w:val="16"/>
      <w:lang w:val="en-US" w:eastAsia="en-US" w:bidi="ar-SA"/>
    </w:rPr>
  </w:style>
  <w:style w:type="character" w:customStyle="1" w:styleId="term">
    <w:name w:val="term"/>
    <w:basedOn w:val="DefaultParagraphFont"/>
    <w:rsid w:val="00FA7B72"/>
  </w:style>
  <w:style w:type="paragraph" w:customStyle="1" w:styleId="Tag2">
    <w:name w:val="Tag2"/>
    <w:basedOn w:val="Normal"/>
    <w:uiPriority w:val="99"/>
    <w:qFormat/>
    <w:rsid w:val="00FA7B72"/>
    <w:rPr>
      <w:rFonts w:ascii="Cambria Math" w:eastAsia="Symbol" w:hAnsi="Cambria Math" w:cs="Cambria Math"/>
      <w:b/>
      <w:sz w:val="24"/>
    </w:rPr>
  </w:style>
  <w:style w:type="character" w:customStyle="1" w:styleId="CiteChar">
    <w:name w:val="Cite Char"/>
    <w:aliases w:val="cite_tag Char, Char Char Char Char1 Char,Char Char Char Char1 Char Char,Char Char Char Char1 Char Char1,Char Char Char Char1 Char,Heading 21 Char,Heading 2 Char Char Char Char Char1,Heading 2 Char Char,Heading 21,TAG Char1 Char,tag Cha, Cha"/>
    <w:qFormat/>
    <w:rsid w:val="00FA7B72"/>
    <w:rPr>
      <w:rFonts w:ascii="Cambria Math" w:hAnsi="Cambria Math"/>
      <w:b/>
      <w:sz w:val="24"/>
      <w:szCs w:val="22"/>
      <w:u w:val="single"/>
    </w:rPr>
  </w:style>
  <w:style w:type="paragraph" w:customStyle="1" w:styleId="Nothing">
    <w:name w:val="Nothing"/>
    <w:link w:val="NothingChar"/>
    <w:uiPriority w:val="99"/>
    <w:qFormat/>
    <w:rsid w:val="00FA7B72"/>
    <w:pPr>
      <w:spacing w:after="0" w:line="240" w:lineRule="auto"/>
      <w:jc w:val="both"/>
    </w:pPr>
    <w:rPr>
      <w:rFonts w:ascii="Courier New" w:eastAsia="Courier New" w:hAnsi="Courier New" w:cs="Courier New"/>
      <w:sz w:val="20"/>
      <w:szCs w:val="24"/>
    </w:rPr>
  </w:style>
  <w:style w:type="character" w:customStyle="1" w:styleId="NothingChar">
    <w:name w:val="Nothing Char"/>
    <w:link w:val="Nothing"/>
    <w:uiPriority w:val="99"/>
    <w:rsid w:val="00FA7B72"/>
    <w:rPr>
      <w:rFonts w:ascii="Courier New" w:eastAsia="Courier New" w:hAnsi="Courier New" w:cs="Courier New"/>
      <w:sz w:val="20"/>
      <w:szCs w:val="24"/>
    </w:rPr>
  </w:style>
  <w:style w:type="character" w:customStyle="1" w:styleId="CommentTextChar1">
    <w:name w:val="Comment Text Char1"/>
    <w:basedOn w:val="DefaultParagraphFont"/>
    <w:uiPriority w:val="99"/>
    <w:rsid w:val="00FA7B72"/>
    <w:rPr>
      <w:rFonts w:ascii="Georgia" w:hAnsi="Georgia" w:cs="Calibri"/>
      <w:sz w:val="20"/>
      <w:szCs w:val="20"/>
    </w:rPr>
  </w:style>
  <w:style w:type="character" w:customStyle="1" w:styleId="CommentSubjectChar1">
    <w:name w:val="Comment Subject Char1"/>
    <w:basedOn w:val="CommentTextChar1"/>
    <w:uiPriority w:val="99"/>
    <w:semiHidden/>
    <w:rsid w:val="00FA7B72"/>
    <w:rPr>
      <w:rFonts w:ascii="Georgia" w:hAnsi="Georgia" w:cs="Calibri"/>
      <w:b/>
      <w:bCs/>
      <w:sz w:val="20"/>
      <w:szCs w:val="20"/>
    </w:rPr>
  </w:style>
  <w:style w:type="character" w:customStyle="1" w:styleId="BalloonTextChar1">
    <w:name w:val="Balloon Text Char1"/>
    <w:basedOn w:val="DefaultParagraphFont"/>
    <w:uiPriority w:val="99"/>
    <w:rsid w:val="00FA7B72"/>
    <w:rPr>
      <w:rFonts w:ascii="Segoe UI" w:hAnsi="Segoe UI" w:cs="Segoe UI"/>
      <w:sz w:val="18"/>
      <w:szCs w:val="18"/>
    </w:rPr>
  </w:style>
  <w:style w:type="character" w:styleId="IntenseEmphasis">
    <w:name w:val="Intense Emphasis"/>
    <w:aliases w:val="B1,Title Char2,Intense Emphasis11111,Intense Emphasis31,Intense Emphasis311,9.5 p,cites Char Ch,9.5 pt,cite,8,Underline Char Char Char,Intense Emphasi,Box Out,Intense Emphasis5,Char Char Char1,Sty,Style Underli,Minimized Char"/>
    <w:basedOn w:val="DefaultParagraphFont"/>
    <w:uiPriority w:val="1"/>
    <w:qFormat/>
    <w:rsid w:val="00FA7B72"/>
    <w:rPr>
      <w:rFonts w:cs="Courier New"/>
      <w:sz w:val="22"/>
      <w:u w:val="single"/>
    </w:rPr>
  </w:style>
  <w:style w:type="character" w:customStyle="1" w:styleId="hit">
    <w:name w:val="hit"/>
    <w:basedOn w:val="DefaultParagraphFont"/>
    <w:rsid w:val="00FA7B72"/>
    <w:rPr>
      <w:rFonts w:cs="Courier New"/>
    </w:rPr>
  </w:style>
  <w:style w:type="character" w:customStyle="1" w:styleId="verdana">
    <w:name w:val="verdana"/>
    <w:basedOn w:val="DefaultParagraphFont"/>
    <w:rsid w:val="00FA7B72"/>
    <w:rPr>
      <w:rFonts w:cs="Courier New"/>
    </w:rPr>
  </w:style>
  <w:style w:type="character" w:customStyle="1" w:styleId="DebateUnderline">
    <w:name w:val="Debate Underline"/>
    <w:qFormat/>
    <w:rsid w:val="00FA7B72"/>
    <w:rPr>
      <w:rFonts w:ascii="Courier New" w:hAnsi="Courier New"/>
      <w:sz w:val="20"/>
      <w:u w:val="thick"/>
    </w:rPr>
  </w:style>
  <w:style w:type="character" w:customStyle="1" w:styleId="apple-converted-space">
    <w:name w:val="apple-converted-space"/>
    <w:basedOn w:val="DefaultParagraphFont"/>
    <w:rsid w:val="00FA7B72"/>
  </w:style>
  <w:style w:type="character" w:customStyle="1" w:styleId="UnderlineChar">
    <w:name w:val="Underline Char"/>
    <w:basedOn w:val="DefaultParagraphFont"/>
    <w:rsid w:val="00FA7B72"/>
    <w:rPr>
      <w:sz w:val="22"/>
      <w:szCs w:val="24"/>
      <w:u w:val="thick"/>
      <w:lang w:val="en-US" w:eastAsia="en-US" w:bidi="ar-SA"/>
    </w:rPr>
  </w:style>
  <w:style w:type="paragraph" w:customStyle="1" w:styleId="Underlining">
    <w:name w:val="Underlining"/>
    <w:basedOn w:val="Normal"/>
    <w:next w:val="Normal"/>
    <w:link w:val="UnderliningChar"/>
    <w:qFormat/>
    <w:rsid w:val="00FA7B72"/>
    <w:rPr>
      <w:rFonts w:ascii="Arial" w:eastAsia="Times New Roman" w:hAnsi="Arial"/>
      <w:sz w:val="24"/>
      <w:u w:val="thick"/>
    </w:rPr>
  </w:style>
  <w:style w:type="character" w:customStyle="1" w:styleId="UnderliningChar">
    <w:name w:val="Underlining Char"/>
    <w:link w:val="Underlining"/>
    <w:rsid w:val="00FA7B72"/>
    <w:rPr>
      <w:rFonts w:ascii="Arial" w:eastAsia="Times New Roman" w:hAnsi="Arial"/>
      <w:sz w:val="24"/>
      <w:u w:val="thick"/>
    </w:rPr>
  </w:style>
  <w:style w:type="character" w:customStyle="1" w:styleId="m8349405746915611004gmail-style13ptbold">
    <w:name w:val="m_8349405746915611004gmail-style13ptbold"/>
    <w:basedOn w:val="DefaultParagraphFont"/>
    <w:rsid w:val="00FA7B72"/>
  </w:style>
  <w:style w:type="character" w:customStyle="1" w:styleId="m8349405746915611004gmail-styleunderline">
    <w:name w:val="m_8349405746915611004gmail-styleunderline"/>
    <w:basedOn w:val="DefaultParagraphFont"/>
    <w:rsid w:val="00FA7B72"/>
  </w:style>
  <w:style w:type="character" w:customStyle="1" w:styleId="m8349405746915611004gmail-msointenseemphasis">
    <w:name w:val="m_8349405746915611004gmail-msointenseemphasis"/>
    <w:basedOn w:val="DefaultParagraphFont"/>
    <w:rsid w:val="00FA7B72"/>
  </w:style>
  <w:style w:type="character" w:customStyle="1" w:styleId="m-6869115178725769945gmail-style13ptbold">
    <w:name w:val="m_-6869115178725769945gmail-style13ptbold"/>
    <w:basedOn w:val="DefaultParagraphFont"/>
    <w:rsid w:val="00FA7B72"/>
  </w:style>
  <w:style w:type="character" w:customStyle="1" w:styleId="aqj">
    <w:name w:val="aqj"/>
    <w:basedOn w:val="DefaultParagraphFont"/>
    <w:rsid w:val="00FA7B72"/>
  </w:style>
  <w:style w:type="character" w:customStyle="1" w:styleId="m-6869115178725769945gmail-styleunderline">
    <w:name w:val="m_-6869115178725769945gmail-styleunderline"/>
    <w:basedOn w:val="DefaultParagraphFont"/>
    <w:rsid w:val="00FA7B72"/>
  </w:style>
  <w:style w:type="character" w:customStyle="1" w:styleId="m-3355232096438025807gmail-heading4char">
    <w:name w:val="m_-3355232096438025807gmail-heading4char"/>
    <w:basedOn w:val="DefaultParagraphFont"/>
    <w:rsid w:val="00FA7B72"/>
  </w:style>
  <w:style w:type="character" w:customStyle="1" w:styleId="m-3355232096438025807gmail-styleunderline">
    <w:name w:val="m_-3355232096438025807gmail-styleunderline"/>
    <w:basedOn w:val="DefaultParagraphFont"/>
    <w:rsid w:val="00FA7B72"/>
  </w:style>
  <w:style w:type="character" w:customStyle="1" w:styleId="underline">
    <w:name w:val="underline"/>
    <w:basedOn w:val="DefaultParagraphFont"/>
    <w:qFormat/>
    <w:rsid w:val="00FA7B72"/>
    <w:rPr>
      <w:b/>
      <w:sz w:val="20"/>
      <w:u w:val="single"/>
    </w:rPr>
  </w:style>
  <w:style w:type="character" w:customStyle="1" w:styleId="costarpage">
    <w:name w:val="co_starpage"/>
    <w:basedOn w:val="DefaultParagraphFont"/>
    <w:rsid w:val="00FA7B72"/>
  </w:style>
  <w:style w:type="character" w:customStyle="1" w:styleId="cosearchterm">
    <w:name w:val="co_searchterm"/>
    <w:basedOn w:val="DefaultParagraphFont"/>
    <w:rsid w:val="00FA7B72"/>
  </w:style>
  <w:style w:type="paragraph" w:customStyle="1" w:styleId="Underline2">
    <w:name w:val="Underline2"/>
    <w:basedOn w:val="Normal"/>
    <w:link w:val="Underline2Char"/>
    <w:uiPriority w:val="4"/>
    <w:qFormat/>
    <w:rsid w:val="00FA7B72"/>
    <w:rPr>
      <w:rFonts w:eastAsia="Calibri"/>
      <w:u w:val="single"/>
    </w:rPr>
  </w:style>
  <w:style w:type="character" w:customStyle="1" w:styleId="Underline2Char">
    <w:name w:val="Underline2 Char"/>
    <w:link w:val="Underline2"/>
    <w:uiPriority w:val="4"/>
    <w:rsid w:val="00FA7B72"/>
    <w:rPr>
      <w:rFonts w:ascii="Georgia" w:eastAsia="Calibri" w:hAnsi="Georgia"/>
      <w:u w:val="singl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Normal (Web) Char"/>
    <w:basedOn w:val="Normal"/>
    <w:link w:val="NormalWebChar1"/>
    <w:uiPriority w:val="99"/>
    <w:unhideWhenUsed/>
    <w:qFormat/>
    <w:rsid w:val="00FA7B72"/>
    <w:pPr>
      <w:spacing w:before="100" w:beforeAutospacing="1" w:after="100" w:afterAutospacing="1"/>
    </w:pPr>
    <w:rPr>
      <w:rFonts w:ascii="Times New Roman" w:eastAsia="Times New Roman" w:hAnsi="Times New Roman" w:cs="Times New Roman"/>
      <w:sz w:val="24"/>
      <w:szCs w:val="24"/>
    </w:rPr>
  </w:style>
  <w:style w:type="character" w:styleId="Strong">
    <w:name w:val="Strong"/>
    <w:aliases w:val="8 pt font,Citation Char Char1 Char Char Char Char Char,Cut,Small 1"/>
    <w:basedOn w:val="DefaultParagraphFont"/>
    <w:uiPriority w:val="22"/>
    <w:qFormat/>
    <w:rsid w:val="00FA7B72"/>
    <w:rPr>
      <w:b/>
      <w:bCs/>
    </w:rPr>
  </w:style>
  <w:style w:type="paragraph" w:customStyle="1" w:styleId="wp-caption-text">
    <w:name w:val="wp-caption-text"/>
    <w:basedOn w:val="Normal"/>
    <w:uiPriority w:val="99"/>
    <w:qFormat/>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speakable-p-2">
    <w:name w:val="speakable-p-2"/>
    <w:basedOn w:val="Normal"/>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p-text">
    <w:name w:val="p-text"/>
    <w:basedOn w:val="Normal"/>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credit">
    <w:name w:val="credit"/>
    <w:basedOn w:val="DefaultParagraphFont"/>
    <w:rsid w:val="00FA7B72"/>
  </w:style>
  <w:style w:type="paragraph" w:customStyle="1" w:styleId="zn-bodyparagraph">
    <w:name w:val="zn-body__paragraph"/>
    <w:basedOn w:val="Normal"/>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FA7B72"/>
  </w:style>
  <w:style w:type="character" w:customStyle="1" w:styleId="breaking-newstitle-text">
    <w:name w:val="breaking-news__title-text"/>
    <w:basedOn w:val="DefaultParagraphFont"/>
    <w:rsid w:val="00FA7B72"/>
  </w:style>
  <w:style w:type="paragraph" w:styleId="z-TopofForm">
    <w:name w:val="HTML Top of Form"/>
    <w:basedOn w:val="Normal"/>
    <w:next w:val="Normal"/>
    <w:link w:val="z-TopofFormChar"/>
    <w:hidden/>
    <w:uiPriority w:val="99"/>
    <w:unhideWhenUsed/>
    <w:rsid w:val="00FA7B7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FA7B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A7B7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A7B72"/>
    <w:rPr>
      <w:rFonts w:ascii="Arial" w:eastAsia="Times New Roman" w:hAnsi="Arial" w:cs="Arial"/>
      <w:vanish/>
      <w:sz w:val="16"/>
      <w:szCs w:val="16"/>
    </w:rPr>
  </w:style>
  <w:style w:type="character" w:customStyle="1" w:styleId="nav-sectionexpand-icon">
    <w:name w:val="nav-section__expand-icon"/>
    <w:basedOn w:val="DefaultParagraphFont"/>
    <w:rsid w:val="00FA7B72"/>
  </w:style>
  <w:style w:type="character" w:customStyle="1" w:styleId="Style1Char">
    <w:name w:val="Style1 Char"/>
    <w:basedOn w:val="DefaultParagraphFont"/>
    <w:rsid w:val="00FA7B72"/>
    <w:rPr>
      <w:rFonts w:eastAsia="SimSun"/>
      <w:szCs w:val="24"/>
      <w:u w:val="single"/>
      <w:lang w:val="en-US" w:eastAsia="zh-CN" w:bidi="ar-SA"/>
    </w:rPr>
  </w:style>
  <w:style w:type="character" w:customStyle="1" w:styleId="Emph">
    <w:name w:val="Emph"/>
    <w:basedOn w:val="DefaultParagraphFont"/>
    <w:uiPriority w:val="1"/>
    <w:qFormat/>
    <w:rsid w:val="00FA7B72"/>
    <w:rPr>
      <w:rFonts w:ascii="Arial" w:hAnsi="Arial"/>
      <w:b/>
      <w:sz w:val="20"/>
      <w:u w:val="single"/>
      <w:bdr w:val="single" w:sz="8" w:space="0" w:color="auto"/>
    </w:rPr>
  </w:style>
  <w:style w:type="paragraph" w:customStyle="1" w:styleId="css-1ebnwsw">
    <w:name w:val="css-1ebnwsw"/>
    <w:basedOn w:val="Normal"/>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css-1uuihdo">
    <w:name w:val="css-1uuihdo"/>
    <w:basedOn w:val="Normal"/>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m-4596653068370276416xn-person">
    <w:name w:val="m_-4596653068370276416xn-person"/>
    <w:basedOn w:val="DefaultParagraphFont"/>
    <w:rsid w:val="00FA7B72"/>
  </w:style>
  <w:style w:type="character" w:customStyle="1" w:styleId="m-4596653068370276416xn-org">
    <w:name w:val="m_-4596653068370276416xn-org"/>
    <w:basedOn w:val="DefaultParagraphFont"/>
    <w:rsid w:val="00FA7B72"/>
  </w:style>
  <w:style w:type="character" w:customStyle="1" w:styleId="m-4596653068370276416xn-chron">
    <w:name w:val="m_-4596653068370276416xn-chron"/>
    <w:basedOn w:val="DefaultParagraphFont"/>
    <w:rsid w:val="00FA7B72"/>
  </w:style>
  <w:style w:type="character" w:customStyle="1" w:styleId="tweetauthor-name">
    <w:name w:val="tweetauthor-name"/>
    <w:basedOn w:val="DefaultParagraphFont"/>
    <w:rsid w:val="00FA7B72"/>
  </w:style>
  <w:style w:type="character" w:customStyle="1" w:styleId="tweetauthor-verifiedbadge">
    <w:name w:val="tweetauthor-verifiedbadge"/>
    <w:basedOn w:val="DefaultParagraphFont"/>
    <w:rsid w:val="00FA7B72"/>
  </w:style>
  <w:style w:type="character" w:customStyle="1" w:styleId="tweetauthor-screenname">
    <w:name w:val="tweetauthor-screenname"/>
    <w:basedOn w:val="DefaultParagraphFont"/>
    <w:rsid w:val="00FA7B72"/>
  </w:style>
  <w:style w:type="character" w:customStyle="1" w:styleId="followbutton-bird">
    <w:name w:val="followbutton-bird"/>
    <w:basedOn w:val="DefaultParagraphFont"/>
    <w:rsid w:val="00FA7B72"/>
  </w:style>
  <w:style w:type="paragraph" w:customStyle="1" w:styleId="tweet-text">
    <w:name w:val="tweet-text"/>
    <w:basedOn w:val="Normal"/>
    <w:uiPriority w:val="99"/>
    <w:qFormat/>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tweetinfo-heartstat">
    <w:name w:val="tweetinfo-heartstat"/>
    <w:basedOn w:val="DefaultParagraphFont"/>
    <w:rsid w:val="00FA7B72"/>
  </w:style>
  <w:style w:type="character" w:customStyle="1" w:styleId="u-hiddenvisually">
    <w:name w:val="u-hiddenvisually"/>
    <w:basedOn w:val="DefaultParagraphFont"/>
    <w:rsid w:val="00FA7B72"/>
  </w:style>
  <w:style w:type="character" w:customStyle="1" w:styleId="calltoaction-text">
    <w:name w:val="calltoaction-text"/>
    <w:basedOn w:val="DefaultParagraphFont"/>
    <w:rsid w:val="00FA7B72"/>
  </w:style>
  <w:style w:type="character" w:customStyle="1" w:styleId="rollover-people">
    <w:name w:val="rollover-people"/>
    <w:basedOn w:val="DefaultParagraphFont"/>
    <w:rsid w:val="00FA7B72"/>
  </w:style>
  <w:style w:type="character" w:customStyle="1" w:styleId="smallvideotitle">
    <w:name w:val="smallvideo_title"/>
    <w:basedOn w:val="DefaultParagraphFont"/>
    <w:rsid w:val="00FA7B72"/>
  </w:style>
  <w:style w:type="character" w:customStyle="1" w:styleId="dropdowntitle3x7vk">
    <w:name w:val="dropdown_title_3x7vk"/>
    <w:basedOn w:val="DefaultParagraphFont"/>
    <w:rsid w:val="00FA7B72"/>
  </w:style>
  <w:style w:type="character" w:customStyle="1" w:styleId="rollover-block">
    <w:name w:val="rollover-block"/>
    <w:basedOn w:val="DefaultParagraphFont"/>
    <w:rsid w:val="00FA7B72"/>
  </w:style>
  <w:style w:type="paragraph" w:customStyle="1" w:styleId="dropcap">
    <w:name w:val="dropcap"/>
    <w:basedOn w:val="Normal"/>
    <w:uiPriority w:val="99"/>
    <w:qFormat/>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c-recirculation-link">
    <w:name w:val="c-recirculation-link"/>
    <w:basedOn w:val="Normal"/>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selectionshareable">
    <w:name w:val="selectionshareable"/>
    <w:basedOn w:val="Normal"/>
    <w:qFormat/>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entry-title">
    <w:name w:val="entry-title"/>
    <w:basedOn w:val="DefaultParagraphFont"/>
    <w:rsid w:val="00FA7B72"/>
  </w:style>
  <w:style w:type="character" w:customStyle="1" w:styleId="article-recirc-link-text">
    <w:name w:val="article-recirc-link-text"/>
    <w:basedOn w:val="DefaultParagraphFont"/>
    <w:rsid w:val="00FA7B72"/>
  </w:style>
  <w:style w:type="paragraph" w:customStyle="1" w:styleId="p1">
    <w:name w:val="p1"/>
    <w:basedOn w:val="Normal"/>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Genealogy">
    <w:name w:val="Genealogy"/>
    <w:basedOn w:val="Heading4"/>
    <w:autoRedefine/>
    <w:qFormat/>
    <w:rsid w:val="00FA7B72"/>
    <w:rPr>
      <w:rFonts w:cs="Calibri"/>
    </w:rPr>
  </w:style>
  <w:style w:type="paragraph" w:styleId="Revision">
    <w:name w:val="Revision"/>
    <w:hidden/>
    <w:uiPriority w:val="99"/>
    <w:semiHidden/>
    <w:rsid w:val="00FA7B72"/>
    <w:pPr>
      <w:spacing w:after="0" w:line="240" w:lineRule="auto"/>
    </w:pPr>
    <w:rPr>
      <w:rFonts w:ascii="Calibri" w:eastAsiaTheme="minorEastAsia" w:hAnsi="Calibri"/>
      <w:szCs w:val="24"/>
    </w:rPr>
  </w:style>
  <w:style w:type="paragraph" w:styleId="NoSpacing">
    <w:name w:val="No Spacing"/>
    <w:aliases w:val="No Spacing8,ClearFormatting,Clear,DDI Tag,Tag Title,No Spacing51,No Spacing7,Dont u,No Spacing311,CD - Cite,No Spacing6,Very Small Text"/>
    <w:next w:val="Normal"/>
    <w:link w:val="NoSpacingChar"/>
    <w:autoRedefine/>
    <w:uiPriority w:val="1"/>
    <w:qFormat/>
    <w:rsid w:val="00FA7B72"/>
    <w:pPr>
      <w:spacing w:after="0" w:line="240" w:lineRule="auto"/>
    </w:pPr>
    <w:rPr>
      <w:rFonts w:ascii="Garamond" w:hAnsi="Garamond" w:cs="Times New Roman"/>
    </w:rPr>
  </w:style>
  <w:style w:type="paragraph" w:customStyle="1" w:styleId="BlockTitle">
    <w:name w:val="Block Title"/>
    <w:basedOn w:val="Heading1"/>
    <w:qFormat/>
    <w:rsid w:val="00FA7B72"/>
    <w:pPr>
      <w:keepLines w:val="0"/>
      <w:pageBreakBefore w:val="0"/>
      <w:pBdr>
        <w:top w:val="none" w:sz="0" w:space="0" w:color="auto"/>
        <w:left w:val="none" w:sz="0" w:space="0" w:color="auto"/>
        <w:bottom w:val="none" w:sz="0" w:space="0" w:color="auto"/>
        <w:right w:val="none" w:sz="0" w:space="0" w:color="auto"/>
      </w:pBdr>
      <w:spacing w:after="240"/>
    </w:pPr>
    <w:rPr>
      <w:rFonts w:eastAsia="Times New Roman" w:cs="Arial"/>
      <w:bCs/>
      <w:caps/>
      <w:kern w:val="32"/>
      <w:sz w:val="28"/>
      <w:szCs w:val="28"/>
    </w:rPr>
  </w:style>
  <w:style w:type="character" w:customStyle="1" w:styleId="CardChar">
    <w:name w:val="Card Char"/>
    <w:aliases w:val="Heading 2 Char Char Char Char Char Char Char Char Char,TAG Ch,No Spacing2 Char,tags Char,Heading 2 Char Char Char Char Char Char"/>
    <w:rsid w:val="00FA7B72"/>
    <w:rPr>
      <w:rFonts w:ascii="Times New Roman" w:eastAsia="Times New Roman" w:hAnsi="Times New Roman" w:cs="Times New Roman"/>
      <w:snapToGrid w:val="0"/>
      <w:color w:val="000000"/>
      <w:sz w:val="20"/>
      <w:szCs w:val="20"/>
    </w:rPr>
  </w:style>
  <w:style w:type="character" w:customStyle="1" w:styleId="cardChar0">
    <w:name w:val="card Char"/>
    <w:aliases w:val="Bold Cite Char Char,Speed Cite Char"/>
    <w:uiPriority w:val="99"/>
    <w:rsid w:val="00FA7B72"/>
    <w:rPr>
      <w:rFonts w:ascii="Arial" w:eastAsia="Times New Roman" w:hAnsi="Arial" w:cs="Times New Roman"/>
      <w:sz w:val="22"/>
      <w:szCs w:val="20"/>
    </w:rPr>
  </w:style>
  <w:style w:type="character" w:customStyle="1" w:styleId="MinimizeChar">
    <w:name w:val="Minimize Char"/>
    <w:link w:val="Minimize"/>
    <w:rsid w:val="00FA7B72"/>
    <w:rPr>
      <w:rFonts w:ascii="Arial" w:hAnsi="Arial"/>
      <w:sz w:val="12"/>
    </w:rPr>
  </w:style>
  <w:style w:type="paragraph" w:customStyle="1" w:styleId="Minimize">
    <w:name w:val="Minimize"/>
    <w:basedOn w:val="Normal"/>
    <w:next w:val="Normal"/>
    <w:link w:val="MinimizeChar"/>
    <w:qFormat/>
    <w:rsid w:val="00FA7B72"/>
    <w:pPr>
      <w:widowControl w:val="0"/>
      <w:autoSpaceDE w:val="0"/>
      <w:autoSpaceDN w:val="0"/>
      <w:adjustRightInd w:val="0"/>
      <w:ind w:left="288" w:right="288"/>
    </w:pPr>
    <w:rPr>
      <w:rFonts w:ascii="Arial" w:hAnsi="Arial"/>
      <w:sz w:val="12"/>
    </w:rPr>
  </w:style>
  <w:style w:type="paragraph" w:customStyle="1" w:styleId="CiteSpacing">
    <w:name w:val="Cite Spacing"/>
    <w:basedOn w:val="Normal"/>
    <w:uiPriority w:val="4"/>
    <w:qFormat/>
    <w:rsid w:val="00FA7B72"/>
    <w:pPr>
      <w:spacing w:before="60" w:after="60"/>
    </w:pPr>
  </w:style>
  <w:style w:type="character" w:customStyle="1" w:styleId="m423601189331084377gmail-style13ptbold">
    <w:name w:val="m_423601189331084377gmail-style13ptbold"/>
    <w:basedOn w:val="DefaultParagraphFont"/>
    <w:rsid w:val="00FA7B72"/>
  </w:style>
  <w:style w:type="character" w:customStyle="1" w:styleId="m423601189331084377gmail-styleunderline">
    <w:name w:val="m_423601189331084377gmail-styleunderline"/>
    <w:basedOn w:val="DefaultParagraphFont"/>
    <w:rsid w:val="00FA7B72"/>
  </w:style>
  <w:style w:type="paragraph" w:customStyle="1" w:styleId="underlined">
    <w:name w:val="underlined"/>
    <w:next w:val="Normal"/>
    <w:link w:val="underlinedChar"/>
    <w:autoRedefine/>
    <w:qFormat/>
    <w:rsid w:val="00FA7B72"/>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A7B72"/>
    <w:rPr>
      <w:rFonts w:ascii="Times New Roman" w:eastAsia="Malgun Gothic" w:hAnsi="Times New Roman" w:cs="Times New Roman"/>
      <w:sz w:val="21"/>
      <w:szCs w:val="24"/>
      <w:u w:val="single"/>
    </w:rPr>
  </w:style>
  <w:style w:type="paragraph" w:customStyle="1" w:styleId="p5">
    <w:name w:val="p5"/>
    <w:basedOn w:val="Normal"/>
    <w:rsid w:val="00FA7B72"/>
    <w:pPr>
      <w:spacing w:before="100" w:beforeAutospacing="1" w:after="100" w:afterAutospacing="1" w:line="240" w:lineRule="auto"/>
    </w:pPr>
    <w:rPr>
      <w:rFonts w:ascii="Times New Roman" w:eastAsia="Times New Roman" w:hAnsi="Times New Roman" w:cs="Times New Roman"/>
      <w:sz w:val="24"/>
    </w:rPr>
  </w:style>
  <w:style w:type="character" w:customStyle="1" w:styleId="s4">
    <w:name w:val="s4"/>
    <w:basedOn w:val="DefaultParagraphFont"/>
    <w:rsid w:val="00FA7B72"/>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locked/>
    <w:rsid w:val="00FA7B72"/>
    <w:rPr>
      <w:rFonts w:ascii="Times New Roman" w:eastAsia="Times New Roman" w:hAnsi="Times New Roman" w:cs="Times New Roman"/>
      <w:sz w:val="24"/>
      <w:szCs w:val="24"/>
    </w:rPr>
  </w:style>
  <w:style w:type="character" w:customStyle="1" w:styleId="c-messagebody">
    <w:name w:val="c-message__body"/>
    <w:basedOn w:val="DefaultParagraphFont"/>
    <w:rsid w:val="00FA7B72"/>
  </w:style>
  <w:style w:type="character" w:customStyle="1" w:styleId="c-timestamplabel">
    <w:name w:val="c-timestamp__label"/>
    <w:basedOn w:val="DefaultParagraphFont"/>
    <w:rsid w:val="00FA7B72"/>
  </w:style>
  <w:style w:type="character" w:customStyle="1" w:styleId="textexposedshow">
    <w:name w:val="text_exposed_show"/>
    <w:basedOn w:val="DefaultParagraphFont"/>
    <w:rsid w:val="00FA7B72"/>
  </w:style>
  <w:style w:type="paragraph" w:customStyle="1" w:styleId="Analytics">
    <w:name w:val="Analytics"/>
    <w:basedOn w:val="Heading4"/>
    <w:link w:val="AnalyticsChar"/>
    <w:uiPriority w:val="99"/>
    <w:qFormat/>
    <w:rsid w:val="00FA7B72"/>
    <w:rPr>
      <w:bCs/>
      <w:iCs w:val="0"/>
      <w:szCs w:val="28"/>
    </w:rPr>
  </w:style>
  <w:style w:type="character" w:customStyle="1" w:styleId="AnalyticsChar">
    <w:name w:val="Analytics Char"/>
    <w:basedOn w:val="DefaultParagraphFont"/>
    <w:link w:val="Analytics"/>
    <w:uiPriority w:val="99"/>
    <w:rsid w:val="00FA7B72"/>
    <w:rPr>
      <w:rFonts w:ascii="Georgia" w:eastAsiaTheme="majorEastAsia" w:hAnsi="Georgia" w:cstheme="majorBidi"/>
      <w:b/>
      <w:bCs/>
      <w:sz w:val="26"/>
      <w:szCs w:val="28"/>
    </w:rPr>
  </w:style>
  <w:style w:type="paragraph" w:customStyle="1" w:styleId="Analytic">
    <w:name w:val="Analytic"/>
    <w:basedOn w:val="Heading4"/>
    <w:link w:val="AnalyticChar"/>
    <w:uiPriority w:val="4"/>
    <w:qFormat/>
    <w:rsid w:val="00FA7B72"/>
    <w:rPr>
      <w:rFonts w:ascii="Calibri" w:hAnsi="Calibri"/>
      <w:bCs/>
      <w:iCs w:val="0"/>
    </w:rPr>
  </w:style>
  <w:style w:type="character" w:customStyle="1" w:styleId="AnalyticChar">
    <w:name w:val="Analytic Char"/>
    <w:basedOn w:val="DefaultParagraphFont"/>
    <w:link w:val="Analytic"/>
    <w:uiPriority w:val="4"/>
    <w:rsid w:val="00FA7B72"/>
    <w:rPr>
      <w:rFonts w:ascii="Calibri" w:eastAsiaTheme="majorEastAsia" w:hAnsi="Calibri" w:cstheme="majorBidi"/>
      <w:b/>
      <w:bCs/>
      <w:sz w:val="26"/>
    </w:rPr>
  </w:style>
  <w:style w:type="character" w:customStyle="1" w:styleId="m6996517068433683380gmail-style13ptbold">
    <w:name w:val="m_6996517068433683380gmail-style13ptbold"/>
    <w:basedOn w:val="DefaultParagraphFont"/>
    <w:rsid w:val="00FA7B72"/>
  </w:style>
  <w:style w:type="character" w:customStyle="1" w:styleId="m6996517068433683380gmail-styleunderline">
    <w:name w:val="m_6996517068433683380gmail-styleunderline"/>
    <w:basedOn w:val="DefaultParagraphFont"/>
    <w:rsid w:val="00FA7B72"/>
  </w:style>
  <w:style w:type="paragraph" w:customStyle="1" w:styleId="analytics0">
    <w:name w:val="analytics"/>
    <w:basedOn w:val="Normal"/>
    <w:link w:val="analyticsChar0"/>
    <w:uiPriority w:val="4"/>
    <w:qFormat/>
    <w:rsid w:val="00FA7B72"/>
    <w:rPr>
      <w:rFonts w:ascii="Calibri" w:hAnsi="Calibri"/>
      <w:b/>
      <w:color w:val="C00000"/>
      <w:sz w:val="26"/>
    </w:rPr>
  </w:style>
  <w:style w:type="character" w:customStyle="1" w:styleId="analyticsChar0">
    <w:name w:val="analytics Char"/>
    <w:basedOn w:val="DefaultParagraphFont"/>
    <w:link w:val="analytics0"/>
    <w:uiPriority w:val="4"/>
    <w:rsid w:val="00FA7B72"/>
    <w:rPr>
      <w:rFonts w:ascii="Calibri" w:hAnsi="Calibri"/>
      <w:b/>
      <w:color w:val="C00000"/>
      <w:sz w:val="26"/>
    </w:rPr>
  </w:style>
  <w:style w:type="character" w:customStyle="1" w:styleId="m-295881671861464791gmail-style13ptbold">
    <w:name w:val="m_-295881671861464791gmail-style13ptbold"/>
    <w:basedOn w:val="DefaultParagraphFont"/>
    <w:rsid w:val="00FA7B72"/>
  </w:style>
  <w:style w:type="character" w:customStyle="1" w:styleId="m-6800285380327296172gmail-style13ptbold">
    <w:name w:val="m_-6800285380327296172gmail-style13ptbold"/>
    <w:basedOn w:val="DefaultParagraphFont"/>
    <w:rsid w:val="00FA7B72"/>
  </w:style>
  <w:style w:type="character" w:customStyle="1" w:styleId="m-6800285380327296172gmail-styleunderline">
    <w:name w:val="m_-6800285380327296172gmail-styleunderline"/>
    <w:basedOn w:val="DefaultParagraphFont"/>
    <w:rsid w:val="00FA7B72"/>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qFormat/>
    <w:rsid w:val="00FA7B72"/>
    <w:pPr>
      <w:spacing w:after="0" w:line="240" w:lineRule="auto"/>
    </w:pPr>
    <w:rPr>
      <w:u w:val="single"/>
    </w:rPr>
  </w:style>
  <w:style w:type="character" w:customStyle="1" w:styleId="beriefunderline">
    <w:name w:val="berief = underline"/>
    <w:basedOn w:val="DefaultParagraphFont"/>
    <w:rsid w:val="00FA7B72"/>
    <w:rPr>
      <w:rFonts w:eastAsia="Times New Roman"/>
      <w:sz w:val="20"/>
      <w:u w:val="single"/>
    </w:rPr>
  </w:style>
  <w:style w:type="paragraph" w:customStyle="1" w:styleId="Style4">
    <w:name w:val="Style4"/>
    <w:basedOn w:val="Normal"/>
    <w:link w:val="Style4Char"/>
    <w:qFormat/>
    <w:rsid w:val="00FA7B72"/>
    <w:rPr>
      <w:rFonts w:ascii="Calibri" w:eastAsia="Times New Roman" w:hAnsi="Calibri" w:cs="Times New Roman"/>
      <w:u w:val="single"/>
    </w:rPr>
  </w:style>
  <w:style w:type="character" w:customStyle="1" w:styleId="Style4Char">
    <w:name w:val="Style4 Char"/>
    <w:basedOn w:val="DefaultParagraphFont"/>
    <w:link w:val="Style4"/>
    <w:rsid w:val="00FA7B72"/>
    <w:rPr>
      <w:rFonts w:ascii="Calibri" w:eastAsia="Times New Roman" w:hAnsi="Calibri" w:cs="Times New Roman"/>
      <w:u w:val="single"/>
    </w:rPr>
  </w:style>
  <w:style w:type="character" w:customStyle="1" w:styleId="m-8497948306993107372gmail-style13ptbold">
    <w:name w:val="m_-8497948306993107372gmail-style13ptbold"/>
    <w:basedOn w:val="DefaultParagraphFont"/>
    <w:rsid w:val="00FA7B72"/>
  </w:style>
  <w:style w:type="character" w:customStyle="1" w:styleId="gmail-style13ptbold">
    <w:name w:val="gmail-style13ptbold"/>
    <w:basedOn w:val="DefaultParagraphFont"/>
    <w:rsid w:val="00FA7B72"/>
  </w:style>
  <w:style w:type="character" w:customStyle="1" w:styleId="gmail-styleunderline">
    <w:name w:val="gmail-styleunderline"/>
    <w:basedOn w:val="DefaultParagraphFont"/>
    <w:rsid w:val="00FA7B72"/>
  </w:style>
  <w:style w:type="character" w:customStyle="1" w:styleId="m-5156237671796814033gmail-styleunderline">
    <w:name w:val="m_-5156237671796814033gmail-styleunderline"/>
    <w:basedOn w:val="DefaultParagraphFont"/>
    <w:rsid w:val="00FA7B72"/>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Cite3,Style 13 pt Bold1"/>
    <w:basedOn w:val="DefaultParagraphFont"/>
    <w:uiPriority w:val="5"/>
    <w:qFormat/>
    <w:rsid w:val="00FA7B72"/>
    <w:rPr>
      <w:b/>
      <w:bCs/>
      <w:strike w:val="0"/>
      <w:dstrike w:val="0"/>
      <w:sz w:val="26"/>
      <w:u w:val="none"/>
      <w:effect w:val="none"/>
    </w:rPr>
  </w:style>
  <w:style w:type="character" w:styleId="SubtleEmphasis">
    <w:name w:val="Subtle Emphasis"/>
    <w:basedOn w:val="DefaultParagraphFont"/>
    <w:uiPriority w:val="19"/>
    <w:qFormat/>
    <w:rsid w:val="00FA7B72"/>
    <w:rPr>
      <w:i/>
      <w:iCs/>
      <w:color w:val="404040" w:themeColor="text1" w:themeTint="BF"/>
    </w:rPr>
  </w:style>
  <w:style w:type="paragraph" w:customStyle="1" w:styleId="StyleLeft02">
    <w:name w:val="Style Left:  0.2&quot;"/>
    <w:basedOn w:val="Normal"/>
    <w:uiPriority w:val="99"/>
    <w:qFormat/>
    <w:rsid w:val="00FA7B72"/>
    <w:rPr>
      <w:rFonts w:ascii="Calibri" w:eastAsia="Times New Roman" w:hAnsi="Calibri" w:cs="Times New Roman"/>
      <w:szCs w:val="20"/>
    </w:rPr>
  </w:style>
  <w:style w:type="character" w:customStyle="1" w:styleId="NormalCard">
    <w:name w:val="Normal Card"/>
    <w:uiPriority w:val="1"/>
    <w:qFormat/>
    <w:rsid w:val="00FA7B72"/>
    <w:rPr>
      <w:rFonts w:ascii="Times New Roman" w:hAnsi="Times New Roman" w:cs="Times New Roman" w:hint="default"/>
      <w:sz w:val="24"/>
    </w:rPr>
  </w:style>
  <w:style w:type="character" w:customStyle="1" w:styleId="cardChar1">
    <w:name w:val="%card Char"/>
    <w:link w:val="card0"/>
    <w:locked/>
    <w:rsid w:val="00FA7B72"/>
    <w:rPr>
      <w:rFonts w:ascii="Times New Roman" w:eastAsia="Times New Roman" w:hAnsi="Times New Roman" w:cs="Calibri"/>
      <w:sz w:val="20"/>
    </w:rPr>
  </w:style>
  <w:style w:type="paragraph" w:customStyle="1" w:styleId="card0">
    <w:name w:val="%card"/>
    <w:basedOn w:val="Normal"/>
    <w:link w:val="cardChar1"/>
    <w:rsid w:val="00FA7B72"/>
    <w:pPr>
      <w:spacing w:after="0" w:line="240" w:lineRule="auto"/>
      <w:ind w:left="288" w:right="288"/>
    </w:pPr>
    <w:rPr>
      <w:rFonts w:ascii="Times New Roman" w:eastAsia="Times New Roman" w:hAnsi="Times New Roman" w:cs="Calibri"/>
      <w:sz w:val="20"/>
    </w:rPr>
  </w:style>
  <w:style w:type="character" w:customStyle="1" w:styleId="m-8899101075591056128gmail-msohyperlink">
    <w:name w:val="m_-8899101075591056128gmail-msohyperlink"/>
    <w:basedOn w:val="DefaultParagraphFont"/>
    <w:rsid w:val="00FA7B72"/>
  </w:style>
  <w:style w:type="character" w:customStyle="1" w:styleId="m-8899101075591056128gmail-styleunderline">
    <w:name w:val="m_-8899101075591056128gmail-styleunderline"/>
    <w:basedOn w:val="DefaultParagraphFont"/>
    <w:rsid w:val="00FA7B72"/>
  </w:style>
  <w:style w:type="character" w:customStyle="1" w:styleId="evidencetextChar1">
    <w:name w:val="evidence text Char1"/>
    <w:basedOn w:val="DefaultParagraphFont"/>
    <w:link w:val="evidencetext"/>
    <w:locked/>
    <w:rsid w:val="00FA7B72"/>
    <w:rPr>
      <w:rFonts w:ascii="Arial" w:eastAsia="Times New Roman" w:hAnsi="Arial" w:cs="Times New Roman"/>
      <w:color w:val="000000"/>
      <w:sz w:val="16"/>
    </w:rPr>
  </w:style>
  <w:style w:type="paragraph" w:customStyle="1" w:styleId="evidencetext">
    <w:name w:val="evidence text"/>
    <w:basedOn w:val="Normal"/>
    <w:link w:val="evidencetextChar1"/>
    <w:qFormat/>
    <w:rsid w:val="00FA7B72"/>
    <w:pPr>
      <w:ind w:left="1008" w:right="720"/>
    </w:pPr>
    <w:rPr>
      <w:rFonts w:ascii="Arial" w:eastAsia="Times New Roman" w:hAnsi="Arial" w:cs="Times New Roman"/>
      <w:color w:val="000000"/>
      <w:sz w:val="16"/>
    </w:rPr>
  </w:style>
  <w:style w:type="character" w:customStyle="1" w:styleId="m3262662096238345512gmail-style13ptbold">
    <w:name w:val="m_3262662096238345512gmail-style13ptbold"/>
    <w:basedOn w:val="DefaultParagraphFont"/>
    <w:rsid w:val="00FA7B72"/>
  </w:style>
  <w:style w:type="character" w:customStyle="1" w:styleId="BoldUnderline">
    <w:name w:val="BoldUnderline"/>
    <w:uiPriority w:val="1"/>
    <w:qFormat/>
    <w:rsid w:val="00FA7B72"/>
    <w:rPr>
      <w:rFonts w:ascii="Arial" w:hAnsi="Arial"/>
      <w:b/>
      <w:sz w:val="20"/>
      <w:u w:val="single"/>
    </w:rPr>
  </w:style>
  <w:style w:type="paragraph" w:styleId="Header">
    <w:name w:val="header"/>
    <w:aliases w:val="Heading 1 Char Char Char Char Char Char Char,Header Char Char Char Char Char Char Char Cha,Header Char2,Header Char1 Char,Char Char Char Cha, Char2,Header 1, Char Char Char Char Char"/>
    <w:basedOn w:val="Normal"/>
    <w:link w:val="HeaderChar1"/>
    <w:uiPriority w:val="99"/>
    <w:unhideWhenUsed/>
    <w:qFormat/>
    <w:rsid w:val="00FA7B72"/>
    <w:pPr>
      <w:tabs>
        <w:tab w:val="center" w:pos="4680"/>
        <w:tab w:val="right" w:pos="9360"/>
      </w:tabs>
      <w:spacing w:after="0" w:line="240" w:lineRule="auto"/>
    </w:pPr>
    <w:rPr>
      <w:rFonts w:ascii="Calibri" w:hAnsi="Calibri"/>
    </w:rPr>
  </w:style>
  <w:style w:type="character" w:customStyle="1" w:styleId="HeaderChar1">
    <w:name w:val="Header Char1"/>
    <w:aliases w:val="Heading 1 Char Char Char Char Char Char Char Char,Header Char Char Char Char Char Char Char Cha Char,Header Char2 Char2,Header Char1 Char Char2,Char Char Char Cha Char1, Char2 Char1,Header 1 Char1, Char Char Char Char Char Char"/>
    <w:basedOn w:val="DefaultParagraphFont"/>
    <w:link w:val="Header"/>
    <w:uiPriority w:val="99"/>
    <w:rsid w:val="00FA7B72"/>
    <w:rPr>
      <w:rFonts w:ascii="Calibri" w:hAnsi="Calibri"/>
    </w:rPr>
  </w:style>
  <w:style w:type="character" w:customStyle="1" w:styleId="Heading1CharCharCharCharCharCharCharChar1">
    <w:name w:val="Heading 1 Char Char Char Char Char Char Char Char1"/>
    <w:aliases w:val="Header Char Char Char Char Char Char Char Cha Char1,Header Char2 Char1,Header Char1 Char Char1,Char Char Char Cha Char, Char2 Char,Header 1 Char"/>
    <w:basedOn w:val="DefaultParagraphFont"/>
    <w:uiPriority w:val="99"/>
    <w:rsid w:val="00FA7B72"/>
    <w:rPr>
      <w:rFonts w:ascii="Calibri" w:eastAsiaTheme="minorHAnsi" w:hAnsi="Calibri"/>
      <w:sz w:val="22"/>
      <w:szCs w:val="22"/>
    </w:rPr>
  </w:style>
  <w:style w:type="paragraph" w:styleId="Footer">
    <w:name w:val="footer"/>
    <w:basedOn w:val="Normal"/>
    <w:link w:val="FooterChar"/>
    <w:uiPriority w:val="99"/>
    <w:unhideWhenUsed/>
    <w:rsid w:val="00FA7B72"/>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
    <w:uiPriority w:val="99"/>
    <w:rsid w:val="00FA7B72"/>
    <w:rPr>
      <w:rFonts w:ascii="Calibri" w:hAnsi="Calibri"/>
    </w:rPr>
  </w:style>
  <w:style w:type="character" w:customStyle="1" w:styleId="Emphasis2">
    <w:name w:val="Emphasis2"/>
    <w:basedOn w:val="DefaultParagraphFont"/>
    <w:rsid w:val="00FA7B72"/>
    <w:rPr>
      <w:rFonts w:ascii="Franklin Gothic Heavy" w:hAnsi="Franklin Gothic Heavy"/>
      <w:iCs/>
      <w:u w:val="single"/>
    </w:rPr>
  </w:style>
  <w:style w:type="character" w:styleId="PageNumber">
    <w:name w:val="page number"/>
    <w:aliases w:val="card ununderlined"/>
    <w:basedOn w:val="DefaultParagraphFont"/>
    <w:uiPriority w:val="99"/>
    <w:unhideWhenUsed/>
    <w:rsid w:val="00FA7B72"/>
  </w:style>
  <w:style w:type="character" w:customStyle="1" w:styleId="CardText-Underlined">
    <w:name w:val="Card Text - Underlined"/>
    <w:rsid w:val="00FA7B72"/>
    <w:rPr>
      <w:b/>
      <w:bCs w:val="0"/>
      <w:sz w:val="20"/>
      <w:u w:val="single"/>
    </w:rPr>
  </w:style>
  <w:style w:type="paragraph" w:customStyle="1" w:styleId="Shrink6">
    <w:name w:val="Shrink 6"/>
    <w:basedOn w:val="Normal"/>
    <w:qFormat/>
    <w:rsid w:val="00FA7B72"/>
    <w:rPr>
      <w:rFonts w:eastAsia="Calibri" w:cs="Times New Roman"/>
      <w:sz w:val="12"/>
    </w:rPr>
  </w:style>
  <w:style w:type="character" w:customStyle="1" w:styleId="m-4851586476605706605gmail-styleunderline">
    <w:name w:val="m_-4851586476605706605gmail-styleunderline"/>
    <w:basedOn w:val="DefaultParagraphFont"/>
    <w:rsid w:val="00FA7B72"/>
  </w:style>
  <w:style w:type="character" w:customStyle="1" w:styleId="UnderlinedChar0">
    <w:name w:val="Underlined Char"/>
    <w:aliases w:val="small text Char Char"/>
    <w:basedOn w:val="DefaultParagraphFont"/>
    <w:rsid w:val="00FA7B72"/>
    <w:rPr>
      <w:rFonts w:ascii="Book Antiqua" w:hAnsi="Book Antiqua"/>
      <w:u w:val="thick"/>
      <w:lang w:val="en-US" w:eastAsia="en-US" w:bidi="ar-SA"/>
    </w:rPr>
  </w:style>
  <w:style w:type="paragraph" w:customStyle="1" w:styleId="StyleHeading4UnderlinedsmalltextGaramond">
    <w:name w:val="Style Heading 4Underlinedsmall text + Garamond"/>
    <w:basedOn w:val="Heading4"/>
    <w:link w:val="StyleHeading4UnderlinedsmalltextGaramondChar"/>
    <w:qFormat/>
    <w:rsid w:val="00FA7B72"/>
    <w:pPr>
      <w:spacing w:before="0" w:line="240" w:lineRule="auto"/>
    </w:pPr>
    <w:rPr>
      <w:rFonts w:ascii="Garamond" w:eastAsia="Times New Roman" w:hAnsi="Garamond" w:cs="Times New Roman"/>
      <w:b w:val="0"/>
      <w:bCs/>
      <w:szCs w:val="20"/>
      <w:u w:val="single"/>
    </w:rPr>
  </w:style>
  <w:style w:type="character" w:customStyle="1" w:styleId="StyleHeading4UnderlinedsmalltextGaramondChar">
    <w:name w:val="Style Heading 4Underlinedsmall text + Garamond Char"/>
    <w:basedOn w:val="DefaultParagraphFont"/>
    <w:link w:val="StyleHeading4UnderlinedsmalltextGaramond"/>
    <w:rsid w:val="00FA7B72"/>
    <w:rPr>
      <w:rFonts w:ascii="Garamond" w:eastAsia="Times New Roman" w:hAnsi="Garamond" w:cs="Times New Roman"/>
      <w:bCs/>
      <w:iCs/>
      <w:sz w:val="26"/>
      <w:szCs w:val="20"/>
      <w:u w:val="single"/>
    </w:rPr>
  </w:style>
  <w:style w:type="character" w:customStyle="1" w:styleId="CitationCharChar">
    <w:name w:val="Citation Char Char"/>
    <w:basedOn w:val="DefaultParagraphFont"/>
    <w:rsid w:val="00FA7B72"/>
    <w:rPr>
      <w:rFonts w:ascii="Times New Roman" w:eastAsia="Times New Roman" w:hAnsi="Times New Roman"/>
      <w:bCs/>
      <w:sz w:val="14"/>
    </w:rPr>
  </w:style>
  <w:style w:type="character" w:customStyle="1" w:styleId="italics">
    <w:name w:val="italics"/>
    <w:basedOn w:val="DefaultParagraphFont"/>
    <w:rsid w:val="00FA7B72"/>
  </w:style>
  <w:style w:type="character" w:customStyle="1" w:styleId="CharacterStyle1">
    <w:name w:val="Character Style 1"/>
    <w:rsid w:val="00FA7B72"/>
    <w:rPr>
      <w:sz w:val="22"/>
      <w:szCs w:val="22"/>
    </w:rPr>
  </w:style>
  <w:style w:type="paragraph" w:customStyle="1" w:styleId="Cites">
    <w:name w:val="Cites"/>
    <w:link w:val="CitesChar"/>
    <w:qFormat/>
    <w:rsid w:val="00FA7B72"/>
    <w:pPr>
      <w:spacing w:after="0" w:line="240" w:lineRule="auto"/>
    </w:pPr>
    <w:rPr>
      <w:rFonts w:ascii="Times New Roman" w:eastAsia="Times New Roman" w:hAnsi="Times New Roman" w:cs="Times New Roman"/>
      <w:noProof/>
      <w:sz w:val="20"/>
      <w:szCs w:val="20"/>
    </w:rPr>
  </w:style>
  <w:style w:type="character" w:customStyle="1" w:styleId="CitesChar">
    <w:name w:val="Cites Char"/>
    <w:link w:val="Cites"/>
    <w:rsid w:val="00FA7B72"/>
    <w:rPr>
      <w:rFonts w:ascii="Times New Roman" w:eastAsia="Times New Roman" w:hAnsi="Times New Roman" w:cs="Times New Roman"/>
      <w:noProof/>
      <w:sz w:val="20"/>
      <w:szCs w:val="20"/>
    </w:rPr>
  </w:style>
  <w:style w:type="paragraph" w:customStyle="1" w:styleId="Emphasize">
    <w:name w:val="Emphasize"/>
    <w:basedOn w:val="Normal"/>
    <w:uiPriority w:val="7"/>
    <w:qFormat/>
    <w:rsid w:val="00FA7B72"/>
    <w:pPr>
      <w:pBdr>
        <w:top w:val="single" w:sz="18" w:space="0" w:color="auto"/>
        <w:left w:val="single" w:sz="18" w:space="0" w:color="auto"/>
        <w:bottom w:val="single" w:sz="18" w:space="0" w:color="auto"/>
        <w:right w:val="single" w:sz="18" w:space="0" w:color="auto"/>
      </w:pBdr>
      <w:spacing w:line="254" w:lineRule="auto"/>
      <w:ind w:left="720"/>
      <w:jc w:val="both"/>
    </w:pPr>
    <w:rPr>
      <w:b/>
      <w:iCs/>
      <w:sz w:val="26"/>
      <w:u w:val="single"/>
    </w:rPr>
  </w:style>
  <w:style w:type="character" w:customStyle="1" w:styleId="A3">
    <w:name w:val="A3"/>
    <w:rsid w:val="00FA7B72"/>
    <w:rPr>
      <w:color w:val="000000"/>
      <w:sz w:val="13"/>
      <w:szCs w:val="13"/>
    </w:rPr>
  </w:style>
  <w:style w:type="character" w:customStyle="1" w:styleId="A9">
    <w:name w:val="A9"/>
    <w:uiPriority w:val="99"/>
    <w:rsid w:val="00FA7B72"/>
    <w:rPr>
      <w:color w:val="000000"/>
      <w:sz w:val="28"/>
      <w:szCs w:val="28"/>
    </w:rPr>
  </w:style>
  <w:style w:type="character" w:customStyle="1" w:styleId="A4">
    <w:name w:val="A4"/>
    <w:uiPriority w:val="99"/>
    <w:rsid w:val="00FA7B72"/>
    <w:rPr>
      <w:color w:val="000000"/>
      <w:sz w:val="14"/>
      <w:szCs w:val="14"/>
    </w:rPr>
  </w:style>
  <w:style w:type="character" w:customStyle="1" w:styleId="StyleBold">
    <w:name w:val="Style Bold"/>
    <w:basedOn w:val="DefaultParagraphFont"/>
    <w:uiPriority w:val="9"/>
    <w:semiHidden/>
    <w:rsid w:val="00FA7B72"/>
    <w:rPr>
      <w:b/>
      <w:bCs/>
    </w:rPr>
  </w:style>
  <w:style w:type="character" w:customStyle="1" w:styleId="EmphasizeThis">
    <w:name w:val="EmphasizeThis"/>
    <w:rsid w:val="00FA7B72"/>
    <w:rPr>
      <w:rFonts w:ascii="Georgia" w:hAnsi="Georgia"/>
      <w:b/>
      <w:iCs/>
      <w:sz w:val="24"/>
      <w:u w:val="thick"/>
    </w:rPr>
  </w:style>
  <w:style w:type="character" w:customStyle="1" w:styleId="A5">
    <w:name w:val="A5"/>
    <w:uiPriority w:val="99"/>
    <w:rsid w:val="00FA7B72"/>
    <w:rPr>
      <w:rFonts w:ascii="Times New Roman" w:hAnsi="Times New Roman" w:cs="Times New Roman"/>
      <w:color w:val="000000"/>
      <w:sz w:val="13"/>
      <w:szCs w:val="13"/>
    </w:rPr>
  </w:style>
  <w:style w:type="character" w:customStyle="1" w:styleId="TagGreg">
    <w:name w:val="TagGreg"/>
    <w:basedOn w:val="DefaultParagraphFont"/>
    <w:uiPriority w:val="1"/>
    <w:qFormat/>
    <w:rsid w:val="00FA7B72"/>
    <w:rPr>
      <w:rFonts w:ascii="Arial" w:hAnsi="Arial"/>
      <w:b/>
      <w:sz w:val="24"/>
    </w:rPr>
  </w:style>
  <w:style w:type="character" w:customStyle="1" w:styleId="CitesChar1">
    <w:name w:val="Cites Char1"/>
    <w:rsid w:val="00FA7B72"/>
    <w:rPr>
      <w:rFonts w:ascii="Times New Roman" w:eastAsia="Times New Roman" w:hAnsi="Times New Roman" w:cs="Times New Roman"/>
      <w:sz w:val="20"/>
    </w:rPr>
  </w:style>
  <w:style w:type="character" w:customStyle="1" w:styleId="Author-Date">
    <w:name w:val="Author-Date"/>
    <w:qFormat/>
    <w:rsid w:val="00FA7B72"/>
    <w:rPr>
      <w:b/>
      <w:sz w:val="24"/>
    </w:rPr>
  </w:style>
  <w:style w:type="paragraph" w:customStyle="1" w:styleId="CardText1">
    <w:name w:val="Card Text 1"/>
    <w:basedOn w:val="Normal"/>
    <w:link w:val="CardText1Char"/>
    <w:autoRedefine/>
    <w:uiPriority w:val="99"/>
    <w:qFormat/>
    <w:rsid w:val="00FA7B72"/>
    <w:rPr>
      <w:rFonts w:ascii="Arial Narrow" w:eastAsia="Times New Roman" w:hAnsi="Arial Narrow"/>
      <w:color w:val="000000"/>
      <w:u w:val="single"/>
    </w:rPr>
  </w:style>
  <w:style w:type="character" w:customStyle="1" w:styleId="CardText1Char">
    <w:name w:val="Card Text 1 Char"/>
    <w:link w:val="CardText1"/>
    <w:uiPriority w:val="99"/>
    <w:rsid w:val="00FA7B72"/>
    <w:rPr>
      <w:rFonts w:ascii="Arial Narrow" w:eastAsia="Times New Roman" w:hAnsi="Arial Narrow"/>
      <w:color w:val="000000"/>
      <w:u w:val="single"/>
    </w:rPr>
  </w:style>
  <w:style w:type="paragraph" w:customStyle="1" w:styleId="CardText2">
    <w:name w:val="Card Text 2"/>
    <w:basedOn w:val="CardText1"/>
    <w:link w:val="CardText2Char"/>
    <w:qFormat/>
    <w:rsid w:val="00FA7B72"/>
    <w:rPr>
      <w:b/>
    </w:rPr>
  </w:style>
  <w:style w:type="character" w:customStyle="1" w:styleId="CardText2Char">
    <w:name w:val="Card Text 2 Char"/>
    <w:link w:val="CardText2"/>
    <w:rsid w:val="00FA7B72"/>
    <w:rPr>
      <w:rFonts w:ascii="Arial Narrow" w:eastAsia="Times New Roman" w:hAnsi="Arial Narrow"/>
      <w:b/>
      <w:color w:val="000000"/>
      <w:u w:val="single"/>
    </w:rPr>
  </w:style>
  <w:style w:type="paragraph" w:customStyle="1" w:styleId="StyleStyle49pt">
    <w:name w:val="Style Style4 + 9 pt"/>
    <w:basedOn w:val="Style4"/>
    <w:link w:val="StyleStyle49ptChar"/>
    <w:qFormat/>
    <w:rsid w:val="00FA7B72"/>
    <w:rPr>
      <w:rFonts w:ascii="Georgia" w:hAnsi="Georgia" w:cstheme="minorBidi"/>
    </w:rPr>
  </w:style>
  <w:style w:type="character" w:customStyle="1" w:styleId="StyleStyle49ptChar">
    <w:name w:val="Style Style4 + 9 pt Char"/>
    <w:link w:val="StyleStyle49pt"/>
    <w:rsid w:val="00FA7B72"/>
    <w:rPr>
      <w:rFonts w:ascii="Georgia" w:eastAsia="Times New Roman" w:hAnsi="Georgia"/>
      <w:u w:val="single"/>
    </w:rPr>
  </w:style>
  <w:style w:type="character" w:customStyle="1" w:styleId="Style9ptUnderline">
    <w:name w:val="Style 9 pt Underline"/>
    <w:rsid w:val="00FA7B72"/>
    <w:rPr>
      <w:sz w:val="20"/>
      <w:u w:val="single"/>
    </w:rPr>
  </w:style>
  <w:style w:type="character" w:customStyle="1" w:styleId="StyleTimesNewRoman9pt">
    <w:name w:val="Style Times New Roman 9 pt"/>
    <w:rsid w:val="00FA7B72"/>
    <w:rPr>
      <w:sz w:val="20"/>
    </w:rPr>
  </w:style>
  <w:style w:type="character" w:customStyle="1" w:styleId="Style9ptBoldUnderline">
    <w:name w:val="Style 9 pt Bold Underline"/>
    <w:rsid w:val="00FA7B72"/>
    <w:rPr>
      <w:b/>
      <w:bCs/>
      <w:sz w:val="20"/>
      <w:u w:val="single"/>
    </w:rPr>
  </w:style>
  <w:style w:type="character" w:customStyle="1" w:styleId="Style9ptItalicUnderline">
    <w:name w:val="Style 9 pt Italic Underline"/>
    <w:rsid w:val="00FA7B72"/>
    <w:rPr>
      <w:i/>
      <w:iCs/>
      <w:sz w:val="20"/>
      <w:u w:val="single"/>
    </w:rPr>
  </w:style>
  <w:style w:type="character" w:customStyle="1" w:styleId="Author">
    <w:name w:val="Author"/>
    <w:aliases w:val="Style Date"/>
    <w:uiPriority w:val="1"/>
    <w:qFormat/>
    <w:rsid w:val="00FA7B72"/>
    <w:rPr>
      <w:b/>
      <w:sz w:val="24"/>
    </w:rPr>
  </w:style>
  <w:style w:type="paragraph" w:customStyle="1" w:styleId="Debate">
    <w:name w:val="Debate"/>
    <w:basedOn w:val="Normal"/>
    <w:rsid w:val="00FA7B72"/>
    <w:pPr>
      <w:widowControl w:val="0"/>
      <w:autoSpaceDE w:val="0"/>
      <w:autoSpaceDN w:val="0"/>
      <w:adjustRightInd w:val="0"/>
    </w:pPr>
    <w:rPr>
      <w:rFonts w:ascii="Garamond" w:eastAsia="SimSun" w:hAnsi="Garamond" w:cs="Courier"/>
      <w:lang w:eastAsia="zh-CN"/>
    </w:rPr>
  </w:style>
  <w:style w:type="paragraph" w:customStyle="1" w:styleId="CiteReal">
    <w:name w:val="Cite Real"/>
    <w:basedOn w:val="Normal"/>
    <w:next w:val="Normal"/>
    <w:uiPriority w:val="99"/>
    <w:qFormat/>
    <w:rsid w:val="00FA7B72"/>
    <w:rPr>
      <w:rFonts w:eastAsia="MS Mincho"/>
      <w:b/>
      <w:sz w:val="24"/>
      <w:u w:val="single"/>
    </w:rPr>
  </w:style>
  <w:style w:type="paragraph" w:customStyle="1" w:styleId="TagText">
    <w:name w:val="TagText"/>
    <w:basedOn w:val="Normal"/>
    <w:uiPriority w:val="99"/>
    <w:qFormat/>
    <w:rsid w:val="00FA7B72"/>
    <w:pPr>
      <w:spacing w:before="200"/>
    </w:pPr>
    <w:rPr>
      <w:b/>
      <w:sz w:val="24"/>
    </w:rPr>
  </w:style>
  <w:style w:type="paragraph" w:customStyle="1" w:styleId="StyleHeading4TagsmalltextBigcardbodyNormalTagNotBold">
    <w:name w:val="Style Heading 4Tagsmall textBig cardbodyNormal Tag + Not Bold"/>
    <w:basedOn w:val="Heading4"/>
    <w:rsid w:val="00FA7B72"/>
    <w:rPr>
      <w:bCs/>
    </w:rPr>
  </w:style>
  <w:style w:type="character" w:customStyle="1" w:styleId="StyleBox12ptBold">
    <w:name w:val="Style Box + 12 pt Bold"/>
    <w:basedOn w:val="DefaultParagraphFont"/>
    <w:rsid w:val="00FA7B72"/>
    <w:rPr>
      <w:rFonts w:ascii="Georgia" w:hAnsi="Georgia"/>
      <w:b/>
      <w:bCs/>
      <w:sz w:val="22"/>
      <w:u w:val="single"/>
      <w:bdr w:val="none" w:sz="0" w:space="0" w:color="auto"/>
    </w:rPr>
  </w:style>
  <w:style w:type="character" w:customStyle="1" w:styleId="StyleBox12pt">
    <w:name w:val="Style Box + 12 pt"/>
    <w:basedOn w:val="DefaultParagraphFont"/>
    <w:rsid w:val="00FA7B72"/>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basedOn w:val="Emphasis"/>
    <w:rsid w:val="00FA7B72"/>
    <w:rPr>
      <w:rFonts w:ascii="Georgia" w:hAnsi="Georgia" w:cs="Calibri"/>
      <w:b/>
      <w:bCs/>
      <w:i w:val="0"/>
      <w:iCs w:val="0"/>
      <w:sz w:val="22"/>
      <w:u w:val="single"/>
      <w:bdr w:val="none" w:sz="0" w:space="0" w:color="auto"/>
    </w:rPr>
  </w:style>
  <w:style w:type="paragraph" w:customStyle="1" w:styleId="StyleHeading4TagBigcardNotBold">
    <w:name w:val="Style Heading 4TagBig card + Not Bold"/>
    <w:basedOn w:val="Heading4"/>
    <w:rsid w:val="00FA7B72"/>
    <w:rPr>
      <w:bCs/>
    </w:rPr>
  </w:style>
  <w:style w:type="character" w:customStyle="1" w:styleId="UnderlinedCardTextChar">
    <w:name w:val="Underlined Card Text Char"/>
    <w:link w:val="UnderlinedCardText"/>
    <w:rsid w:val="00FA7B72"/>
    <w:rPr>
      <w:rFonts w:ascii="Georgia" w:eastAsia="Calibri" w:hAnsi="Georgia"/>
      <w:u w:val="single"/>
    </w:rPr>
  </w:style>
  <w:style w:type="character" w:customStyle="1" w:styleId="StyleGaramondText1">
    <w:name w:val="Style Garamond Text 1"/>
    <w:basedOn w:val="DefaultParagraphFont"/>
    <w:rsid w:val="00FA7B72"/>
    <w:rPr>
      <w:rFonts w:ascii="Georgia" w:hAnsi="Georgia"/>
      <w:color w:val="0D0D0D" w:themeColor="text1" w:themeTint="F2"/>
      <w:sz w:val="22"/>
    </w:rPr>
  </w:style>
  <w:style w:type="character" w:customStyle="1" w:styleId="StyleGaramondText1Underline">
    <w:name w:val="Style Garamond Text 1 Underline"/>
    <w:basedOn w:val="DefaultParagraphFont"/>
    <w:rsid w:val="00FA7B72"/>
    <w:rPr>
      <w:rFonts w:ascii="Georgia" w:hAnsi="Georgia"/>
      <w:color w:val="0D0D0D" w:themeColor="text1" w:themeTint="F2"/>
      <w:sz w:val="22"/>
      <w:u w:val="single"/>
    </w:rPr>
  </w:style>
  <w:style w:type="character" w:customStyle="1" w:styleId="StyleUnderlineBorderSinglesolidlineAuto05ptLinew">
    <w:name w:val="Style Underline Border: : (Single solid line Auto  0.5 pt Line w..."/>
    <w:basedOn w:val="DefaultParagraphFont"/>
    <w:rsid w:val="00FA7B72"/>
    <w:rPr>
      <w:b/>
      <w:u w:val="single"/>
      <w:bdr w:val="none" w:sz="0" w:space="0" w:color="auto"/>
    </w:rPr>
  </w:style>
  <w:style w:type="character" w:customStyle="1" w:styleId="StyleBoldUnderlineBorderSinglesolidlineAuto05pt">
    <w:name w:val="Style Bold Underline Border: : (Single solid line Auto  0.5 pt ..."/>
    <w:basedOn w:val="DefaultParagraphFont"/>
    <w:rsid w:val="00FA7B72"/>
    <w:rPr>
      <w:b/>
      <w:bCs/>
      <w:u w:val="single"/>
      <w:bdr w:val="none" w:sz="0" w:space="0" w:color="auto"/>
    </w:rPr>
  </w:style>
  <w:style w:type="character" w:customStyle="1" w:styleId="StyleStyleBoldUnderlineUnderlineIntenseEmphasisIntenseEmpha">
    <w:name w:val="Style Style Bold UnderlineUnderlineIntense EmphasisIntense Empha..."/>
    <w:basedOn w:val="DefaultParagraphFont"/>
    <w:rsid w:val="00FA7B72"/>
    <w:rPr>
      <w:b w:val="0"/>
      <w:bCs w:val="0"/>
      <w:sz w:val="14"/>
      <w:u w:val="none"/>
    </w:rPr>
  </w:style>
  <w:style w:type="character" w:customStyle="1" w:styleId="Style7ptBold">
    <w:name w:val="Style 7 pt Bold"/>
    <w:basedOn w:val="DefaultParagraphFont"/>
    <w:rsid w:val="00FA7B72"/>
    <w:rPr>
      <w:b w:val="0"/>
      <w:bCs/>
      <w:sz w:val="14"/>
    </w:rPr>
  </w:style>
  <w:style w:type="paragraph" w:customStyle="1" w:styleId="Stylecardtext8pt">
    <w:name w:val="Style card text + 8 pt"/>
    <w:basedOn w:val="Normal"/>
    <w:rsid w:val="00FA7B72"/>
    <w:pPr>
      <w:ind w:right="288"/>
    </w:pPr>
  </w:style>
  <w:style w:type="paragraph" w:customStyle="1" w:styleId="Stylecardtext5pt">
    <w:name w:val="Style card text + 5 pt"/>
    <w:basedOn w:val="Normal"/>
    <w:rsid w:val="00FA7B72"/>
    <w:pPr>
      <w:ind w:right="288"/>
    </w:pPr>
    <w:rPr>
      <w:sz w:val="10"/>
    </w:rPr>
  </w:style>
  <w:style w:type="character" w:customStyle="1" w:styleId="StyleStyleBoldUnderlineUnderlineIntenseEmphasis1apple-style-">
    <w:name w:val="Style Style Bold UnderlineUnderlineIntense Emphasis1apple-style-..."/>
    <w:basedOn w:val="DefaultParagraphFont"/>
    <w:rsid w:val="00FA7B72"/>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FA7B72"/>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FA7B72"/>
    <w:rPr>
      <w:rFonts w:ascii="Georgia" w:hAnsi="Georgia"/>
      <w:u w:val="single"/>
    </w:rPr>
  </w:style>
  <w:style w:type="paragraph" w:customStyle="1" w:styleId="StyleCardsGeorgia12ptBoldThickunderlineBorderSin">
    <w:name w:val="Style Cards + Georgia 12 pt Bold Thick underline Border: : (Sin..."/>
    <w:basedOn w:val="Normal"/>
    <w:rsid w:val="00FA7B72"/>
    <w:pPr>
      <w:autoSpaceDE w:val="0"/>
      <w:autoSpaceDN w:val="0"/>
      <w:adjustRightInd w:val="0"/>
      <w:ind w:left="432" w:right="432"/>
      <w:jc w:val="both"/>
    </w:pPr>
    <w:rPr>
      <w:b/>
      <w:bCs/>
      <w:sz w:val="24"/>
      <w:szCs w:val="20"/>
      <w:u w:val="single"/>
      <w:bdr w:val="single" w:sz="4" w:space="0" w:color="auto"/>
    </w:rPr>
  </w:style>
  <w:style w:type="character" w:customStyle="1" w:styleId="StyleGeorgia12ptThickunderline">
    <w:name w:val="Style Georgia 12 pt Thick underline"/>
    <w:basedOn w:val="DefaultParagraphFont"/>
    <w:rsid w:val="00FA7B72"/>
    <w:rPr>
      <w:rFonts w:ascii="Georgia" w:hAnsi="Georgia"/>
      <w:sz w:val="24"/>
      <w:u w:val="single"/>
    </w:rPr>
  </w:style>
  <w:style w:type="paragraph" w:customStyle="1" w:styleId="StyleCardsGeorgia">
    <w:name w:val="Style Cards + Georgia"/>
    <w:basedOn w:val="Normal"/>
    <w:rsid w:val="00FA7B72"/>
    <w:pPr>
      <w:autoSpaceDE w:val="0"/>
      <w:autoSpaceDN w:val="0"/>
      <w:adjustRightInd w:val="0"/>
      <w:ind w:left="432" w:right="432"/>
    </w:pPr>
    <w:rPr>
      <w:szCs w:val="20"/>
    </w:rPr>
  </w:style>
  <w:style w:type="paragraph" w:customStyle="1" w:styleId="StyleunderlinedLatinGeorgiaBoldThickunderlineBorder">
    <w:name w:val="Style underlined + (Latin) Georgia Bold Thick underline Border: ..."/>
    <w:rsid w:val="00FA7B72"/>
    <w:pPr>
      <w:spacing w:after="200" w:line="276" w:lineRule="auto"/>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FA7B72"/>
    <w:pPr>
      <w:spacing w:after="200" w:line="276" w:lineRule="auto"/>
      <w:contextualSpacing/>
    </w:pPr>
    <w:rPr>
      <w:rFonts w:eastAsia="Malgun Gothic"/>
      <w:sz w:val="24"/>
      <w:u w:val="single"/>
    </w:rPr>
  </w:style>
  <w:style w:type="character" w:customStyle="1" w:styleId="BodyTextChar1">
    <w:name w:val="Body Text Char1"/>
    <w:aliases w:val="Very Small Text Char1"/>
    <w:rsid w:val="00FA7B72"/>
    <w:rPr>
      <w:rFonts w:ascii="Palatino Linotype" w:hAnsi="Palatino Linotype" w:cs="Palatino Linotype"/>
      <w:sz w:val="17"/>
      <w:szCs w:val="17"/>
      <w:shd w:val="clear" w:color="auto" w:fill="FFFFFF"/>
    </w:rPr>
  </w:style>
  <w:style w:type="character" w:customStyle="1" w:styleId="BodytextItalic1">
    <w:name w:val="Body text + Italic1"/>
    <w:aliases w:val="Spacing 0 pt1"/>
    <w:uiPriority w:val="99"/>
    <w:rsid w:val="00FA7B72"/>
    <w:rPr>
      <w:rFonts w:ascii="Sylfaen" w:hAnsi="Sylfaen" w:cs="Sylfaen"/>
      <w:i/>
      <w:iCs/>
      <w:sz w:val="19"/>
      <w:szCs w:val="19"/>
      <w:u w:val="none"/>
      <w:shd w:val="clear" w:color="auto" w:fill="FFFFFF"/>
    </w:rPr>
  </w:style>
  <w:style w:type="paragraph" w:customStyle="1" w:styleId="Cite2">
    <w:name w:val="Cite 2"/>
    <w:basedOn w:val="Normal"/>
    <w:uiPriority w:val="99"/>
    <w:qFormat/>
    <w:rsid w:val="00FA7B72"/>
    <w:rPr>
      <w:rFonts w:eastAsia="Calibri"/>
      <w:b/>
      <w:sz w:val="24"/>
      <w:u w:val="single"/>
    </w:rPr>
  </w:style>
  <w:style w:type="character" w:customStyle="1" w:styleId="BoldUnderlineChar">
    <w:name w:val="Bold Underline Char"/>
    <w:rsid w:val="00FA7B72"/>
    <w:rPr>
      <w:rFonts w:ascii="Georgia" w:hAnsi="Georgia"/>
      <w:b/>
      <w:sz w:val="22"/>
      <w:szCs w:val="22"/>
      <w:u w:val="single"/>
    </w:rPr>
  </w:style>
  <w:style w:type="character" w:customStyle="1" w:styleId="reduce2">
    <w:name w:val="reduce2"/>
    <w:rsid w:val="00FA7B72"/>
    <w:rPr>
      <w:rFonts w:ascii="Arial" w:hAnsi="Arial" w:cs="Arial"/>
      <w:color w:val="000000"/>
      <w:sz w:val="10"/>
      <w:szCs w:val="22"/>
    </w:rPr>
  </w:style>
  <w:style w:type="character" w:customStyle="1" w:styleId="BodyText1">
    <w:name w:val="Body Text1"/>
    <w:rsid w:val="00FA7B7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FA7B7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3">
    <w:name w:val="Body Text3"/>
    <w:rsid w:val="00FA7B7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85pt">
    <w:name w:val="Body text + 8.5 pt"/>
    <w:aliases w:val="Spacing 1 pt"/>
    <w:rsid w:val="00FA7B7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FA7B7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styleId="HTMLAddress">
    <w:name w:val="HTML Address"/>
    <w:basedOn w:val="Normal"/>
    <w:link w:val="HTMLAddressChar"/>
    <w:uiPriority w:val="99"/>
    <w:unhideWhenUsed/>
    <w:rsid w:val="00FA7B72"/>
    <w:rPr>
      <w:rFonts w:eastAsia="Times New Roman"/>
      <w:i/>
      <w:iCs/>
    </w:rPr>
  </w:style>
  <w:style w:type="character" w:customStyle="1" w:styleId="HTMLAddressChar">
    <w:name w:val="HTML Address Char"/>
    <w:basedOn w:val="DefaultParagraphFont"/>
    <w:link w:val="HTMLAddress"/>
    <w:uiPriority w:val="99"/>
    <w:rsid w:val="00FA7B72"/>
    <w:rPr>
      <w:rFonts w:ascii="Georgia" w:eastAsia="Times New Roman" w:hAnsi="Georgia"/>
      <w:i/>
      <w:iCs/>
    </w:rPr>
  </w:style>
  <w:style w:type="character" w:customStyle="1" w:styleId="Heading4Char1">
    <w:name w:val="Heading 4 Char1"/>
    <w:aliases w:val="Tag Char1,small text Char1,Big card Char1,body Char1,Normal Tag Char1,Heading 4 Char2,Underlined Char2,body Char2,Underlined Char1,heading 2 Char1,Ch Char1,no read Char1,No Spacing211 Char1,No Spacing12 Char1,No Spacing2111 Char1"/>
    <w:uiPriority w:val="3"/>
    <w:qFormat/>
    <w:rsid w:val="00FA7B72"/>
    <w:rPr>
      <w:rFonts w:ascii="Palatino Linotype" w:hAnsi="Palatino Linotype" w:hint="default"/>
      <w:b/>
      <w:bCs w:val="0"/>
      <w:sz w:val="24"/>
      <w:szCs w:val="24"/>
      <w:lang w:val="en-US" w:eastAsia="en-US" w:bidi="ar-SA"/>
    </w:rPr>
  </w:style>
  <w:style w:type="character" w:customStyle="1" w:styleId="Heading5Char1">
    <w:name w:val="Heading 5 Char1"/>
    <w:aliases w:val="Text Char1"/>
    <w:semiHidden/>
    <w:rsid w:val="00FA7B72"/>
    <w:rPr>
      <w:rFonts w:ascii="Cambria" w:eastAsia="MS Gothic" w:hAnsi="Cambria" w:cs="Times New Roman"/>
      <w:color w:val="243F60"/>
      <w:sz w:val="22"/>
      <w:szCs w:val="22"/>
    </w:rPr>
  </w:style>
  <w:style w:type="paragraph" w:styleId="HTMLPreformatted">
    <w:name w:val="HTML Preformatted"/>
    <w:basedOn w:val="Normal"/>
    <w:link w:val="HTMLPreformattedChar"/>
    <w:uiPriority w:val="99"/>
    <w:unhideWhenUsed/>
    <w:rsid w:val="00FA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FA7B72"/>
    <w:rPr>
      <w:rFonts w:ascii="Courier New" w:eastAsia="Times New Roman" w:hAnsi="Courier New"/>
      <w:sz w:val="20"/>
      <w:szCs w:val="20"/>
    </w:rPr>
  </w:style>
  <w:style w:type="character" w:styleId="HTMLTypewriter">
    <w:name w:val="HTML Typewriter"/>
    <w:unhideWhenUsed/>
    <w:rsid w:val="00FA7B72"/>
    <w:rPr>
      <w:rFonts w:ascii="Courier New" w:eastAsia="Times New Roman" w:hAnsi="Courier New" w:cs="Courier New" w:hint="default"/>
      <w:sz w:val="20"/>
      <w:szCs w:val="20"/>
    </w:rPr>
  </w:style>
  <w:style w:type="paragraph" w:styleId="Index1">
    <w:name w:val="index 1"/>
    <w:basedOn w:val="Normal"/>
    <w:next w:val="Normal"/>
    <w:autoRedefine/>
    <w:unhideWhenUsed/>
    <w:rsid w:val="00FA7B72"/>
    <w:pPr>
      <w:ind w:left="220" w:hanging="220"/>
    </w:pPr>
  </w:style>
  <w:style w:type="paragraph" w:styleId="Caption">
    <w:name w:val="caption"/>
    <w:aliases w:val="caption"/>
    <w:basedOn w:val="Normal"/>
    <w:unhideWhenUsed/>
    <w:qFormat/>
    <w:rsid w:val="00FA7B72"/>
    <w:pPr>
      <w:spacing w:before="100" w:beforeAutospacing="1" w:after="100" w:afterAutospacing="1"/>
    </w:pPr>
    <w:rPr>
      <w:rFonts w:ascii="Times" w:eastAsia="Times New Roman" w:hAnsi="Times"/>
      <w:sz w:val="20"/>
      <w:szCs w:val="20"/>
    </w:rPr>
  </w:style>
  <w:style w:type="character" w:customStyle="1" w:styleId="EndnoteTextChar">
    <w:name w:val="Endnote Text Char"/>
    <w:link w:val="EndnoteText"/>
    <w:locked/>
    <w:rsid w:val="00FA7B72"/>
    <w:rPr>
      <w:rFonts w:ascii="Times New Roman" w:eastAsia="Times New Roman" w:hAnsi="Times New Roman"/>
    </w:rPr>
  </w:style>
  <w:style w:type="character" w:customStyle="1" w:styleId="BodyTextIndentChar">
    <w:name w:val="Body Text Indent Char"/>
    <w:link w:val="BodyTextIndent"/>
    <w:uiPriority w:val="99"/>
    <w:locked/>
    <w:rsid w:val="00FA7B72"/>
    <w:rPr>
      <w:rFonts w:ascii="Times New Roman" w:hAnsi="Times New Roman"/>
    </w:rPr>
  </w:style>
  <w:style w:type="character" w:customStyle="1" w:styleId="SubtitleChar">
    <w:name w:val="Subtitle Char"/>
    <w:aliases w:val="Underlined card text Char"/>
    <w:link w:val="Subtitle"/>
    <w:uiPriority w:val="99"/>
    <w:locked/>
    <w:rsid w:val="00FA7B72"/>
    <w:rPr>
      <w:rFonts w:eastAsia="Times New Roman"/>
      <w:i/>
      <w:iCs/>
      <w:color w:val="4F81BD"/>
      <w:spacing w:val="15"/>
    </w:rPr>
  </w:style>
  <w:style w:type="paragraph" w:styleId="Subtitle">
    <w:name w:val="Subtitle"/>
    <w:aliases w:val="Underlined card text"/>
    <w:basedOn w:val="Normal"/>
    <w:next w:val="Normal"/>
    <w:link w:val="SubtitleChar"/>
    <w:uiPriority w:val="99"/>
    <w:qFormat/>
    <w:rsid w:val="00FA7B72"/>
    <w:pPr>
      <w:jc w:val="both"/>
    </w:pPr>
    <w:rPr>
      <w:rFonts w:asciiTheme="minorHAnsi" w:eastAsia="Times New Roman" w:hAnsiTheme="minorHAnsi"/>
      <w:i/>
      <w:iCs/>
      <w:color w:val="4F81BD"/>
      <w:spacing w:val="15"/>
    </w:rPr>
  </w:style>
  <w:style w:type="character" w:customStyle="1" w:styleId="SubtitleChar1">
    <w:name w:val="Subtitle Char1"/>
    <w:aliases w:val="Underlined card text Char1"/>
    <w:basedOn w:val="DefaultParagraphFont"/>
    <w:uiPriority w:val="11"/>
    <w:rsid w:val="00FA7B72"/>
    <w:rPr>
      <w:rFonts w:eastAsiaTheme="minorEastAsia"/>
      <w:color w:val="5A5A5A" w:themeColor="text1" w:themeTint="A5"/>
      <w:spacing w:val="15"/>
    </w:rPr>
  </w:style>
  <w:style w:type="character" w:customStyle="1" w:styleId="DateChar">
    <w:name w:val="Date Char"/>
    <w:aliases w:val="date Char"/>
    <w:link w:val="Date"/>
    <w:uiPriority w:val="99"/>
    <w:locked/>
    <w:rsid w:val="00FA7B72"/>
    <w:rPr>
      <w:rFonts w:ascii="Times New Roman" w:eastAsia="Times New Roman" w:hAnsi="Times New Roman"/>
    </w:rPr>
  </w:style>
  <w:style w:type="character" w:customStyle="1" w:styleId="BodyTextFirstIndentChar">
    <w:name w:val="Body Text First Indent Char"/>
    <w:link w:val="BodyTextFirstIndent"/>
    <w:locked/>
    <w:rsid w:val="00FA7B72"/>
    <w:rPr>
      <w:rFonts w:ascii="Times New Roman" w:eastAsia="Times New Roman" w:hAnsi="Times New Roman"/>
    </w:rPr>
  </w:style>
  <w:style w:type="character" w:customStyle="1" w:styleId="BodyText2Char">
    <w:name w:val="Body Text 2 Char"/>
    <w:link w:val="BodyText20"/>
    <w:locked/>
    <w:rsid w:val="00FA7B72"/>
    <w:rPr>
      <w:rFonts w:ascii="Times" w:eastAsia="Times New Roman" w:hAnsi="Times"/>
      <w:b/>
      <w:color w:val="000000"/>
    </w:rPr>
  </w:style>
  <w:style w:type="character" w:customStyle="1" w:styleId="BodyText3Char">
    <w:name w:val="Body Text 3 Char"/>
    <w:link w:val="BodyText30"/>
    <w:locked/>
    <w:rsid w:val="00FA7B72"/>
    <w:rPr>
      <w:rFonts w:ascii="Times" w:eastAsia="Times" w:hAnsi="Times"/>
      <w:color w:val="000000"/>
      <w:sz w:val="18"/>
    </w:rPr>
  </w:style>
  <w:style w:type="character" w:customStyle="1" w:styleId="BodyTextIndent2Char">
    <w:name w:val="Body Text Indent 2 Char"/>
    <w:link w:val="BodyTextIndent2"/>
    <w:locked/>
    <w:rsid w:val="00FA7B72"/>
    <w:rPr>
      <w:rFonts w:ascii="Times New Roman" w:eastAsia="Times New Roman" w:hAnsi="Times New Roman"/>
    </w:rPr>
  </w:style>
  <w:style w:type="character" w:customStyle="1" w:styleId="BodyTextIndent3Char">
    <w:name w:val="Body Text Indent 3 Char"/>
    <w:link w:val="BodyTextIndent3"/>
    <w:uiPriority w:val="99"/>
    <w:locked/>
    <w:rsid w:val="00FA7B72"/>
    <w:rPr>
      <w:rFonts w:ascii="Garamond" w:hAnsi="Garamond"/>
      <w:sz w:val="14"/>
      <w:szCs w:val="16"/>
    </w:rPr>
  </w:style>
  <w:style w:type="character" w:customStyle="1" w:styleId="PlainTextChar">
    <w:name w:val="Plain Text Char"/>
    <w:link w:val="PlainText"/>
    <w:locked/>
    <w:rsid w:val="00FA7B72"/>
    <w:rPr>
      <w:rFonts w:ascii="IJGCNM+Arial" w:eastAsia="Times New Roman" w:hAnsi="IJGCNM+Arial"/>
    </w:rPr>
  </w:style>
  <w:style w:type="paragraph" w:customStyle="1" w:styleId="BlockTitle2">
    <w:name w:val="Block Title2"/>
    <w:basedOn w:val="Normal"/>
    <w:next w:val="Normal"/>
    <w:uiPriority w:val="99"/>
    <w:qFormat/>
    <w:rsid w:val="00FA7B72"/>
    <w:pPr>
      <w:spacing w:after="240"/>
      <w:jc w:val="center"/>
    </w:pPr>
    <w:rPr>
      <w:rFonts w:eastAsia="Times New Roman"/>
      <w:b/>
      <w:sz w:val="28"/>
      <w:szCs w:val="20"/>
      <w:u w:val="single"/>
    </w:rPr>
  </w:style>
  <w:style w:type="paragraph" w:customStyle="1" w:styleId="hat">
    <w:name w:val="hat"/>
    <w:basedOn w:val="Normal"/>
    <w:next w:val="Normal"/>
    <w:link w:val="hatChar"/>
    <w:qFormat/>
    <w:rsid w:val="00FA7B72"/>
    <w:pPr>
      <w:spacing w:before="240" w:after="240"/>
      <w:jc w:val="center"/>
      <w:outlineLvl w:val="0"/>
    </w:pPr>
    <w:rPr>
      <w:rFonts w:eastAsia="Times New Roman"/>
      <w:b/>
      <w:bCs/>
      <w:sz w:val="32"/>
      <w:u w:val="single"/>
    </w:rPr>
  </w:style>
  <w:style w:type="character" w:customStyle="1" w:styleId="citenon-boldChar">
    <w:name w:val="cite non-bold Char"/>
    <w:link w:val="citenon-bold"/>
    <w:locked/>
    <w:rsid w:val="00FA7B72"/>
    <w:rPr>
      <w:rFonts w:ascii="Georgia" w:eastAsia="Times New Roman" w:hAnsi="Georgia"/>
      <w:sz w:val="16"/>
    </w:rPr>
  </w:style>
  <w:style w:type="paragraph" w:customStyle="1" w:styleId="citenon-bold">
    <w:name w:val="cite non-bold"/>
    <w:basedOn w:val="Normal"/>
    <w:link w:val="citenon-boldChar"/>
    <w:qFormat/>
    <w:rsid w:val="00FA7B72"/>
    <w:pPr>
      <w:jc w:val="both"/>
    </w:pPr>
    <w:rPr>
      <w:rFonts w:eastAsia="Times New Roman"/>
      <w:sz w:val="16"/>
    </w:rPr>
  </w:style>
  <w:style w:type="paragraph" w:customStyle="1" w:styleId="Heading2-NotBold">
    <w:name w:val="Heading 2 - Not Bold"/>
    <w:basedOn w:val="Heading2"/>
    <w:autoRedefine/>
    <w:uiPriority w:val="99"/>
    <w:qFormat/>
    <w:rsid w:val="00FA7B72"/>
    <w:pPr>
      <w:keepNext w:val="0"/>
      <w:keepLines w:val="0"/>
      <w:spacing w:before="0"/>
      <w:jc w:val="left"/>
    </w:pPr>
    <w:rPr>
      <w:rFonts w:eastAsia="Calibri"/>
      <w:b w:val="0"/>
      <w:sz w:val="22"/>
      <w:u w:val="none"/>
    </w:rPr>
  </w:style>
  <w:style w:type="paragraph" w:customStyle="1" w:styleId="Default">
    <w:name w:val="Default"/>
    <w:basedOn w:val="Normal"/>
    <w:uiPriority w:val="99"/>
    <w:qFormat/>
    <w:rsid w:val="00FA7B72"/>
    <w:pPr>
      <w:autoSpaceDE w:val="0"/>
      <w:autoSpaceDN w:val="0"/>
      <w:adjustRightInd w:val="0"/>
      <w:spacing w:after="200" w:line="276" w:lineRule="auto"/>
    </w:pPr>
    <w:rPr>
      <w:rFonts w:cs="AKDPE C+ Utopia"/>
      <w:sz w:val="18"/>
    </w:rPr>
  </w:style>
  <w:style w:type="paragraph" w:customStyle="1" w:styleId="PageHeaderLine1">
    <w:name w:val="PageHeaderLine1"/>
    <w:basedOn w:val="Normal"/>
    <w:uiPriority w:val="99"/>
    <w:qFormat/>
    <w:rsid w:val="00FA7B72"/>
    <w:pPr>
      <w:tabs>
        <w:tab w:val="right" w:pos="10800"/>
      </w:tabs>
    </w:pPr>
    <w:rPr>
      <w:b/>
      <w:sz w:val="18"/>
    </w:rPr>
  </w:style>
  <w:style w:type="paragraph" w:customStyle="1" w:styleId="PageHeaderLine2">
    <w:name w:val="PageHeaderLine2"/>
    <w:basedOn w:val="Normal"/>
    <w:next w:val="Normal"/>
    <w:link w:val="PageHeaderLine2Char"/>
    <w:qFormat/>
    <w:rsid w:val="00FA7B72"/>
    <w:pPr>
      <w:tabs>
        <w:tab w:val="right" w:pos="10800"/>
      </w:tabs>
      <w:spacing w:line="480" w:lineRule="auto"/>
    </w:pPr>
    <w:rPr>
      <w:b/>
      <w:sz w:val="18"/>
    </w:rPr>
  </w:style>
  <w:style w:type="paragraph" w:customStyle="1" w:styleId="Heading2-Bold">
    <w:name w:val="Heading 2 - Bold"/>
    <w:basedOn w:val="Normal"/>
    <w:autoRedefine/>
    <w:uiPriority w:val="99"/>
    <w:qFormat/>
    <w:rsid w:val="00FA7B72"/>
    <w:rPr>
      <w:b/>
    </w:rPr>
  </w:style>
  <w:style w:type="character" w:customStyle="1" w:styleId="MicrotextChar">
    <w:name w:val="Microtext Char"/>
    <w:link w:val="Microtext"/>
    <w:locked/>
    <w:rsid w:val="00FA7B72"/>
    <w:rPr>
      <w:rFonts w:ascii="Times New Roman" w:hAnsi="Times New Roman"/>
      <w:sz w:val="12"/>
    </w:rPr>
  </w:style>
  <w:style w:type="paragraph" w:customStyle="1" w:styleId="Microtext">
    <w:name w:val="Microtext"/>
    <w:basedOn w:val="Normal"/>
    <w:next w:val="Normal"/>
    <w:link w:val="MicrotextChar"/>
    <w:qFormat/>
    <w:rsid w:val="00FA7B72"/>
    <w:rPr>
      <w:rFonts w:ascii="Times New Roman" w:hAnsi="Times New Roman"/>
      <w:sz w:val="12"/>
    </w:rPr>
  </w:style>
  <w:style w:type="character" w:customStyle="1" w:styleId="CardTextChar0">
    <w:name w:val="Card Text Char"/>
    <w:locked/>
    <w:rsid w:val="00FA7B72"/>
    <w:rPr>
      <w:rFonts w:ascii="Garamond" w:hAnsi="Garamond"/>
      <w:sz w:val="18"/>
    </w:rPr>
  </w:style>
  <w:style w:type="paragraph" w:customStyle="1" w:styleId="tag">
    <w:name w:val="%tag"/>
    <w:basedOn w:val="Normal"/>
    <w:next w:val="Normal"/>
    <w:uiPriority w:val="99"/>
    <w:qFormat/>
    <w:rsid w:val="00FA7B72"/>
    <w:rPr>
      <w:bCs/>
      <w:sz w:val="18"/>
    </w:rPr>
  </w:style>
  <w:style w:type="character" w:customStyle="1" w:styleId="Style2Char">
    <w:name w:val="Style 2 Char"/>
    <w:link w:val="Style2"/>
    <w:uiPriority w:val="99"/>
    <w:locked/>
    <w:rsid w:val="00FA7B72"/>
    <w:rPr>
      <w:rFonts w:ascii="Times New Roman" w:eastAsia="Times New Roman" w:hAnsi="Times New Roman"/>
      <w:u w:val="single"/>
    </w:rPr>
  </w:style>
  <w:style w:type="paragraph" w:customStyle="1" w:styleId="Style2">
    <w:name w:val="Style 2"/>
    <w:basedOn w:val="Normal"/>
    <w:link w:val="Style2Char"/>
    <w:uiPriority w:val="99"/>
    <w:qFormat/>
    <w:rsid w:val="00FA7B72"/>
    <w:pPr>
      <w:ind w:left="432"/>
    </w:pPr>
    <w:rPr>
      <w:rFonts w:ascii="Times New Roman" w:eastAsia="Times New Roman" w:hAnsi="Times New Roman"/>
      <w:u w:val="single"/>
    </w:rPr>
  </w:style>
  <w:style w:type="character" w:customStyle="1" w:styleId="GAUnderlineChar">
    <w:name w:val="GA Underline Char"/>
    <w:link w:val="GAUnderline"/>
    <w:locked/>
    <w:rsid w:val="00FA7B72"/>
    <w:rPr>
      <w:rFonts w:ascii="Garamond" w:eastAsia="Times New Roman" w:hAnsi="Garamond"/>
      <w:u w:val="single"/>
    </w:rPr>
  </w:style>
  <w:style w:type="paragraph" w:customStyle="1" w:styleId="GAUnderline">
    <w:name w:val="GA Underline"/>
    <w:basedOn w:val="Normal"/>
    <w:link w:val="GAUnderlineChar"/>
    <w:qFormat/>
    <w:rsid w:val="00FA7B72"/>
    <w:rPr>
      <w:rFonts w:ascii="Garamond" w:eastAsia="Times New Roman" w:hAnsi="Garamond"/>
      <w:u w:val="single"/>
    </w:rPr>
  </w:style>
  <w:style w:type="character" w:customStyle="1" w:styleId="textsmallChar">
    <w:name w:val="textsmall Char"/>
    <w:link w:val="textsmall"/>
    <w:locked/>
    <w:rsid w:val="00FA7B72"/>
    <w:rPr>
      <w:rFonts w:ascii="Times New Roman" w:eastAsia="Times New Roman" w:hAnsi="Times New Roman"/>
      <w:sz w:val="18"/>
    </w:rPr>
  </w:style>
  <w:style w:type="paragraph" w:customStyle="1" w:styleId="textsmall">
    <w:name w:val="textsmall"/>
    <w:basedOn w:val="Normal"/>
    <w:link w:val="textsmallChar"/>
    <w:qFormat/>
    <w:rsid w:val="00FA7B72"/>
    <w:rPr>
      <w:rFonts w:ascii="Times New Roman" w:eastAsia="Times New Roman" w:hAnsi="Times New Roman"/>
      <w:sz w:val="18"/>
    </w:rPr>
  </w:style>
  <w:style w:type="character" w:customStyle="1" w:styleId="cardtextChar1">
    <w:name w:val="cardtext Char"/>
    <w:link w:val="cardtext0"/>
    <w:locked/>
    <w:rsid w:val="00FA7B72"/>
    <w:rPr>
      <w:rFonts w:ascii="Arial" w:eastAsia="Times New Roman" w:hAnsi="Arial"/>
      <w:u w:val="single"/>
    </w:rPr>
  </w:style>
  <w:style w:type="paragraph" w:customStyle="1" w:styleId="cardtext0">
    <w:name w:val="cardtext"/>
    <w:basedOn w:val="Normal"/>
    <w:link w:val="cardtextChar1"/>
    <w:qFormat/>
    <w:rsid w:val="00FA7B72"/>
    <w:rPr>
      <w:rFonts w:ascii="Arial" w:eastAsia="Times New Roman" w:hAnsi="Arial"/>
      <w:u w:val="single"/>
    </w:rPr>
  </w:style>
  <w:style w:type="character" w:customStyle="1" w:styleId="cardtextemphasisChar">
    <w:name w:val="card text emphasis Char"/>
    <w:link w:val="cardtextemphasis"/>
    <w:locked/>
    <w:rsid w:val="00FA7B72"/>
    <w:rPr>
      <w:rFonts w:ascii="Arial Narrow" w:hAnsi="Arial Narrow"/>
      <w:b/>
      <w:sz w:val="18"/>
      <w:u w:val="single"/>
    </w:rPr>
  </w:style>
  <w:style w:type="paragraph" w:customStyle="1" w:styleId="cardtextemphasis">
    <w:name w:val="card text emphasis"/>
    <w:basedOn w:val="Normal"/>
    <w:link w:val="cardtextemphasisChar"/>
    <w:qFormat/>
    <w:rsid w:val="00FA7B72"/>
    <w:pPr>
      <w:spacing w:after="200"/>
      <w:contextualSpacing/>
    </w:pPr>
    <w:rPr>
      <w:rFonts w:ascii="Arial Narrow" w:hAnsi="Arial Narrow"/>
      <w:b/>
      <w:sz w:val="18"/>
      <w:u w:val="single"/>
    </w:rPr>
  </w:style>
  <w:style w:type="character" w:customStyle="1" w:styleId="MicroChar">
    <w:name w:val="Micro Char"/>
    <w:link w:val="Micro"/>
    <w:locked/>
    <w:rsid w:val="00FA7B72"/>
    <w:rPr>
      <w:rFonts w:ascii="Arial" w:eastAsia="Times New Roman" w:hAnsi="Arial"/>
      <w:sz w:val="12"/>
    </w:rPr>
  </w:style>
  <w:style w:type="paragraph" w:customStyle="1" w:styleId="Micro">
    <w:name w:val="Micro"/>
    <w:basedOn w:val="Normal"/>
    <w:next w:val="Normal"/>
    <w:link w:val="MicroChar"/>
    <w:qFormat/>
    <w:rsid w:val="00FA7B72"/>
    <w:rPr>
      <w:rFonts w:ascii="Arial" w:eastAsia="Times New Roman" w:hAnsi="Arial"/>
      <w:sz w:val="12"/>
    </w:rPr>
  </w:style>
  <w:style w:type="paragraph" w:customStyle="1" w:styleId="CardNotUnderlined">
    <w:name w:val="Card Not Underlined"/>
    <w:basedOn w:val="Normal"/>
    <w:autoRedefine/>
    <w:qFormat/>
    <w:rsid w:val="00FA7B72"/>
    <w:rPr>
      <w:rFonts w:ascii="Bell MT" w:hAnsi="Bell MT"/>
      <w:sz w:val="20"/>
      <w:szCs w:val="20"/>
    </w:rPr>
  </w:style>
  <w:style w:type="paragraph" w:customStyle="1" w:styleId="h-lead">
    <w:name w:val="h-lead"/>
    <w:basedOn w:val="Normal"/>
    <w:uiPriority w:val="99"/>
    <w:qFormat/>
    <w:rsid w:val="00FA7B72"/>
    <w:pPr>
      <w:spacing w:before="100" w:beforeAutospacing="1" w:after="100" w:afterAutospacing="1"/>
    </w:pPr>
    <w:rPr>
      <w:rFonts w:eastAsia="Times New Roman"/>
    </w:rPr>
  </w:style>
  <w:style w:type="paragraph" w:customStyle="1" w:styleId="intro">
    <w:name w:val="intro"/>
    <w:basedOn w:val="Normal"/>
    <w:uiPriority w:val="99"/>
    <w:qFormat/>
    <w:rsid w:val="00FA7B72"/>
    <w:pPr>
      <w:spacing w:before="100" w:beforeAutospacing="1" w:after="100" w:afterAutospacing="1"/>
    </w:pPr>
    <w:rPr>
      <w:rFonts w:eastAsia="Times New Roman"/>
    </w:rPr>
  </w:style>
  <w:style w:type="paragraph" w:customStyle="1" w:styleId="body-paragraph">
    <w:name w:val="body-paragraph"/>
    <w:basedOn w:val="Normal"/>
    <w:uiPriority w:val="99"/>
    <w:qFormat/>
    <w:rsid w:val="00FA7B72"/>
    <w:pPr>
      <w:spacing w:before="100" w:beforeAutospacing="1" w:after="100" w:afterAutospacing="1"/>
    </w:pPr>
    <w:rPr>
      <w:rFonts w:eastAsia="Times New Roman"/>
    </w:rPr>
  </w:style>
  <w:style w:type="character" w:customStyle="1" w:styleId="StyleHeading2TagHEADING2TagCite11ptChar">
    <w:name w:val="Style Heading 2TagHEADING 2Tag&amp;Cite + 11 pt Char"/>
    <w:link w:val="StyleHeading2TagHEADING2TagCite11pt"/>
    <w:locked/>
    <w:rsid w:val="00FA7B72"/>
    <w:rPr>
      <w:rFonts w:ascii="Bell MT" w:eastAsia="Times New Roman" w:hAnsi="Bell MT"/>
      <w:b/>
      <w:bCs/>
      <w:szCs w:val="28"/>
    </w:rPr>
  </w:style>
  <w:style w:type="paragraph" w:customStyle="1" w:styleId="StyleHeading2TagHEADING2TagCite11pt">
    <w:name w:val="Style Heading 2TagHEADING 2Tag&amp;Cite + 11 pt"/>
    <w:basedOn w:val="Heading2"/>
    <w:link w:val="StyleHeading2TagHEADING2TagCite11ptChar"/>
    <w:qFormat/>
    <w:rsid w:val="00FA7B72"/>
    <w:pPr>
      <w:keepNext w:val="0"/>
      <w:keepLines w:val="0"/>
      <w:spacing w:before="60" w:after="60"/>
      <w:jc w:val="left"/>
    </w:pPr>
    <w:rPr>
      <w:rFonts w:ascii="Bell MT" w:eastAsia="Times New Roman" w:hAnsi="Bell MT" w:cstheme="minorBidi"/>
      <w:bCs/>
      <w:sz w:val="22"/>
      <w:szCs w:val="28"/>
      <w:u w:val="none"/>
    </w:rPr>
  </w:style>
  <w:style w:type="paragraph" w:customStyle="1" w:styleId="F4-NormalText">
    <w:name w:val="F4 - Normal Text"/>
    <w:basedOn w:val="Normal"/>
    <w:uiPriority w:val="99"/>
    <w:qFormat/>
    <w:rsid w:val="00FA7B72"/>
    <w:rPr>
      <w:sz w:val="20"/>
    </w:rPr>
  </w:style>
  <w:style w:type="paragraph" w:customStyle="1" w:styleId="F3-TagAuthor">
    <w:name w:val="F3 - Tag/Author"/>
    <w:basedOn w:val="Normal"/>
    <w:uiPriority w:val="99"/>
    <w:qFormat/>
    <w:rsid w:val="00FA7B72"/>
    <w:rPr>
      <w:rFonts w:eastAsia="Times New Roman"/>
      <w:b/>
      <w:sz w:val="20"/>
    </w:rPr>
  </w:style>
  <w:style w:type="paragraph" w:customStyle="1" w:styleId="F5-UnderlineNormal">
    <w:name w:val="F5 - Underline Normal"/>
    <w:basedOn w:val="Normal"/>
    <w:uiPriority w:val="99"/>
    <w:qFormat/>
    <w:rsid w:val="00FA7B72"/>
    <w:rPr>
      <w:sz w:val="20"/>
      <w:u w:val="single"/>
    </w:rPr>
  </w:style>
  <w:style w:type="paragraph" w:customStyle="1" w:styleId="Brief-PrimarySource">
    <w:name w:val="Brief - Primary Source"/>
    <w:basedOn w:val="Normal"/>
    <w:uiPriority w:val="99"/>
    <w:qFormat/>
    <w:rsid w:val="00FA7B72"/>
    <w:rPr>
      <w:rFonts w:eastAsia="Times New Roman"/>
      <w:b/>
      <w:u w:val="single"/>
    </w:rPr>
  </w:style>
  <w:style w:type="paragraph" w:customStyle="1" w:styleId="Brief-Underline">
    <w:name w:val="Brief - Underline"/>
    <w:basedOn w:val="Normal"/>
    <w:uiPriority w:val="99"/>
    <w:qFormat/>
    <w:rsid w:val="00FA7B72"/>
    <w:rPr>
      <w:rFonts w:eastAsia="Times New Roman"/>
      <w:sz w:val="20"/>
      <w:u w:val="single"/>
    </w:rPr>
  </w:style>
  <w:style w:type="paragraph" w:customStyle="1" w:styleId="Brief">
    <w:name w:val="Brief"/>
    <w:basedOn w:val="Brief-PrimarySource"/>
    <w:uiPriority w:val="99"/>
    <w:qFormat/>
    <w:rsid w:val="00FA7B72"/>
    <w:rPr>
      <w:b w:val="0"/>
    </w:rPr>
  </w:style>
  <w:style w:type="paragraph" w:customStyle="1" w:styleId="CM2">
    <w:name w:val="CM2"/>
    <w:basedOn w:val="Normal"/>
    <w:next w:val="Normal"/>
    <w:uiPriority w:val="99"/>
    <w:qFormat/>
    <w:rsid w:val="00FA7B72"/>
    <w:pPr>
      <w:widowControl w:val="0"/>
      <w:autoSpaceDE w:val="0"/>
      <w:autoSpaceDN w:val="0"/>
      <w:adjustRightInd w:val="0"/>
      <w:spacing w:line="553" w:lineRule="atLeast"/>
    </w:pPr>
    <w:rPr>
      <w:rFonts w:eastAsia="Times New Roman"/>
    </w:rPr>
  </w:style>
  <w:style w:type="paragraph" w:customStyle="1" w:styleId="CM9">
    <w:name w:val="CM9"/>
    <w:basedOn w:val="Normal"/>
    <w:next w:val="Normal"/>
    <w:uiPriority w:val="99"/>
    <w:qFormat/>
    <w:rsid w:val="00FA7B72"/>
    <w:pPr>
      <w:widowControl w:val="0"/>
      <w:autoSpaceDE w:val="0"/>
      <w:autoSpaceDN w:val="0"/>
      <w:adjustRightInd w:val="0"/>
      <w:spacing w:line="553" w:lineRule="atLeast"/>
    </w:pPr>
    <w:rPr>
      <w:rFonts w:eastAsia="Times New Roman"/>
    </w:rPr>
  </w:style>
  <w:style w:type="paragraph" w:customStyle="1" w:styleId="CM4">
    <w:name w:val="CM4"/>
    <w:basedOn w:val="Normal"/>
    <w:next w:val="Normal"/>
    <w:uiPriority w:val="99"/>
    <w:qFormat/>
    <w:rsid w:val="00FA7B72"/>
    <w:pPr>
      <w:widowControl w:val="0"/>
      <w:autoSpaceDE w:val="0"/>
      <w:autoSpaceDN w:val="0"/>
      <w:adjustRightInd w:val="0"/>
      <w:spacing w:line="553" w:lineRule="atLeast"/>
    </w:pPr>
    <w:rPr>
      <w:rFonts w:eastAsia="Times New Roman"/>
    </w:rPr>
  </w:style>
  <w:style w:type="paragraph" w:customStyle="1" w:styleId="CM11">
    <w:name w:val="CM11"/>
    <w:basedOn w:val="Normal"/>
    <w:next w:val="Normal"/>
    <w:uiPriority w:val="99"/>
    <w:qFormat/>
    <w:rsid w:val="00FA7B72"/>
    <w:pPr>
      <w:widowControl w:val="0"/>
      <w:autoSpaceDE w:val="0"/>
      <w:autoSpaceDN w:val="0"/>
      <w:adjustRightInd w:val="0"/>
      <w:spacing w:line="553" w:lineRule="atLeast"/>
    </w:pPr>
    <w:rPr>
      <w:rFonts w:eastAsia="Times New Roman"/>
    </w:rPr>
  </w:style>
  <w:style w:type="paragraph" w:customStyle="1" w:styleId="CM16">
    <w:name w:val="CM16"/>
    <w:basedOn w:val="Normal"/>
    <w:next w:val="Normal"/>
    <w:uiPriority w:val="99"/>
    <w:qFormat/>
    <w:rsid w:val="00FA7B72"/>
    <w:pPr>
      <w:widowControl w:val="0"/>
      <w:autoSpaceDE w:val="0"/>
      <w:autoSpaceDN w:val="0"/>
      <w:adjustRightInd w:val="0"/>
      <w:spacing w:line="553" w:lineRule="atLeast"/>
    </w:pPr>
    <w:rPr>
      <w:rFonts w:eastAsia="Times New Roman"/>
    </w:rPr>
  </w:style>
  <w:style w:type="paragraph" w:customStyle="1" w:styleId="CM19">
    <w:name w:val="CM19"/>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34">
    <w:name w:val="CM34"/>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56">
    <w:name w:val="CM56"/>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58">
    <w:name w:val="CM58"/>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57">
    <w:name w:val="CM57"/>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1">
    <w:name w:val="CM1"/>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49">
    <w:name w:val="CM49"/>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41">
    <w:name w:val="CM41"/>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Quote1">
    <w:name w:val="Quote1"/>
    <w:aliases w:val="Small text,Quote11"/>
    <w:basedOn w:val="Default"/>
    <w:next w:val="Default"/>
    <w:link w:val="SmalltextChar"/>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3rdOrderPara">
    <w:name w:val="3rd Order Para"/>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2ndOrderPara">
    <w:name w:val="2nd Order Para"/>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Normal-SIGN2">
    <w:name w:val="Normal-SIGN2"/>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Normal-SIGN1">
    <w:name w:val="Normal-SIGN1"/>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3">
    <w:name w:val="CM3"/>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33">
    <w:name w:val="CM33"/>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37">
    <w:name w:val="CM37"/>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7">
    <w:name w:val="CM7"/>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Brief-SecondarySource">
    <w:name w:val="Brief - Secondary Source"/>
    <w:basedOn w:val="Normal"/>
    <w:uiPriority w:val="99"/>
    <w:qFormat/>
    <w:rsid w:val="00FA7B72"/>
    <w:rPr>
      <w:rFonts w:eastAsia="Times New Roman"/>
      <w:sz w:val="14"/>
      <w:szCs w:val="20"/>
    </w:rPr>
  </w:style>
  <w:style w:type="paragraph" w:customStyle="1" w:styleId="Brief-Card">
    <w:name w:val="Brief - Card"/>
    <w:basedOn w:val="Normal"/>
    <w:uiPriority w:val="99"/>
    <w:qFormat/>
    <w:rsid w:val="00FA7B72"/>
    <w:rPr>
      <w:rFonts w:eastAsia="Times New Roman"/>
      <w:sz w:val="20"/>
    </w:rPr>
  </w:style>
  <w:style w:type="paragraph" w:customStyle="1" w:styleId="Pa2">
    <w:name w:val="Pa2"/>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Normal3">
    <w:name w:val="Normal+3"/>
    <w:basedOn w:val="Normal"/>
    <w:next w:val="Normal"/>
    <w:uiPriority w:val="99"/>
    <w:qFormat/>
    <w:rsid w:val="00FA7B72"/>
    <w:pPr>
      <w:widowControl w:val="0"/>
      <w:autoSpaceDE w:val="0"/>
      <w:autoSpaceDN w:val="0"/>
      <w:adjustRightInd w:val="0"/>
    </w:pPr>
    <w:rPr>
      <w:rFonts w:eastAsia="Times New Roman"/>
    </w:rPr>
  </w:style>
  <w:style w:type="paragraph" w:customStyle="1" w:styleId="Normal1">
    <w:name w:val="Normal+1"/>
    <w:basedOn w:val="Normal"/>
    <w:next w:val="Normal"/>
    <w:uiPriority w:val="99"/>
    <w:qFormat/>
    <w:rsid w:val="00FA7B72"/>
    <w:pPr>
      <w:widowControl w:val="0"/>
      <w:autoSpaceDE w:val="0"/>
      <w:autoSpaceDN w:val="0"/>
      <w:adjustRightInd w:val="0"/>
    </w:pPr>
    <w:rPr>
      <w:rFonts w:eastAsia="Times New Roman"/>
    </w:rPr>
  </w:style>
  <w:style w:type="paragraph" w:customStyle="1" w:styleId="Heading23">
    <w:name w:val="Heading 2+3"/>
    <w:basedOn w:val="Normal"/>
    <w:next w:val="Normal"/>
    <w:uiPriority w:val="99"/>
    <w:qFormat/>
    <w:rsid w:val="00FA7B72"/>
    <w:pPr>
      <w:widowControl w:val="0"/>
      <w:autoSpaceDE w:val="0"/>
      <w:autoSpaceDN w:val="0"/>
      <w:adjustRightInd w:val="0"/>
    </w:pPr>
    <w:rPr>
      <w:rFonts w:eastAsia="Times New Roman"/>
    </w:rPr>
  </w:style>
  <w:style w:type="paragraph" w:customStyle="1" w:styleId="Normal5">
    <w:name w:val="Normal+5"/>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over1">
    <w:name w:val="Cover 1"/>
    <w:basedOn w:val="Normal"/>
    <w:next w:val="Normal"/>
    <w:uiPriority w:val="99"/>
    <w:qFormat/>
    <w:rsid w:val="00FA7B72"/>
    <w:pPr>
      <w:widowControl w:val="0"/>
      <w:autoSpaceDE w:val="0"/>
      <w:autoSpaceDN w:val="0"/>
      <w:adjustRightInd w:val="0"/>
    </w:pPr>
    <w:rPr>
      <w:rFonts w:eastAsia="Times New Roman"/>
    </w:rPr>
  </w:style>
  <w:style w:type="paragraph" w:customStyle="1" w:styleId="Cover2">
    <w:name w:val="Cover 2"/>
    <w:basedOn w:val="Normal"/>
    <w:next w:val="Normal"/>
    <w:uiPriority w:val="99"/>
    <w:qFormat/>
    <w:rsid w:val="00FA7B72"/>
    <w:pPr>
      <w:widowControl w:val="0"/>
      <w:autoSpaceDE w:val="0"/>
      <w:autoSpaceDN w:val="0"/>
      <w:adjustRightInd w:val="0"/>
    </w:pPr>
    <w:rPr>
      <w:rFonts w:eastAsia="Times New Roman"/>
    </w:rPr>
  </w:style>
  <w:style w:type="paragraph" w:customStyle="1" w:styleId="ReportDate">
    <w:name w:val="ReportDate"/>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Pa11">
    <w:name w:val="Pa11"/>
    <w:basedOn w:val="Normal"/>
    <w:next w:val="Normal"/>
    <w:uiPriority w:val="99"/>
    <w:qFormat/>
    <w:rsid w:val="00FA7B72"/>
    <w:pPr>
      <w:widowControl w:val="0"/>
      <w:autoSpaceDE w:val="0"/>
      <w:autoSpaceDN w:val="0"/>
      <w:adjustRightInd w:val="0"/>
      <w:spacing w:line="211" w:lineRule="atLeast"/>
    </w:pPr>
    <w:rPr>
      <w:rFonts w:ascii="Janson Text LT Std" w:eastAsia="Times New Roman" w:hAnsi="Janson Text LT Std"/>
    </w:rPr>
  </w:style>
  <w:style w:type="paragraph" w:customStyle="1" w:styleId="Pa3">
    <w:name w:val="Pa3"/>
    <w:basedOn w:val="Normal"/>
    <w:next w:val="Normal"/>
    <w:uiPriority w:val="99"/>
    <w:qFormat/>
    <w:rsid w:val="00FA7B72"/>
    <w:pPr>
      <w:widowControl w:val="0"/>
      <w:autoSpaceDE w:val="0"/>
      <w:autoSpaceDN w:val="0"/>
      <w:adjustRightInd w:val="0"/>
      <w:spacing w:line="241" w:lineRule="atLeast"/>
    </w:pPr>
    <w:rPr>
      <w:rFonts w:ascii="Frutiger LT Std 55 Roman" w:eastAsia="Times New Roman" w:hAnsi="Frutiger LT Std 55 Roman"/>
    </w:rPr>
  </w:style>
  <w:style w:type="paragraph" w:customStyle="1" w:styleId="BriefTitle">
    <w:name w:val="Brief Title"/>
    <w:basedOn w:val="Heading1"/>
    <w:uiPriority w:val="99"/>
    <w:qFormat/>
    <w:rsid w:val="00FA7B72"/>
    <w:pPr>
      <w:keepNext w:val="0"/>
      <w:keepLines w:val="0"/>
      <w:pageBreakBefore w:val="0"/>
      <w:widowControl w:val="0"/>
      <w:pBdr>
        <w:top w:val="none" w:sz="0" w:space="0" w:color="auto"/>
        <w:left w:val="none" w:sz="0" w:space="0" w:color="auto"/>
        <w:bottom w:val="none" w:sz="0" w:space="0" w:color="auto"/>
        <w:right w:val="none" w:sz="0" w:space="0" w:color="auto"/>
      </w:pBdr>
      <w:spacing w:after="60"/>
      <w:jc w:val="left"/>
    </w:pPr>
    <w:rPr>
      <w:rFonts w:eastAsia="Helvetica"/>
      <w:kern w:val="32"/>
      <w:sz w:val="32"/>
      <w:u w:val="single"/>
    </w:rPr>
  </w:style>
  <w:style w:type="paragraph" w:customStyle="1" w:styleId="CM30">
    <w:name w:val="CM30"/>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5">
    <w:name w:val="CM5"/>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28">
    <w:name w:val="CM28"/>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8">
    <w:name w:val="CM8"/>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6">
    <w:name w:val="CM6"/>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22">
    <w:name w:val="CM22"/>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loose">
    <w:name w:val="loose"/>
    <w:basedOn w:val="Normal"/>
    <w:uiPriority w:val="99"/>
    <w:qFormat/>
    <w:rsid w:val="00FA7B72"/>
    <w:pPr>
      <w:spacing w:before="100" w:beforeAutospacing="1" w:after="100" w:afterAutospacing="1"/>
    </w:pPr>
    <w:rPr>
      <w:rFonts w:eastAsia="Times New Roman"/>
    </w:rPr>
  </w:style>
  <w:style w:type="paragraph" w:customStyle="1" w:styleId="DoubleUnderlined">
    <w:name w:val="Double Underlined"/>
    <w:basedOn w:val="Heading2"/>
    <w:autoRedefine/>
    <w:uiPriority w:val="99"/>
    <w:qFormat/>
    <w:rsid w:val="00FA7B72"/>
    <w:pPr>
      <w:keepLines w:val="0"/>
      <w:suppressAutoHyphens/>
      <w:spacing w:before="0"/>
      <w:contextualSpacing/>
      <w:jc w:val="left"/>
    </w:pPr>
    <w:rPr>
      <w:rFonts w:ascii="Trebuchet MS" w:hAnsi="Trebuchet MS"/>
      <w:b w:val="0"/>
      <w:sz w:val="22"/>
      <w:szCs w:val="20"/>
      <w:u w:val="thick"/>
    </w:rPr>
  </w:style>
  <w:style w:type="paragraph" w:customStyle="1" w:styleId="IndexFixer">
    <w:name w:val="Index Fixer"/>
    <w:basedOn w:val="Heading1"/>
    <w:uiPriority w:val="99"/>
    <w:qFormat/>
    <w:rsid w:val="00FA7B72"/>
    <w:pPr>
      <w:keepNext w:val="0"/>
      <w:keepLines w:val="0"/>
      <w:pageBreakBefore w:val="0"/>
      <w:pBdr>
        <w:top w:val="none" w:sz="0" w:space="0" w:color="auto"/>
        <w:left w:val="none" w:sz="0" w:space="0" w:color="auto"/>
        <w:bottom w:val="none" w:sz="0" w:space="0" w:color="auto"/>
        <w:right w:val="none" w:sz="0" w:space="0" w:color="auto"/>
      </w:pBdr>
      <w:suppressAutoHyphens/>
      <w:spacing w:before="0"/>
      <w:contextualSpacing/>
      <w:jc w:val="left"/>
      <w:outlineLvl w:val="9"/>
    </w:pPr>
    <w:rPr>
      <w:rFonts w:eastAsia="Times"/>
      <w:caps/>
      <w:sz w:val="32"/>
      <w:szCs w:val="20"/>
    </w:rPr>
  </w:style>
  <w:style w:type="paragraph" w:customStyle="1" w:styleId="SmallNormal">
    <w:name w:val="Small Normal"/>
    <w:basedOn w:val="Normal"/>
    <w:uiPriority w:val="99"/>
    <w:qFormat/>
    <w:rsid w:val="00FA7B72"/>
    <w:pPr>
      <w:widowControl w:val="0"/>
      <w:suppressAutoHyphens/>
      <w:contextualSpacing/>
    </w:pPr>
    <w:rPr>
      <w:rFonts w:eastAsia="Times New Roman"/>
      <w:sz w:val="18"/>
      <w:szCs w:val="18"/>
    </w:rPr>
  </w:style>
  <w:style w:type="paragraph" w:customStyle="1" w:styleId="StyleLeft025Right025TopSinglesolidlineAuto">
    <w:name w:val="Style Left:  0.25&quot; Right:  0.25&quot; Top: (Single solid line Auto  ..."/>
    <w:basedOn w:val="Normal"/>
    <w:uiPriority w:val="99"/>
    <w:qFormat/>
    <w:rsid w:val="00FA7B72"/>
    <w:pPr>
      <w:pBdr>
        <w:top w:val="single" w:sz="4" w:space="1" w:color="auto"/>
        <w:left w:val="single" w:sz="4" w:space="0" w:color="auto"/>
        <w:bottom w:val="single" w:sz="4" w:space="1" w:color="auto"/>
        <w:right w:val="single" w:sz="4" w:space="4" w:color="auto"/>
      </w:pBdr>
      <w:ind w:left="360" w:right="360"/>
    </w:pPr>
    <w:rPr>
      <w:rFonts w:eastAsia="Times New Roman"/>
      <w:szCs w:val="20"/>
    </w:rPr>
  </w:style>
  <w:style w:type="paragraph" w:customStyle="1" w:styleId="UnderlinedCard">
    <w:name w:val="Underlined Card"/>
    <w:basedOn w:val="Normal"/>
    <w:uiPriority w:val="99"/>
    <w:qFormat/>
    <w:rsid w:val="00FA7B72"/>
    <w:pPr>
      <w:ind w:left="720" w:right="720"/>
    </w:pPr>
    <w:rPr>
      <w:rFonts w:ascii="Palatino Linotype" w:eastAsia="Times New Roman" w:hAnsi="Palatino Linotype"/>
      <w:sz w:val="20"/>
      <w:szCs w:val="20"/>
      <w:u w:val="single"/>
    </w:rPr>
  </w:style>
  <w:style w:type="paragraph" w:customStyle="1" w:styleId="CardFormat">
    <w:name w:val="Card Format"/>
    <w:basedOn w:val="Normal"/>
    <w:autoRedefine/>
    <w:rsid w:val="00FA7B72"/>
    <w:pPr>
      <w:widowControl w:val="0"/>
      <w:autoSpaceDE w:val="0"/>
      <w:autoSpaceDN w:val="0"/>
      <w:adjustRightInd w:val="0"/>
    </w:pPr>
    <w:rPr>
      <w:rFonts w:ascii="Bookman Old Style" w:eastAsia="Times New Roman" w:hAnsi="Bookman Old Style"/>
      <w:sz w:val="20"/>
      <w:szCs w:val="18"/>
    </w:rPr>
  </w:style>
  <w:style w:type="paragraph" w:customStyle="1" w:styleId="PageHeader-Underline18pt">
    <w:name w:val="Page Header - Underline 18 pt"/>
    <w:uiPriority w:val="99"/>
    <w:qFormat/>
    <w:rsid w:val="00FA7B72"/>
    <w:pPr>
      <w:spacing w:after="0" w:line="240" w:lineRule="auto"/>
    </w:pPr>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FA7B72"/>
    <w:pPr>
      <w:keepLines w:val="0"/>
      <w:suppressAutoHyphens/>
      <w:spacing w:before="0"/>
      <w:contextualSpacing/>
      <w:jc w:val="left"/>
    </w:pPr>
    <w:rPr>
      <w:bCs/>
      <w:iCs/>
      <w:sz w:val="24"/>
      <w:szCs w:val="28"/>
      <w:u w:val="none"/>
    </w:rPr>
  </w:style>
  <w:style w:type="paragraph" w:customStyle="1" w:styleId="subhead">
    <w:name w:val="subhead"/>
    <w:basedOn w:val="Normal"/>
    <w:uiPriority w:val="99"/>
    <w:qFormat/>
    <w:rsid w:val="00FA7B72"/>
    <w:pPr>
      <w:spacing w:after="120" w:line="225" w:lineRule="atLeast"/>
      <w:ind w:right="180"/>
    </w:pPr>
    <w:rPr>
      <w:rFonts w:eastAsia="Times New Roman"/>
      <w:color w:val="5177C5"/>
      <w:sz w:val="20"/>
      <w:szCs w:val="20"/>
    </w:rPr>
  </w:style>
  <w:style w:type="paragraph" w:customStyle="1" w:styleId="TxBrp1">
    <w:name w:val="TxBr_p1"/>
    <w:basedOn w:val="Normal"/>
    <w:uiPriority w:val="99"/>
    <w:qFormat/>
    <w:rsid w:val="00FA7B72"/>
    <w:pPr>
      <w:tabs>
        <w:tab w:val="left" w:pos="204"/>
      </w:tabs>
      <w:autoSpaceDE w:val="0"/>
      <w:autoSpaceDN w:val="0"/>
      <w:adjustRightInd w:val="0"/>
      <w:spacing w:line="272" w:lineRule="atLeast"/>
      <w:jc w:val="both"/>
    </w:pPr>
    <w:rPr>
      <w:rFonts w:eastAsia="Times New Roman"/>
    </w:rPr>
  </w:style>
  <w:style w:type="paragraph" w:customStyle="1" w:styleId="StyleHeading110pt">
    <w:name w:val="Style Heading 1 + 10 pt"/>
    <w:basedOn w:val="Heading1"/>
    <w:uiPriority w:val="99"/>
    <w:qFormat/>
    <w:rsid w:val="00FA7B72"/>
    <w:pPr>
      <w:keepNext w:val="0"/>
      <w:keepLines w:val="0"/>
      <w:pageBreakBefore w:val="0"/>
      <w:pBdr>
        <w:top w:val="single" w:sz="18" w:space="1" w:color="000000"/>
        <w:left w:val="single" w:sz="18" w:space="4" w:color="000000"/>
        <w:bottom w:val="single" w:sz="18" w:space="1" w:color="000000"/>
        <w:right w:val="single" w:sz="18" w:space="4" w:color="000000"/>
      </w:pBdr>
      <w:suppressAutoHyphens/>
      <w:contextualSpacing/>
    </w:pPr>
    <w:rPr>
      <w:bCs/>
      <w:caps/>
      <w:kern w:val="32"/>
      <w:sz w:val="32"/>
    </w:rPr>
  </w:style>
  <w:style w:type="paragraph" w:customStyle="1" w:styleId="StyleStyleHeading110pt10pt">
    <w:name w:val="Style Style Heading 1 + 10 pt + 10 pt"/>
    <w:basedOn w:val="StyleHeading110pt"/>
    <w:uiPriority w:val="99"/>
    <w:qFormat/>
    <w:rsid w:val="00FA7B72"/>
  </w:style>
  <w:style w:type="paragraph" w:customStyle="1" w:styleId="StyleUnderliningTimesNewRomanBoldNounderlineKernat16">
    <w:name w:val="Style Underlining + Times New Roman Bold No underline Kern at 16..."/>
    <w:basedOn w:val="Normal"/>
    <w:uiPriority w:val="99"/>
    <w:qFormat/>
    <w:rsid w:val="00FA7B72"/>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FA7B72"/>
    <w:rPr>
      <w:rFonts w:eastAsia="Times New Roman"/>
      <w:b/>
      <w:bCs/>
      <w:kern w:val="32"/>
      <w:sz w:val="32"/>
      <w:szCs w:val="32"/>
    </w:rPr>
  </w:style>
  <w:style w:type="paragraph" w:customStyle="1" w:styleId="BoldUnderlining">
    <w:name w:val="Bold Underlining"/>
    <w:basedOn w:val="Underlining"/>
    <w:rsid w:val="00FA7B72"/>
    <w:pPr>
      <w:widowControl w:val="0"/>
      <w:tabs>
        <w:tab w:val="left" w:pos="8820"/>
      </w:tabs>
      <w:autoSpaceDE w:val="0"/>
      <w:autoSpaceDN w:val="0"/>
      <w:spacing w:before="100" w:after="100"/>
    </w:pPr>
    <w:rPr>
      <w:rFonts w:ascii="Times New Roman" w:hAnsi="Times New Roman"/>
      <w:b/>
      <w:u w:val="single"/>
      <w:lang w:val="en-GB"/>
    </w:rPr>
  </w:style>
  <w:style w:type="paragraph" w:customStyle="1" w:styleId="MicroText0">
    <w:name w:val="MicroText"/>
    <w:basedOn w:val="Normal"/>
    <w:next w:val="Normal"/>
    <w:qFormat/>
    <w:rsid w:val="00FA7B72"/>
    <w:pPr>
      <w:widowControl w:val="0"/>
      <w:tabs>
        <w:tab w:val="left" w:pos="8820"/>
      </w:tabs>
      <w:autoSpaceDE w:val="0"/>
      <w:autoSpaceDN w:val="0"/>
      <w:spacing w:before="100" w:after="100"/>
    </w:pPr>
    <w:rPr>
      <w:rFonts w:eastAsia="Times New Roman"/>
      <w:sz w:val="12"/>
      <w:szCs w:val="20"/>
      <w:lang w:val="en-GB"/>
    </w:rPr>
  </w:style>
  <w:style w:type="paragraph" w:customStyle="1" w:styleId="StyleBoldUnderliningKernat16pt">
    <w:name w:val="Style Bold Underlining + Kern at 16 pt"/>
    <w:basedOn w:val="BoldUnderlining"/>
    <w:uiPriority w:val="99"/>
    <w:qFormat/>
    <w:rsid w:val="00FA7B72"/>
    <w:rPr>
      <w:bCs/>
      <w:kern w:val="32"/>
      <w:sz w:val="32"/>
      <w:szCs w:val="32"/>
    </w:rPr>
  </w:style>
  <w:style w:type="paragraph" w:customStyle="1" w:styleId="boldy">
    <w:name w:val="boldy"/>
    <w:basedOn w:val="Heading2"/>
    <w:uiPriority w:val="99"/>
    <w:qFormat/>
    <w:rsid w:val="00FA7B72"/>
    <w:pPr>
      <w:keepLines w:val="0"/>
      <w:suppressAutoHyphens/>
      <w:spacing w:before="0"/>
      <w:contextualSpacing/>
      <w:jc w:val="left"/>
    </w:pPr>
    <w:rPr>
      <w:bCs/>
      <w:iCs/>
      <w:sz w:val="22"/>
      <w:szCs w:val="20"/>
      <w:u w:val="none"/>
    </w:rPr>
  </w:style>
  <w:style w:type="character" w:customStyle="1" w:styleId="CardsFont6ptChar1">
    <w:name w:val="Cards + Font: 6 pt Char1"/>
    <w:link w:val="CardsFont6pt"/>
    <w:locked/>
    <w:rsid w:val="00FA7B72"/>
    <w:rPr>
      <w:rFonts w:ascii="Times New Roman" w:eastAsia="Times New Roman" w:hAnsi="Times New Roman"/>
      <w:sz w:val="12"/>
    </w:rPr>
  </w:style>
  <w:style w:type="paragraph" w:customStyle="1" w:styleId="CardsFont6pt">
    <w:name w:val="Cards + Font: 6 pt"/>
    <w:basedOn w:val="Cards"/>
    <w:link w:val="CardsFont6ptChar1"/>
    <w:autoRedefine/>
    <w:qFormat/>
    <w:rsid w:val="00FA7B72"/>
    <w:pPr>
      <w:widowControl/>
      <w:autoSpaceDE w:val="0"/>
      <w:autoSpaceDN w:val="0"/>
      <w:adjustRightInd w:val="0"/>
      <w:spacing w:after="160" w:line="259" w:lineRule="auto"/>
      <w:ind w:left="0" w:right="0"/>
    </w:pPr>
    <w:rPr>
      <w:rFonts w:cstheme="minorBidi"/>
      <w:sz w:val="12"/>
      <w:szCs w:val="22"/>
    </w:rPr>
  </w:style>
  <w:style w:type="paragraph" w:customStyle="1" w:styleId="TxBr6p1">
    <w:name w:val="TxBr_6p1"/>
    <w:basedOn w:val="Normal"/>
    <w:uiPriority w:val="99"/>
    <w:qFormat/>
    <w:rsid w:val="00FA7B72"/>
    <w:pPr>
      <w:tabs>
        <w:tab w:val="left" w:pos="204"/>
      </w:tabs>
      <w:autoSpaceDE w:val="0"/>
      <w:autoSpaceDN w:val="0"/>
      <w:adjustRightInd w:val="0"/>
      <w:spacing w:line="238" w:lineRule="atLeast"/>
      <w:ind w:firstLine="204"/>
      <w:jc w:val="both"/>
    </w:pPr>
    <w:rPr>
      <w:rFonts w:eastAsia="Times New Roman"/>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FA7B72"/>
    <w:pPr>
      <w:ind w:left="400"/>
    </w:pPr>
    <w:rPr>
      <w:rFonts w:eastAsia="Times New Roman"/>
      <w:sz w:val="20"/>
      <w:szCs w:val="20"/>
    </w:rPr>
  </w:style>
  <w:style w:type="paragraph" w:customStyle="1" w:styleId="Paste">
    <w:name w:val="Paste"/>
    <w:basedOn w:val="Normal"/>
    <w:uiPriority w:val="99"/>
    <w:qFormat/>
    <w:rsid w:val="00FA7B72"/>
    <w:rPr>
      <w:rFonts w:ascii="Arial Narrow" w:eastAsia="Times New Roman" w:hAnsi="Arial Narrow"/>
    </w:rPr>
  </w:style>
  <w:style w:type="character" w:customStyle="1" w:styleId="UnderlineStyleChar">
    <w:name w:val="Underline Style Char"/>
    <w:link w:val="UnderlineStyle"/>
    <w:locked/>
    <w:rsid w:val="00FA7B72"/>
    <w:rPr>
      <w:rFonts w:ascii="Times New Roman" w:eastAsia="Times New Roman" w:hAnsi="Times New Roman"/>
      <w:b/>
      <w:u w:val="single"/>
    </w:rPr>
  </w:style>
  <w:style w:type="paragraph" w:customStyle="1" w:styleId="UnderlineStyle">
    <w:name w:val="Underline Style"/>
    <w:basedOn w:val="Normal"/>
    <w:link w:val="UnderlineStyleChar"/>
    <w:qFormat/>
    <w:rsid w:val="00FA7B72"/>
    <w:rPr>
      <w:rFonts w:ascii="Times New Roman" w:eastAsia="Times New Roman" w:hAnsi="Times New Roman"/>
      <w:b/>
      <w:u w:val="single"/>
    </w:rPr>
  </w:style>
  <w:style w:type="paragraph" w:customStyle="1" w:styleId="Normalization">
    <w:name w:val="Normalization"/>
    <w:basedOn w:val="Normal"/>
    <w:uiPriority w:val="99"/>
    <w:qFormat/>
    <w:rsid w:val="00FA7B72"/>
    <w:rPr>
      <w:rFonts w:eastAsia="Times New Roman"/>
      <w:sz w:val="18"/>
    </w:rPr>
  </w:style>
  <w:style w:type="paragraph" w:customStyle="1" w:styleId="BreifTitle">
    <w:name w:val="Breif Title"/>
    <w:basedOn w:val="Normal"/>
    <w:autoRedefine/>
    <w:uiPriority w:val="99"/>
    <w:qFormat/>
    <w:rsid w:val="00FA7B72"/>
    <w:pPr>
      <w:widowControl w:val="0"/>
      <w:autoSpaceDE w:val="0"/>
      <w:autoSpaceDN w:val="0"/>
      <w:adjustRightInd w:val="0"/>
      <w:jc w:val="center"/>
      <w:outlineLvl w:val="0"/>
    </w:pPr>
    <w:rPr>
      <w:rFonts w:eastAsia="Times New Roman"/>
      <w:b/>
      <w:caps/>
    </w:rPr>
  </w:style>
  <w:style w:type="paragraph" w:customStyle="1" w:styleId="DebateCiteCharChar">
    <w:name w:val="Debate Cite Char Char"/>
    <w:basedOn w:val="Normal"/>
    <w:autoRedefine/>
    <w:uiPriority w:val="99"/>
    <w:qFormat/>
    <w:rsid w:val="00FA7B72"/>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paragraph" w:customStyle="1" w:styleId="TagCite">
    <w:name w:val="Tag/Cite"/>
    <w:basedOn w:val="Normal"/>
    <w:uiPriority w:val="99"/>
    <w:qFormat/>
    <w:rsid w:val="00FA7B72"/>
    <w:pPr>
      <w:widowControl w:val="0"/>
      <w:autoSpaceDE w:val="0"/>
      <w:autoSpaceDN w:val="0"/>
      <w:adjustRightInd w:val="0"/>
    </w:pPr>
    <w:rPr>
      <w:rFonts w:eastAsia="Times New Roman"/>
      <w:b/>
      <w:sz w:val="20"/>
      <w:szCs w:val="20"/>
    </w:rPr>
  </w:style>
  <w:style w:type="paragraph" w:styleId="TOC1">
    <w:name w:val="toc 1"/>
    <w:aliases w:val="good index,Index Basic"/>
    <w:basedOn w:val="Normal"/>
    <w:next w:val="Normal"/>
    <w:autoRedefine/>
    <w:uiPriority w:val="39"/>
    <w:unhideWhenUsed/>
    <w:qFormat/>
    <w:rsid w:val="00FA7B72"/>
    <w:pPr>
      <w:spacing w:after="100"/>
    </w:pPr>
  </w:style>
  <w:style w:type="paragraph" w:customStyle="1" w:styleId="DebateHeader">
    <w:name w:val="Debate Header"/>
    <w:basedOn w:val="TOC1"/>
    <w:autoRedefine/>
    <w:uiPriority w:val="99"/>
    <w:qFormat/>
    <w:rsid w:val="00FA7B72"/>
    <w:pPr>
      <w:spacing w:after="200" w:line="276" w:lineRule="auto"/>
      <w:contextualSpacing/>
    </w:pPr>
    <w:rPr>
      <w:rFonts w:asciiTheme="minorHAnsi" w:eastAsia="Malgun Gothic" w:hAnsiTheme="minorHAnsi"/>
      <w:b/>
      <w:bCs/>
      <w:sz w:val="24"/>
      <w:u w:val="single"/>
      <w:bdr w:val="single" w:sz="4" w:space="0" w:color="auto" w:frame="1"/>
    </w:rPr>
  </w:style>
  <w:style w:type="paragraph" w:customStyle="1" w:styleId="Tagandcite">
    <w:name w:val="Tag and cite"/>
    <w:basedOn w:val="Normal"/>
    <w:autoRedefine/>
    <w:uiPriority w:val="99"/>
    <w:qFormat/>
    <w:rsid w:val="00FA7B72"/>
    <w:rPr>
      <w:rFonts w:eastAsia="Times New Roman"/>
      <w:color w:val="333333"/>
    </w:rPr>
  </w:style>
  <w:style w:type="paragraph" w:customStyle="1" w:styleId="StyleTagandCiteFranklinGothicDemi">
    <w:name w:val="Style Tag and Cite + Franklin Gothic Demi"/>
    <w:basedOn w:val="Normal"/>
    <w:autoRedefine/>
    <w:uiPriority w:val="99"/>
    <w:qFormat/>
    <w:rsid w:val="00FA7B72"/>
    <w:pPr>
      <w:spacing w:after="200" w:line="276" w:lineRule="auto"/>
      <w:contextualSpacing/>
    </w:pPr>
    <w:rPr>
      <w:rFonts w:asciiTheme="minorHAnsi" w:eastAsia="Malgun Gothic" w:hAnsiTheme="minorHAnsi"/>
      <w:b/>
      <w:bCs/>
      <w:sz w:val="24"/>
      <w:u w:val="single"/>
      <w:bdr w:val="single" w:sz="4" w:space="0" w:color="auto" w:frame="1"/>
    </w:rPr>
  </w:style>
  <w:style w:type="paragraph" w:customStyle="1" w:styleId="StyleStyleTagandCiteFranklinGothicDemi11pt">
    <w:name w:val="Style Style Tag and Cite + Franklin Gothic Demi + 11 pt"/>
    <w:basedOn w:val="StyleTagandCiteFranklinGothicDemi"/>
    <w:autoRedefine/>
    <w:uiPriority w:val="99"/>
    <w:qFormat/>
    <w:rsid w:val="00FA7B72"/>
  </w:style>
  <w:style w:type="paragraph" w:customStyle="1" w:styleId="CiteCard">
    <w:name w:val="Cite/Card"/>
    <w:basedOn w:val="Normal"/>
    <w:uiPriority w:val="99"/>
    <w:qFormat/>
    <w:rsid w:val="00FA7B72"/>
    <w:pPr>
      <w:overflowPunct w:val="0"/>
      <w:autoSpaceDE w:val="0"/>
      <w:autoSpaceDN w:val="0"/>
      <w:adjustRightInd w:val="0"/>
    </w:pPr>
    <w:rPr>
      <w:rFonts w:ascii="Palatino Linotype" w:eastAsia="Times New Roman" w:hAnsi="Palatino Linotype"/>
      <w:color w:val="000000"/>
      <w:sz w:val="20"/>
      <w:szCs w:val="20"/>
    </w:rPr>
  </w:style>
  <w:style w:type="paragraph" w:customStyle="1" w:styleId="tagCharCharCharCharCharCharChar">
    <w:name w:val="tag Char Char Char Char Char Char Char"/>
    <w:basedOn w:val="Normal"/>
    <w:uiPriority w:val="99"/>
    <w:qFormat/>
    <w:rsid w:val="00FA7B72"/>
    <w:rPr>
      <w:rFonts w:eastAsia="Times New Roman"/>
      <w:b/>
      <w:szCs w:val="20"/>
    </w:rPr>
  </w:style>
  <w:style w:type="paragraph" w:customStyle="1" w:styleId="title-bold-medium">
    <w:name w:val="title-bold-medium"/>
    <w:basedOn w:val="Normal"/>
    <w:uiPriority w:val="99"/>
    <w:qFormat/>
    <w:rsid w:val="00FA7B72"/>
    <w:pPr>
      <w:spacing w:before="100" w:beforeAutospacing="1" w:after="100" w:afterAutospacing="1"/>
    </w:pPr>
    <w:rPr>
      <w:rFonts w:eastAsia="Arial Unicode MS"/>
      <w:b/>
      <w:bCs/>
      <w:color w:val="000000"/>
      <w:sz w:val="20"/>
      <w:szCs w:val="20"/>
    </w:rPr>
  </w:style>
  <w:style w:type="paragraph" w:customStyle="1" w:styleId="lact">
    <w:name w:val="lact"/>
    <w:basedOn w:val="Normal"/>
    <w:uiPriority w:val="99"/>
    <w:qFormat/>
    <w:rsid w:val="00FA7B72"/>
    <w:pPr>
      <w:spacing w:before="100" w:beforeAutospacing="1" w:after="100" w:afterAutospacing="1"/>
    </w:pPr>
    <w:rPr>
      <w:rFonts w:eastAsia="Arial Unicode MS"/>
      <w:b/>
      <w:bCs/>
      <w:color w:val="000000"/>
      <w:sz w:val="20"/>
      <w:szCs w:val="20"/>
    </w:rPr>
  </w:style>
  <w:style w:type="paragraph" w:customStyle="1" w:styleId="CardTag">
    <w:name w:val="Card Tag"/>
    <w:basedOn w:val="Normal"/>
    <w:autoRedefine/>
    <w:uiPriority w:val="99"/>
    <w:qFormat/>
    <w:rsid w:val="00FA7B72"/>
    <w:rPr>
      <w:rFonts w:ascii="Arial Narrow" w:eastAsia="Times New Roman" w:hAnsi="Arial Narrow"/>
      <w:b/>
    </w:rPr>
  </w:style>
  <w:style w:type="paragraph" w:customStyle="1" w:styleId="BLOCKTITLE0">
    <w:name w:val="BLOCK TITLE"/>
    <w:basedOn w:val="Heading1"/>
    <w:uiPriority w:val="99"/>
    <w:qFormat/>
    <w:rsid w:val="00FA7B72"/>
    <w:pPr>
      <w:keepLines w:val="0"/>
      <w:pageBreakBefore w:val="0"/>
      <w:pBdr>
        <w:top w:val="none" w:sz="0" w:space="0" w:color="auto"/>
        <w:left w:val="none" w:sz="0" w:space="0" w:color="auto"/>
        <w:bottom w:val="none" w:sz="0" w:space="0" w:color="auto"/>
        <w:right w:val="none" w:sz="0" w:space="0" w:color="auto"/>
      </w:pBdr>
      <w:suppressAutoHyphens/>
      <w:contextualSpacing/>
    </w:pPr>
    <w:rPr>
      <w:rFonts w:ascii="Sylfaen" w:hAnsi="Sylfaen"/>
      <w:bCs/>
      <w:caps/>
      <w:kern w:val="32"/>
      <w:sz w:val="32"/>
    </w:rPr>
  </w:style>
  <w:style w:type="paragraph" w:customStyle="1" w:styleId="shellscontentions">
    <w:name w:val="shells/contentions"/>
    <w:basedOn w:val="TagCite"/>
    <w:uiPriority w:val="99"/>
    <w:qFormat/>
    <w:rsid w:val="00FA7B72"/>
    <w:pPr>
      <w:widowControl/>
      <w:autoSpaceDE/>
      <w:autoSpaceDN/>
      <w:adjustRightInd/>
      <w:spacing w:after="200" w:line="276" w:lineRule="auto"/>
      <w:contextualSpacing/>
    </w:pPr>
    <w:rPr>
      <w:rFonts w:asciiTheme="minorHAnsi" w:eastAsia="Malgun Gothic" w:hAnsiTheme="minorHAnsi"/>
      <w:bCs/>
      <w:sz w:val="24"/>
      <w:szCs w:val="22"/>
      <w:u w:val="single"/>
      <w:bdr w:val="single" w:sz="4" w:space="0" w:color="auto" w:frame="1"/>
    </w:rPr>
  </w:style>
  <w:style w:type="paragraph" w:customStyle="1" w:styleId="BriefTitle1">
    <w:name w:val="Brief Title 1"/>
    <w:basedOn w:val="Normal"/>
    <w:uiPriority w:val="99"/>
    <w:qFormat/>
    <w:rsid w:val="00FA7B72"/>
    <w:pPr>
      <w:widowControl w:val="0"/>
      <w:autoSpaceDE w:val="0"/>
      <w:autoSpaceDN w:val="0"/>
      <w:adjustRightInd w:val="0"/>
      <w:jc w:val="center"/>
      <w:outlineLvl w:val="0"/>
    </w:pPr>
    <w:rPr>
      <w:rFonts w:eastAsia="Times New Roman"/>
      <w:b/>
      <w:sz w:val="20"/>
      <w:szCs w:val="20"/>
      <w:u w:val="single"/>
    </w:rPr>
  </w:style>
  <w:style w:type="paragraph" w:customStyle="1" w:styleId="TagCiteChar">
    <w:name w:val="Tag/Cite Char"/>
    <w:basedOn w:val="Normal"/>
    <w:uiPriority w:val="99"/>
    <w:qFormat/>
    <w:rsid w:val="00FA7B72"/>
    <w:pPr>
      <w:widowControl w:val="0"/>
      <w:autoSpaceDE w:val="0"/>
      <w:autoSpaceDN w:val="0"/>
      <w:adjustRightInd w:val="0"/>
    </w:pPr>
    <w:rPr>
      <w:rFonts w:eastAsia="Times New Roman"/>
      <w:b/>
      <w:sz w:val="20"/>
      <w:szCs w:val="20"/>
    </w:rPr>
  </w:style>
  <w:style w:type="paragraph" w:customStyle="1" w:styleId="ShellTitles">
    <w:name w:val="ShellTitles"/>
    <w:basedOn w:val="Normal"/>
    <w:uiPriority w:val="99"/>
    <w:qFormat/>
    <w:rsid w:val="00FA7B72"/>
    <w:pPr>
      <w:widowControl w:val="0"/>
      <w:autoSpaceDE w:val="0"/>
      <w:autoSpaceDN w:val="0"/>
      <w:adjustRightInd w:val="0"/>
    </w:pPr>
    <w:rPr>
      <w:rFonts w:eastAsia="Times New Roman"/>
      <w:b/>
      <w:sz w:val="20"/>
      <w:szCs w:val="20"/>
    </w:rPr>
  </w:style>
  <w:style w:type="paragraph" w:customStyle="1" w:styleId="maintext">
    <w:name w:val="maintext"/>
    <w:basedOn w:val="Normal"/>
    <w:uiPriority w:val="99"/>
    <w:qFormat/>
    <w:rsid w:val="00FA7B72"/>
    <w:pPr>
      <w:widowControl w:val="0"/>
      <w:autoSpaceDE w:val="0"/>
      <w:autoSpaceDN w:val="0"/>
      <w:adjustRightInd w:val="0"/>
      <w:spacing w:before="100" w:beforeAutospacing="1" w:after="100" w:afterAutospacing="1"/>
    </w:pPr>
    <w:rPr>
      <w:rFonts w:eastAsia="Times New Roman"/>
      <w:sz w:val="20"/>
      <w:szCs w:val="20"/>
    </w:rPr>
  </w:style>
  <w:style w:type="paragraph" w:customStyle="1" w:styleId="noindent">
    <w:name w:val="noindent"/>
    <w:basedOn w:val="Normal"/>
    <w:uiPriority w:val="99"/>
    <w:qFormat/>
    <w:rsid w:val="00FA7B72"/>
    <w:pPr>
      <w:spacing w:before="100" w:beforeAutospacing="1" w:after="100" w:afterAutospacing="1"/>
    </w:pPr>
    <w:rPr>
      <w:rFonts w:eastAsia="Times New Roman"/>
      <w:sz w:val="20"/>
    </w:rPr>
  </w:style>
  <w:style w:type="paragraph" w:customStyle="1" w:styleId="ToRead">
    <w:name w:val="To Read"/>
    <w:basedOn w:val="Normal"/>
    <w:uiPriority w:val="99"/>
    <w:qFormat/>
    <w:rsid w:val="00FA7B72"/>
    <w:pPr>
      <w:ind w:left="720"/>
    </w:pPr>
    <w:rPr>
      <w:rFonts w:ascii="Verdana" w:eastAsia="Times New Roman" w:hAnsi="Verdana"/>
      <w:b/>
      <w:sz w:val="20"/>
      <w:u w:val="single"/>
    </w:rPr>
  </w:style>
  <w:style w:type="paragraph" w:customStyle="1" w:styleId="Style1">
    <w:name w:val="Style 1"/>
    <w:basedOn w:val="Normal"/>
    <w:uiPriority w:val="99"/>
    <w:qFormat/>
    <w:rsid w:val="00FA7B72"/>
    <w:pPr>
      <w:widowControl w:val="0"/>
      <w:ind w:firstLine="216"/>
      <w:jc w:val="both"/>
    </w:pPr>
    <w:rPr>
      <w:rFonts w:eastAsia="Times New Roman"/>
      <w:noProof/>
      <w:color w:val="000000"/>
      <w:sz w:val="20"/>
      <w:szCs w:val="20"/>
    </w:rPr>
  </w:style>
  <w:style w:type="paragraph" w:customStyle="1" w:styleId="Style40">
    <w:name w:val="Style 4"/>
    <w:basedOn w:val="Normal"/>
    <w:uiPriority w:val="99"/>
    <w:qFormat/>
    <w:rsid w:val="00FA7B72"/>
    <w:pPr>
      <w:widowControl w:val="0"/>
      <w:tabs>
        <w:tab w:val="left" w:pos="6876"/>
      </w:tabs>
      <w:ind w:left="3744"/>
    </w:pPr>
    <w:rPr>
      <w:rFonts w:eastAsia="Times New Roman"/>
      <w:noProof/>
      <w:color w:val="000000"/>
      <w:sz w:val="20"/>
      <w:szCs w:val="20"/>
    </w:rPr>
  </w:style>
  <w:style w:type="paragraph" w:customStyle="1" w:styleId="listlevel1">
    <w:name w:val="list level 1"/>
    <w:basedOn w:val="Normal"/>
    <w:uiPriority w:val="99"/>
    <w:qFormat/>
    <w:rsid w:val="00FA7B72"/>
    <w:pPr>
      <w:overflowPunct w:val="0"/>
      <w:autoSpaceDE w:val="0"/>
      <w:autoSpaceDN w:val="0"/>
      <w:adjustRightInd w:val="0"/>
      <w:ind w:left="560" w:hanging="567"/>
      <w:jc w:val="both"/>
    </w:pPr>
    <w:rPr>
      <w:rFonts w:eastAsia="Times New Roman"/>
      <w:color w:val="000000"/>
      <w:szCs w:val="20"/>
    </w:rPr>
  </w:style>
  <w:style w:type="paragraph" w:customStyle="1" w:styleId="listlevel2">
    <w:name w:val="list level 2"/>
    <w:basedOn w:val="Normal"/>
    <w:uiPriority w:val="99"/>
    <w:qFormat/>
    <w:rsid w:val="00FA7B72"/>
    <w:pPr>
      <w:overflowPunct w:val="0"/>
      <w:autoSpaceDE w:val="0"/>
      <w:autoSpaceDN w:val="0"/>
      <w:adjustRightInd w:val="0"/>
      <w:ind w:left="1120" w:hanging="560"/>
      <w:jc w:val="both"/>
    </w:pPr>
    <w:rPr>
      <w:rFonts w:eastAsia="Times New Roman"/>
      <w:color w:val="000000"/>
      <w:szCs w:val="20"/>
    </w:rPr>
  </w:style>
  <w:style w:type="paragraph" w:customStyle="1" w:styleId="listlevel3">
    <w:name w:val="list level 3"/>
    <w:basedOn w:val="listlevel2"/>
    <w:uiPriority w:val="99"/>
    <w:qFormat/>
    <w:rsid w:val="00FA7B72"/>
    <w:pPr>
      <w:ind w:left="1660"/>
    </w:pPr>
  </w:style>
  <w:style w:type="paragraph" w:customStyle="1" w:styleId="PageNumber1">
    <w:name w:val="Page Number1"/>
    <w:basedOn w:val="Normal"/>
    <w:next w:val="Normal"/>
    <w:uiPriority w:val="99"/>
    <w:qFormat/>
    <w:rsid w:val="00FA7B72"/>
    <w:rPr>
      <w:rFonts w:eastAsia="Times New Roman"/>
      <w:sz w:val="20"/>
    </w:rPr>
  </w:style>
  <w:style w:type="paragraph" w:customStyle="1" w:styleId="Card1">
    <w:name w:val="Card1"/>
    <w:uiPriority w:val="99"/>
    <w:qFormat/>
    <w:rsid w:val="00FA7B72"/>
    <w:pPr>
      <w:spacing w:after="0" w:line="240" w:lineRule="auto"/>
      <w:ind w:left="720"/>
      <w:jc w:val="both"/>
    </w:pPr>
    <w:rPr>
      <w:rFonts w:ascii="Palatino Linotype" w:eastAsia="Times New Roman" w:hAnsi="Palatino Linotype" w:cs="Times New Roman"/>
      <w:sz w:val="20"/>
      <w:szCs w:val="20"/>
      <w:lang w:val="en-AU"/>
    </w:rPr>
  </w:style>
  <w:style w:type="paragraph" w:customStyle="1" w:styleId="Cite20">
    <w:name w:val="Cite2"/>
    <w:uiPriority w:val="99"/>
    <w:qFormat/>
    <w:rsid w:val="00FA7B72"/>
    <w:pPr>
      <w:spacing w:after="0" w:line="240" w:lineRule="auto"/>
    </w:pPr>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uiPriority w:val="99"/>
    <w:qFormat/>
    <w:rsid w:val="00FA7B72"/>
    <w:pPr>
      <w:ind w:left="288" w:right="288"/>
    </w:pPr>
    <w:rPr>
      <w:rFonts w:eastAsia="Times New Roman"/>
      <w:sz w:val="20"/>
    </w:rPr>
  </w:style>
  <w:style w:type="paragraph" w:customStyle="1" w:styleId="cite21">
    <w:name w:val="cite2"/>
    <w:uiPriority w:val="99"/>
    <w:qFormat/>
    <w:rsid w:val="00FA7B72"/>
    <w:pPr>
      <w:spacing w:after="0" w:line="240" w:lineRule="auto"/>
    </w:pPr>
    <w:rPr>
      <w:rFonts w:ascii="Times New Roman" w:eastAsia="Times New Roman" w:hAnsi="Times New Roman" w:cs="Times New Roman"/>
      <w:color w:val="000000"/>
      <w:sz w:val="20"/>
      <w:szCs w:val="24"/>
    </w:rPr>
  </w:style>
  <w:style w:type="paragraph" w:customStyle="1" w:styleId="articletext">
    <w:name w:val="articletext"/>
    <w:basedOn w:val="Normal"/>
    <w:rsid w:val="00FA7B72"/>
    <w:pPr>
      <w:spacing w:before="100" w:beforeAutospacing="1" w:after="100" w:afterAutospacing="1"/>
      <w:jc w:val="both"/>
    </w:pPr>
    <w:rPr>
      <w:rFonts w:ascii="Verdana" w:eastAsia="Times New Roman" w:hAnsi="Verdana"/>
      <w:color w:val="2A2A2A"/>
      <w:sz w:val="21"/>
      <w:szCs w:val="21"/>
    </w:rPr>
  </w:style>
  <w:style w:type="paragraph" w:customStyle="1" w:styleId="cardtextsmall">
    <w:name w:val="card text small"/>
    <w:basedOn w:val="Normal"/>
    <w:uiPriority w:val="99"/>
    <w:qFormat/>
    <w:rsid w:val="00FA7B72"/>
    <w:rPr>
      <w:rFonts w:ascii="Arial Narrow" w:eastAsia="Times New Roman" w:hAnsi="Arial Narrow"/>
    </w:rPr>
  </w:style>
  <w:style w:type="paragraph" w:customStyle="1" w:styleId="CaseListNormal">
    <w:name w:val="Case List Normal"/>
    <w:basedOn w:val="Normal"/>
    <w:uiPriority w:val="99"/>
    <w:qFormat/>
    <w:rsid w:val="00FA7B72"/>
    <w:rPr>
      <w:rFonts w:ascii="Times" w:eastAsia="Times New Roman" w:hAnsi="Times"/>
      <w:sz w:val="20"/>
      <w:szCs w:val="26"/>
    </w:rPr>
  </w:style>
  <w:style w:type="paragraph" w:customStyle="1" w:styleId="Body">
    <w:name w:val="Body"/>
    <w:basedOn w:val="Normal"/>
    <w:uiPriority w:val="99"/>
    <w:qFormat/>
    <w:rsid w:val="00FA7B72"/>
    <w:pPr>
      <w:outlineLvl w:val="3"/>
    </w:pPr>
    <w:rPr>
      <w:rFonts w:eastAsia="Times New Roman"/>
      <w:sz w:val="20"/>
      <w:szCs w:val="20"/>
    </w:rPr>
  </w:style>
  <w:style w:type="paragraph" w:customStyle="1" w:styleId="3text">
    <w:name w:val="3text"/>
    <w:basedOn w:val="Normal"/>
    <w:uiPriority w:val="99"/>
    <w:qFormat/>
    <w:rsid w:val="00FA7B72"/>
    <w:pPr>
      <w:spacing w:before="100" w:beforeAutospacing="1" w:after="100" w:afterAutospacing="1"/>
    </w:pPr>
    <w:rPr>
      <w:rFonts w:eastAsia="Times New Roman"/>
    </w:rPr>
  </w:style>
  <w:style w:type="paragraph" w:customStyle="1" w:styleId="TimesNewRoman12">
    <w:name w:val="TimesNewRoman12"/>
    <w:uiPriority w:val="99"/>
    <w:qFormat/>
    <w:rsid w:val="00FA7B72"/>
    <w:pPr>
      <w:spacing w:after="0" w:line="240" w:lineRule="auto"/>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FA7B72"/>
    <w:pPr>
      <w:spacing w:before="100" w:beforeAutospacing="1" w:after="100" w:afterAutospacing="1"/>
    </w:pPr>
    <w:rPr>
      <w:rFonts w:eastAsia="Times New Roman"/>
    </w:rPr>
  </w:style>
  <w:style w:type="paragraph" w:customStyle="1" w:styleId="medium-normal">
    <w:name w:val="medium-normal"/>
    <w:basedOn w:val="Normal"/>
    <w:uiPriority w:val="99"/>
    <w:qFormat/>
    <w:rsid w:val="00FA7B72"/>
    <w:pPr>
      <w:spacing w:before="100" w:beforeAutospacing="1" w:after="100" w:afterAutospacing="1"/>
    </w:pPr>
    <w:rPr>
      <w:rFonts w:eastAsia="Times New Roman"/>
    </w:rPr>
  </w:style>
  <w:style w:type="paragraph" w:customStyle="1" w:styleId="text">
    <w:name w:val="text"/>
    <w:basedOn w:val="Normal"/>
    <w:autoRedefine/>
    <w:uiPriority w:val="99"/>
    <w:qFormat/>
    <w:rsid w:val="00FA7B72"/>
    <w:rPr>
      <w:rFonts w:eastAsia="Times New Roman"/>
      <w:sz w:val="18"/>
    </w:rPr>
  </w:style>
  <w:style w:type="paragraph" w:customStyle="1" w:styleId="textChar">
    <w:name w:val="text Char"/>
    <w:basedOn w:val="Normal"/>
    <w:autoRedefine/>
    <w:uiPriority w:val="99"/>
    <w:qFormat/>
    <w:rsid w:val="00FA7B72"/>
    <w:rPr>
      <w:rFonts w:eastAsia="Times New Roman"/>
      <w:color w:val="000000"/>
      <w:sz w:val="18"/>
    </w:rPr>
  </w:style>
  <w:style w:type="paragraph" w:customStyle="1" w:styleId="text1">
    <w:name w:val="text1"/>
    <w:basedOn w:val="Normal"/>
    <w:autoRedefine/>
    <w:uiPriority w:val="99"/>
    <w:qFormat/>
    <w:rsid w:val="00FA7B72"/>
    <w:rPr>
      <w:rFonts w:eastAsia="Times New Roman"/>
      <w:sz w:val="20"/>
      <w:szCs w:val="20"/>
    </w:rPr>
  </w:style>
  <w:style w:type="paragraph" w:customStyle="1" w:styleId="RepeatBlockHeading">
    <w:name w:val="Repeat Block Heading"/>
    <w:basedOn w:val="Normal"/>
    <w:autoRedefine/>
    <w:uiPriority w:val="99"/>
    <w:qFormat/>
    <w:rsid w:val="00FA7B72"/>
    <w:pPr>
      <w:jc w:val="center"/>
    </w:pPr>
    <w:rPr>
      <w:rFonts w:eastAsia="Times New Roman"/>
      <w:b/>
      <w:smallCaps/>
      <w:color w:val="000000"/>
      <w:u w:val="thick"/>
    </w:rPr>
  </w:style>
  <w:style w:type="paragraph" w:customStyle="1" w:styleId="story-headline">
    <w:name w:val="story-headline"/>
    <w:basedOn w:val="Normal"/>
    <w:uiPriority w:val="99"/>
    <w:qFormat/>
    <w:rsid w:val="00FA7B72"/>
    <w:pPr>
      <w:spacing w:before="72" w:after="72"/>
    </w:pPr>
    <w:rPr>
      <w:rFonts w:eastAsia="Times New Roman"/>
      <w:b/>
      <w:bCs/>
      <w:sz w:val="26"/>
      <w:szCs w:val="26"/>
    </w:rPr>
  </w:style>
  <w:style w:type="paragraph" w:customStyle="1" w:styleId="story-body">
    <w:name w:val="story-body"/>
    <w:basedOn w:val="Normal"/>
    <w:uiPriority w:val="99"/>
    <w:qFormat/>
    <w:rsid w:val="00FA7B72"/>
    <w:pPr>
      <w:spacing w:before="100" w:beforeAutospacing="1" w:after="100" w:afterAutospacing="1"/>
    </w:pPr>
    <w:rPr>
      <w:rFonts w:eastAsia="Times New Roman"/>
    </w:rPr>
  </w:style>
  <w:style w:type="paragraph" w:customStyle="1" w:styleId="story-dateline">
    <w:name w:val="story-dateline"/>
    <w:basedOn w:val="Normal"/>
    <w:uiPriority w:val="99"/>
    <w:qFormat/>
    <w:rsid w:val="00FA7B72"/>
    <w:rPr>
      <w:rFonts w:eastAsia="Times New Roman"/>
      <w:b/>
      <w:bCs/>
    </w:rPr>
  </w:style>
  <w:style w:type="paragraph" w:customStyle="1" w:styleId="TextofCards">
    <w:name w:val="Text of Cards"/>
    <w:basedOn w:val="Normal"/>
    <w:uiPriority w:val="99"/>
    <w:qFormat/>
    <w:rsid w:val="00FA7B72"/>
    <w:pPr>
      <w:jc w:val="both"/>
    </w:pPr>
    <w:rPr>
      <w:rFonts w:eastAsia="Times New Roman"/>
      <w:color w:val="000000"/>
      <w:spacing w:val="6"/>
      <w:sz w:val="20"/>
      <w:szCs w:val="23"/>
    </w:rPr>
  </w:style>
  <w:style w:type="paragraph" w:customStyle="1" w:styleId="Corpotesto">
    <w:name w:val="Corpo testo"/>
    <w:basedOn w:val="Normal"/>
    <w:uiPriority w:val="99"/>
    <w:qFormat/>
    <w:rsid w:val="00FA7B72"/>
    <w:pPr>
      <w:widowControl w:val="0"/>
      <w:adjustRightInd w:val="0"/>
      <w:spacing w:after="283"/>
    </w:pPr>
    <w:rPr>
      <w:rFonts w:ascii="Times" w:eastAsia="Times New Roman" w:hAnsi="Times"/>
      <w:sz w:val="20"/>
    </w:rPr>
  </w:style>
  <w:style w:type="paragraph" w:customStyle="1" w:styleId="PageHeading">
    <w:name w:val="Page Heading"/>
    <w:basedOn w:val="Heading2"/>
    <w:uiPriority w:val="99"/>
    <w:qFormat/>
    <w:rsid w:val="00FA7B72"/>
    <w:pPr>
      <w:keepLines w:val="0"/>
      <w:suppressAutoHyphens/>
      <w:spacing w:before="0"/>
      <w:contextualSpacing/>
      <w:jc w:val="left"/>
    </w:pPr>
    <w:rPr>
      <w:sz w:val="32"/>
      <w:szCs w:val="16"/>
      <w:u w:val="none"/>
    </w:rPr>
  </w:style>
  <w:style w:type="paragraph" w:customStyle="1" w:styleId="tagCharChar1Char">
    <w:name w:val="tag Char Char1 Char"/>
    <w:uiPriority w:val="99"/>
    <w:qFormat/>
    <w:rsid w:val="00FA7B72"/>
    <w:pPr>
      <w:spacing w:after="200" w:line="276" w:lineRule="auto"/>
      <w:contextualSpacing/>
    </w:pPr>
    <w:rPr>
      <w:rFonts w:eastAsia="Malgun Gothic"/>
      <w:b/>
      <w:bCs/>
      <w:sz w:val="24"/>
      <w:u w:val="single"/>
      <w:bdr w:val="single" w:sz="4" w:space="0" w:color="auto" w:frame="1"/>
    </w:rPr>
  </w:style>
  <w:style w:type="paragraph" w:customStyle="1" w:styleId="inside-copy">
    <w:name w:val="inside-copy"/>
    <w:basedOn w:val="Normal"/>
    <w:uiPriority w:val="99"/>
    <w:qFormat/>
    <w:rsid w:val="00FA7B72"/>
    <w:pPr>
      <w:spacing w:before="100" w:beforeAutospacing="1" w:after="100" w:afterAutospacing="1" w:line="225" w:lineRule="atLeast"/>
    </w:pPr>
    <w:rPr>
      <w:rFonts w:eastAsia="Times New Roman"/>
      <w:color w:val="000000"/>
      <w:sz w:val="18"/>
      <w:szCs w:val="18"/>
    </w:rPr>
  </w:style>
  <w:style w:type="paragraph" w:customStyle="1" w:styleId="Style3">
    <w:name w:val="Style3"/>
    <w:basedOn w:val="Normal"/>
    <w:qFormat/>
    <w:rsid w:val="00FA7B72"/>
    <w:rPr>
      <w:rFonts w:ascii="Arial Narrow" w:eastAsia="Times New Roman" w:hAnsi="Arial Narrow"/>
      <w:b/>
    </w:rPr>
  </w:style>
  <w:style w:type="paragraph" w:customStyle="1" w:styleId="OmniPage1">
    <w:name w:val="OmniPage #1"/>
    <w:basedOn w:val="Normal"/>
    <w:uiPriority w:val="99"/>
    <w:qFormat/>
    <w:rsid w:val="00FA7B72"/>
    <w:pPr>
      <w:widowControl w:val="0"/>
      <w:autoSpaceDE w:val="0"/>
      <w:autoSpaceDN w:val="0"/>
      <w:adjustRightInd w:val="0"/>
      <w:spacing w:line="240" w:lineRule="atLeast"/>
    </w:pPr>
    <w:rPr>
      <w:rFonts w:ascii="Times" w:eastAsia="Times New Roman" w:hAnsi="Times"/>
    </w:rPr>
  </w:style>
  <w:style w:type="paragraph" w:customStyle="1" w:styleId="TitlePageCenter">
    <w:name w:val="Title Page Center"/>
    <w:basedOn w:val="Normal"/>
    <w:autoRedefine/>
    <w:uiPriority w:val="99"/>
    <w:qFormat/>
    <w:rsid w:val="00FA7B72"/>
    <w:pPr>
      <w:jc w:val="center"/>
    </w:pPr>
    <w:rPr>
      <w:rFonts w:ascii="Arial Narrow" w:eastAsia="Times New Roman" w:hAnsi="Arial Narrow"/>
      <w:b/>
      <w:caps/>
      <w:szCs w:val="20"/>
    </w:rPr>
  </w:style>
  <w:style w:type="paragraph" w:customStyle="1" w:styleId="TitlePageBy">
    <w:name w:val="Title Page By"/>
    <w:basedOn w:val="TitlePageCenter"/>
    <w:next w:val="Normal"/>
    <w:autoRedefine/>
    <w:uiPriority w:val="99"/>
    <w:qFormat/>
    <w:rsid w:val="00FA7B72"/>
    <w:rPr>
      <w:rFonts w:ascii="Arial" w:hAnsi="Arial"/>
      <w:b w:val="0"/>
      <w:caps w:val="0"/>
      <w:sz w:val="20"/>
    </w:rPr>
  </w:style>
  <w:style w:type="paragraph" w:customStyle="1" w:styleId="ProjectTitleLine">
    <w:name w:val="Project Title Line"/>
    <w:basedOn w:val="Normal"/>
    <w:next w:val="Normal"/>
    <w:autoRedefine/>
    <w:uiPriority w:val="99"/>
    <w:qFormat/>
    <w:rsid w:val="00FA7B72"/>
    <w:pPr>
      <w:jc w:val="center"/>
    </w:pPr>
    <w:rPr>
      <w:rFonts w:eastAsia="Times New Roman"/>
      <w:caps/>
      <w:sz w:val="20"/>
      <w:szCs w:val="20"/>
    </w:rPr>
  </w:style>
  <w:style w:type="paragraph" w:customStyle="1" w:styleId="LanguageStrike">
    <w:name w:val="Language Strike"/>
    <w:basedOn w:val="Normal"/>
    <w:next w:val="Normal"/>
    <w:uiPriority w:val="99"/>
    <w:qFormat/>
    <w:rsid w:val="00FA7B72"/>
    <w:rPr>
      <w:rFonts w:ascii="Arial Narrow" w:eastAsia="Times New Roman" w:hAnsi="Arial Narrow"/>
      <w:strike/>
      <w:sz w:val="20"/>
    </w:rPr>
  </w:style>
  <w:style w:type="paragraph" w:customStyle="1" w:styleId="NormalVerdana">
    <w:name w:val="Normal + Verdana"/>
    <w:aliases w:val="10 pt,White,Normal + Arial"/>
    <w:basedOn w:val="Normal"/>
    <w:uiPriority w:val="99"/>
    <w:qFormat/>
    <w:rsid w:val="00FA7B72"/>
    <w:rPr>
      <w:rFonts w:eastAsia="Times New Roman"/>
      <w:sz w:val="20"/>
      <w:szCs w:val="20"/>
      <w:u w:val="single"/>
    </w:rPr>
  </w:style>
  <w:style w:type="paragraph" w:customStyle="1" w:styleId="Normal10pt">
    <w:name w:val="Normal + 10 pt"/>
    <w:basedOn w:val="Normal"/>
    <w:uiPriority w:val="99"/>
    <w:qFormat/>
    <w:rsid w:val="00FA7B72"/>
    <w:rPr>
      <w:rFonts w:eastAsia="Times New Roman"/>
      <w:sz w:val="20"/>
      <w:szCs w:val="20"/>
    </w:rPr>
  </w:style>
  <w:style w:type="paragraph" w:customStyle="1" w:styleId="cardChar1Char">
    <w:name w:val="card Char1 Char"/>
    <w:basedOn w:val="Normal"/>
    <w:uiPriority w:val="99"/>
    <w:qFormat/>
    <w:rsid w:val="00FA7B72"/>
    <w:pPr>
      <w:ind w:left="288" w:right="288"/>
    </w:pPr>
    <w:rPr>
      <w:rFonts w:eastAsia="Times New Roman"/>
      <w:sz w:val="20"/>
      <w:szCs w:val="20"/>
    </w:rPr>
  </w:style>
  <w:style w:type="paragraph" w:customStyle="1" w:styleId="CM12">
    <w:name w:val="CM12"/>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44">
    <w:name w:val="CM44"/>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CM10">
    <w:name w:val="CM10"/>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StrikeThrough">
    <w:name w:val="Strike Through"/>
    <w:basedOn w:val="Normal"/>
    <w:next w:val="Normal"/>
    <w:uiPriority w:val="99"/>
    <w:qFormat/>
    <w:rsid w:val="00FA7B72"/>
    <w:rPr>
      <w:rFonts w:ascii="Arial Narrow" w:eastAsia="Times New Roman" w:hAnsi="Arial Narrow"/>
      <w:strike/>
      <w:sz w:val="20"/>
      <w:szCs w:val="20"/>
    </w:rPr>
  </w:style>
  <w:style w:type="paragraph" w:customStyle="1" w:styleId="textbodyblack">
    <w:name w:val="textbodyblack"/>
    <w:basedOn w:val="Normal"/>
    <w:uiPriority w:val="99"/>
    <w:qFormat/>
    <w:rsid w:val="00FA7B72"/>
    <w:pPr>
      <w:spacing w:before="100" w:beforeAutospacing="1" w:after="100" w:afterAutospacing="1"/>
    </w:pPr>
    <w:rPr>
      <w:rFonts w:eastAsia="Times New Roman"/>
    </w:rPr>
  </w:style>
  <w:style w:type="paragraph" w:customStyle="1" w:styleId="BlockHeading1">
    <w:name w:val="Block Heading 1"/>
    <w:basedOn w:val="Normal"/>
    <w:uiPriority w:val="99"/>
    <w:qFormat/>
    <w:rsid w:val="00FA7B72"/>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ardTagandCite">
    <w:name w:val="Card Tag and Cite"/>
    <w:basedOn w:val="Normal"/>
    <w:next w:val="Normal"/>
    <w:uiPriority w:val="99"/>
    <w:qFormat/>
    <w:rsid w:val="00FA7B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Arial Narrow" w:eastAsia="Helvetica" w:hAnsi="Arial Narrow"/>
      <w:b/>
      <w:sz w:val="26"/>
    </w:rPr>
  </w:style>
  <w:style w:type="paragraph" w:customStyle="1" w:styleId="SmallCard">
    <w:name w:val="Small Card"/>
    <w:basedOn w:val="Normal"/>
    <w:uiPriority w:val="99"/>
    <w:qFormat/>
    <w:rsid w:val="00FA7B72"/>
    <w:pPr>
      <w:spacing w:line="288" w:lineRule="auto"/>
      <w:ind w:left="720" w:right="720"/>
    </w:pPr>
    <w:rPr>
      <w:rFonts w:ascii="Bookman Old Style" w:eastAsia="Times New Roman" w:hAnsi="Bookman Old Style"/>
      <w:sz w:val="12"/>
    </w:rPr>
  </w:style>
  <w:style w:type="character" w:customStyle="1" w:styleId="CiteCorrectedChar">
    <w:name w:val="Cite Corrected Char"/>
    <w:link w:val="CiteCorrected"/>
    <w:locked/>
    <w:rsid w:val="00FA7B72"/>
    <w:rPr>
      <w:rFonts w:ascii="Times New Roman" w:eastAsia="Times New Roman" w:hAnsi="Times New Roman"/>
      <w:b/>
      <w:bCs/>
      <w:szCs w:val="16"/>
      <w:u w:val="single"/>
    </w:rPr>
  </w:style>
  <w:style w:type="paragraph" w:customStyle="1" w:styleId="CiteCorrected">
    <w:name w:val="Cite Corrected"/>
    <w:basedOn w:val="Normal"/>
    <w:link w:val="CiteCorrectedChar"/>
    <w:qFormat/>
    <w:rsid w:val="00FA7B72"/>
    <w:rPr>
      <w:rFonts w:ascii="Times New Roman" w:eastAsia="Times New Roman" w:hAnsi="Times New Roman"/>
      <w:b/>
      <w:bCs/>
      <w:szCs w:val="16"/>
      <w:u w:val="single"/>
    </w:rPr>
  </w:style>
  <w:style w:type="paragraph" w:customStyle="1" w:styleId="Quote2">
    <w:name w:val="Quote2"/>
    <w:basedOn w:val="Default"/>
    <w:next w:val="Defaul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Hat1">
    <w:name w:val="Hat1"/>
    <w:basedOn w:val="Normal"/>
    <w:next w:val="Normal"/>
    <w:uiPriority w:val="2"/>
    <w:qFormat/>
    <w:rsid w:val="00FA7B72"/>
    <w:pPr>
      <w:keepNext/>
      <w:keepLines/>
      <w:pageBreakBefore/>
      <w:spacing w:before="480"/>
      <w:jc w:val="center"/>
      <w:outlineLvl w:val="1"/>
    </w:pPr>
    <w:rPr>
      <w:rFonts w:eastAsia="Times New Roman"/>
      <w:b/>
      <w:bCs/>
      <w:sz w:val="44"/>
      <w:szCs w:val="26"/>
      <w:u w:val="double"/>
    </w:rPr>
  </w:style>
  <w:style w:type="paragraph" w:customStyle="1" w:styleId="Citation-Complete">
    <w:name w:val="Citation - Complete"/>
    <w:basedOn w:val="Normal"/>
    <w:link w:val="Citation-CompleteChar"/>
    <w:autoRedefine/>
    <w:qFormat/>
    <w:rsid w:val="00FA7B72"/>
    <w:pPr>
      <w:spacing w:after="120"/>
    </w:pPr>
    <w:rPr>
      <w:rFonts w:ascii="Arial Narrow" w:hAnsi="Arial Narrow"/>
    </w:rPr>
  </w:style>
  <w:style w:type="paragraph" w:customStyle="1" w:styleId="Citation-FirstLine">
    <w:name w:val="Citation - First Line"/>
    <w:basedOn w:val="Normal"/>
    <w:next w:val="Citation-Complete"/>
    <w:autoRedefine/>
    <w:uiPriority w:val="99"/>
    <w:qFormat/>
    <w:rsid w:val="00FA7B72"/>
    <w:pPr>
      <w:spacing w:line="320" w:lineRule="atLeast"/>
    </w:pPr>
  </w:style>
  <w:style w:type="character" w:customStyle="1" w:styleId="Style2Char0">
    <w:name w:val="Style2 Char"/>
    <w:link w:val="Style20"/>
    <w:locked/>
    <w:rsid w:val="00FA7B72"/>
    <w:rPr>
      <w:rFonts w:ascii="Book Antiqua" w:hAnsi="Book Antiqua"/>
      <w:u w:val="thick"/>
    </w:rPr>
  </w:style>
  <w:style w:type="paragraph" w:customStyle="1" w:styleId="Style20">
    <w:name w:val="Style2"/>
    <w:basedOn w:val="Normal"/>
    <w:link w:val="Style2Char0"/>
    <w:qFormat/>
    <w:rsid w:val="00FA7B72"/>
    <w:pPr>
      <w:ind w:left="432"/>
      <w:jc w:val="both"/>
    </w:pPr>
    <w:rPr>
      <w:rFonts w:ascii="Book Antiqua" w:hAnsi="Book Antiqua"/>
      <w:u w:val="thick"/>
    </w:rPr>
  </w:style>
  <w:style w:type="paragraph" w:customStyle="1" w:styleId="post-subtitle">
    <w:name w:val="post-subtitle"/>
    <w:basedOn w:val="Normal"/>
    <w:rsid w:val="00FA7B72"/>
    <w:pPr>
      <w:spacing w:before="100" w:beforeAutospacing="1" w:after="100" w:afterAutospacing="1"/>
    </w:pPr>
    <w:rPr>
      <w:rFonts w:eastAsia="Times New Roman"/>
    </w:rPr>
  </w:style>
  <w:style w:type="paragraph" w:customStyle="1" w:styleId="Pa0">
    <w:name w:val="Pa0"/>
    <w:basedOn w:val="Default"/>
    <w:next w:val="Default"/>
    <w:uiPriority w:val="99"/>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para">
    <w:name w:val="para"/>
    <w:basedOn w:val="Normal"/>
    <w:rsid w:val="00FA7B72"/>
    <w:pPr>
      <w:spacing w:before="100" w:beforeAutospacing="1" w:after="100" w:afterAutospacing="1"/>
    </w:pPr>
    <w:rPr>
      <w:rFonts w:eastAsia="Times New Roman"/>
    </w:rPr>
  </w:style>
  <w:style w:type="paragraph" w:customStyle="1" w:styleId="Pa5">
    <w:name w:val="Pa5"/>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Pa1">
    <w:name w:val="Pa1"/>
    <w:basedOn w:val="Default"/>
    <w:next w:val="Default"/>
    <w:uiPriority w:val="99"/>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Pa6">
    <w:name w:val="Pa6"/>
    <w:basedOn w:val="Default"/>
    <w:next w:val="Default"/>
    <w:uiPriority w:val="99"/>
    <w:qFormat/>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noindent0">
    <w:name w:val="no_indent"/>
    <w:basedOn w:val="Normal"/>
    <w:rsid w:val="00FA7B72"/>
    <w:pPr>
      <w:spacing w:before="100" w:beforeAutospacing="1" w:after="100" w:afterAutospacing="1"/>
    </w:pPr>
    <w:rPr>
      <w:rFonts w:eastAsia="Times New Roman"/>
    </w:rPr>
  </w:style>
  <w:style w:type="paragraph" w:customStyle="1" w:styleId="tagline">
    <w:name w:val="tagline"/>
    <w:basedOn w:val="Normal"/>
    <w:rsid w:val="00FA7B72"/>
    <w:pPr>
      <w:spacing w:before="100" w:beforeAutospacing="1" w:after="100" w:afterAutospacing="1"/>
    </w:pPr>
    <w:rPr>
      <w:rFonts w:eastAsia="Times New Roman"/>
    </w:rPr>
  </w:style>
  <w:style w:type="paragraph" w:customStyle="1" w:styleId="byline">
    <w:name w:val="byline"/>
    <w:basedOn w:val="Normal"/>
    <w:uiPriority w:val="99"/>
    <w:rsid w:val="00FA7B72"/>
    <w:pPr>
      <w:spacing w:before="100" w:beforeAutospacing="1" w:after="100" w:afterAutospacing="1"/>
    </w:pPr>
    <w:rPr>
      <w:rFonts w:eastAsia="Times New Roman"/>
    </w:rPr>
  </w:style>
  <w:style w:type="paragraph" w:customStyle="1" w:styleId="Block1">
    <w:name w:val="Block1"/>
    <w:basedOn w:val="Normal"/>
    <w:next w:val="Normal"/>
    <w:uiPriority w:val="3"/>
    <w:qFormat/>
    <w:rsid w:val="00FA7B72"/>
    <w:pPr>
      <w:keepNext/>
      <w:keepLines/>
      <w:pageBreakBefore/>
      <w:spacing w:before="200"/>
      <w:jc w:val="center"/>
      <w:outlineLvl w:val="2"/>
    </w:pPr>
    <w:rPr>
      <w:rFonts w:eastAsia="Times New Roman"/>
      <w:b/>
      <w:bCs/>
      <w:sz w:val="32"/>
      <w:u w:val="single"/>
    </w:rPr>
  </w:style>
  <w:style w:type="paragraph" w:customStyle="1" w:styleId="TOCHeading1">
    <w:name w:val="TOC Heading1"/>
    <w:basedOn w:val="Heading1"/>
    <w:next w:val="Normal"/>
    <w:uiPriority w:val="39"/>
    <w:qFormat/>
    <w:rsid w:val="00FA7B72"/>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MS Gothic" w:hAnsi="Cambria"/>
      <w:bCs/>
      <w:color w:val="365F91"/>
      <w:sz w:val="28"/>
      <w:lang w:eastAsia="ja-JP"/>
    </w:rPr>
  </w:style>
  <w:style w:type="character" w:customStyle="1" w:styleId="HotRouteChar">
    <w:name w:val="Hot Route Char"/>
    <w:link w:val="HotRoute"/>
    <w:locked/>
    <w:rsid w:val="00FA7B72"/>
    <w:rPr>
      <w:rFonts w:ascii="Times New Roman" w:eastAsia="Times New Roman" w:hAnsi="Times New Roman"/>
    </w:rPr>
  </w:style>
  <w:style w:type="paragraph" w:customStyle="1" w:styleId="HotRoute">
    <w:name w:val="Hot Route"/>
    <w:basedOn w:val="Normal"/>
    <w:link w:val="HotRouteChar"/>
    <w:qFormat/>
    <w:rsid w:val="00FA7B72"/>
    <w:pPr>
      <w:ind w:left="144"/>
    </w:pPr>
    <w:rPr>
      <w:rFonts w:ascii="Times New Roman" w:eastAsia="Times New Roman" w:hAnsi="Times New Roman"/>
    </w:rPr>
  </w:style>
  <w:style w:type="character" w:customStyle="1" w:styleId="ReallySamllTextChar">
    <w:name w:val="ReallySamllText Char"/>
    <w:link w:val="ReallySamllText"/>
    <w:locked/>
    <w:rsid w:val="00FA7B72"/>
    <w:rPr>
      <w:sz w:val="10"/>
    </w:rPr>
  </w:style>
  <w:style w:type="paragraph" w:customStyle="1" w:styleId="ReallySamllText">
    <w:name w:val="ReallySamllText"/>
    <w:basedOn w:val="Normal"/>
    <w:link w:val="ReallySamllTextChar"/>
    <w:autoRedefine/>
    <w:rsid w:val="00FA7B72"/>
    <w:rPr>
      <w:rFonts w:asciiTheme="minorHAnsi" w:hAnsiTheme="minorHAnsi"/>
      <w:sz w:val="10"/>
    </w:rPr>
  </w:style>
  <w:style w:type="paragraph" w:customStyle="1" w:styleId="Card6pt">
    <w:name w:val="Card 6pt"/>
    <w:basedOn w:val="Normal"/>
    <w:uiPriority w:val="99"/>
    <w:qFormat/>
    <w:rsid w:val="00FA7B72"/>
    <w:rPr>
      <w:rFonts w:eastAsia="Times New Roman"/>
      <w:sz w:val="12"/>
    </w:rPr>
  </w:style>
  <w:style w:type="paragraph" w:customStyle="1" w:styleId="CardCites">
    <w:name w:val="Card Cites"/>
    <w:basedOn w:val="Normal"/>
    <w:next w:val="Normal"/>
    <w:qFormat/>
    <w:rsid w:val="00FA7B72"/>
    <w:rPr>
      <w:rFonts w:eastAsia="Times New Roman"/>
      <w:b/>
      <w:sz w:val="20"/>
    </w:rPr>
  </w:style>
  <w:style w:type="paragraph" w:customStyle="1" w:styleId="Shrink">
    <w:name w:val="Shrink"/>
    <w:qFormat/>
    <w:rsid w:val="00FA7B72"/>
    <w:pPr>
      <w:spacing w:after="0" w:line="240" w:lineRule="auto"/>
      <w:ind w:left="288" w:right="288"/>
    </w:pPr>
    <w:rPr>
      <w:rFonts w:ascii="Garamond" w:eastAsia="Times New Roman" w:hAnsi="Garamond" w:cs="Times New Roman"/>
      <w:sz w:val="12"/>
      <w:szCs w:val="24"/>
    </w:rPr>
  </w:style>
  <w:style w:type="paragraph" w:customStyle="1" w:styleId="Cardtext3">
    <w:name w:val="Card text"/>
    <w:qFormat/>
    <w:rsid w:val="00FA7B72"/>
    <w:pPr>
      <w:widowControl w:val="0"/>
      <w:autoSpaceDE w:val="0"/>
      <w:autoSpaceDN w:val="0"/>
      <w:adjustRightInd w:val="0"/>
      <w:spacing w:after="0" w:line="240" w:lineRule="auto"/>
    </w:pPr>
    <w:rPr>
      <w:rFonts w:ascii="Arial Narrow" w:eastAsia="Times New Roman" w:hAnsi="Arial Narrow" w:cs="Times New Roman"/>
      <w:sz w:val="24"/>
      <w:szCs w:val="20"/>
      <w:u w:val="single"/>
    </w:rPr>
  </w:style>
  <w:style w:type="paragraph" w:customStyle="1" w:styleId="NormalWeb3">
    <w:name w:val="Normal (Web)3"/>
    <w:basedOn w:val="Normal"/>
    <w:rsid w:val="00FA7B72"/>
    <w:pPr>
      <w:spacing w:before="100" w:beforeAutospacing="1" w:after="100" w:afterAutospacing="1" w:line="255" w:lineRule="atLeast"/>
    </w:pPr>
    <w:rPr>
      <w:rFonts w:eastAsia="Times New Roman"/>
      <w:color w:val="000000"/>
      <w:sz w:val="20"/>
      <w:szCs w:val="20"/>
    </w:rPr>
  </w:style>
  <w:style w:type="paragraph" w:customStyle="1" w:styleId="cardCharCharCharCharChar">
    <w:name w:val="card Char Char Char Char Char"/>
    <w:basedOn w:val="Normal"/>
    <w:rsid w:val="00FA7B72"/>
    <w:pPr>
      <w:ind w:left="400"/>
    </w:pPr>
    <w:rPr>
      <w:rFonts w:eastAsia="Times New Roman"/>
    </w:rPr>
  </w:style>
  <w:style w:type="paragraph" w:customStyle="1" w:styleId="TagCiteChar0">
    <w:name w:val="Tag / Cite Char"/>
    <w:basedOn w:val="Normal"/>
    <w:rsid w:val="00FA7B72"/>
    <w:rPr>
      <w:rFonts w:eastAsia="Times New Roman"/>
      <w:b/>
      <w:color w:val="000000"/>
    </w:rPr>
  </w:style>
  <w:style w:type="paragraph" w:customStyle="1" w:styleId="PageNumber2">
    <w:name w:val="Page Number2"/>
    <w:basedOn w:val="Normal"/>
    <w:next w:val="Normal"/>
    <w:rsid w:val="00FA7B72"/>
    <w:rPr>
      <w:rFonts w:eastAsia="Times New Roman"/>
      <w:sz w:val="20"/>
    </w:rPr>
  </w:style>
  <w:style w:type="paragraph" w:customStyle="1" w:styleId="HeaderFooter">
    <w:name w:val="Header &amp; Footer"/>
    <w:rsid w:val="00FA7B72"/>
    <w:pPr>
      <w:tabs>
        <w:tab w:val="right" w:pos="9360"/>
      </w:tabs>
      <w:spacing w:after="0" w:line="240" w:lineRule="auto"/>
    </w:pPr>
    <w:rPr>
      <w:rFonts w:ascii="Helvetica" w:eastAsia="Helvetica" w:hAnsi="Helvetica" w:cs="Times New Roman"/>
      <w:color w:val="000000"/>
      <w:sz w:val="20"/>
      <w:szCs w:val="20"/>
      <w:u w:color="000000"/>
    </w:rPr>
  </w:style>
  <w:style w:type="paragraph" w:customStyle="1" w:styleId="CardTextSmall0">
    <w:name w:val="Card Text Small"/>
    <w:basedOn w:val="Normal"/>
    <w:rsid w:val="00FA7B72"/>
    <w:rPr>
      <w:rFonts w:ascii="Arial Narrow" w:eastAsia="Times New Roman" w:hAnsi="Arial Narrow"/>
      <w:color w:val="000000"/>
    </w:rPr>
  </w:style>
  <w:style w:type="paragraph" w:customStyle="1" w:styleId="CardTextUnderlined">
    <w:name w:val="Card Text Underlined"/>
    <w:basedOn w:val="Normal"/>
    <w:rsid w:val="00FA7B72"/>
    <w:rPr>
      <w:rFonts w:ascii="Arial Narrow" w:eastAsia="Times New Roman" w:hAnsi="Arial Narrow"/>
      <w:u w:val="single"/>
    </w:rPr>
  </w:style>
  <w:style w:type="paragraph" w:customStyle="1" w:styleId="HeaderDebate">
    <w:name w:val="Header Debate"/>
    <w:basedOn w:val="Normal"/>
    <w:rsid w:val="00FA7B72"/>
    <w:pPr>
      <w:jc w:val="center"/>
      <w:outlineLvl w:val="0"/>
    </w:pPr>
    <w:rPr>
      <w:rFonts w:eastAsia="Times New Roman"/>
      <w:b/>
      <w:sz w:val="48"/>
      <w:u w:val="words"/>
    </w:rPr>
  </w:style>
  <w:style w:type="paragraph" w:customStyle="1" w:styleId="NormalWeb1">
    <w:name w:val="Normal (Web)1"/>
    <w:basedOn w:val="Normal"/>
    <w:rsid w:val="00FA7B72"/>
    <w:pPr>
      <w:spacing w:before="100" w:beforeAutospacing="1" w:after="100" w:afterAutospacing="1"/>
    </w:pPr>
    <w:rPr>
      <w:rFonts w:eastAsia="Times New Roman"/>
      <w:sz w:val="20"/>
      <w:szCs w:val="20"/>
    </w:rPr>
  </w:style>
  <w:style w:type="paragraph" w:customStyle="1" w:styleId="CardTagCharChar">
    <w:name w:val="Card Tag Char Char"/>
    <w:basedOn w:val="Normal"/>
    <w:rsid w:val="00FA7B72"/>
    <w:rPr>
      <w:rFonts w:eastAsia="Times New Roman"/>
      <w:b/>
    </w:rPr>
  </w:style>
  <w:style w:type="paragraph" w:customStyle="1" w:styleId="fixed">
    <w:name w:val="fixed"/>
    <w:basedOn w:val="Normal"/>
    <w:rsid w:val="00FA7B72"/>
    <w:pPr>
      <w:spacing w:before="100" w:beforeAutospacing="1" w:after="100" w:afterAutospacing="1"/>
    </w:pPr>
    <w:rPr>
      <w:rFonts w:ascii="Courier New" w:eastAsia="Times New Roman" w:hAnsi="Courier New" w:cs="Courier New"/>
    </w:rPr>
  </w:style>
  <w:style w:type="paragraph" w:customStyle="1" w:styleId="textonormal">
    <w:name w:val="textonormal"/>
    <w:basedOn w:val="Normal"/>
    <w:rsid w:val="00FA7B72"/>
    <w:pPr>
      <w:spacing w:before="100" w:beforeAutospacing="1" w:after="100" w:afterAutospacing="1"/>
    </w:pPr>
    <w:rPr>
      <w:rFonts w:eastAsia="Times New Roman"/>
    </w:rPr>
  </w:style>
  <w:style w:type="paragraph" w:customStyle="1" w:styleId="Subtitle1">
    <w:name w:val="Subtitle1"/>
    <w:basedOn w:val="Normal"/>
    <w:rsid w:val="00FA7B72"/>
    <w:pPr>
      <w:spacing w:before="100" w:beforeAutospacing="1" w:after="100" w:afterAutospacing="1"/>
    </w:pPr>
    <w:rPr>
      <w:rFonts w:eastAsia="Times New Roman"/>
    </w:rPr>
  </w:style>
  <w:style w:type="character" w:customStyle="1" w:styleId="CardUnderlinedChar">
    <w:name w:val="Card Underlined Char"/>
    <w:link w:val="CardUnderlined"/>
    <w:locked/>
    <w:rsid w:val="00FA7B72"/>
    <w:rPr>
      <w:rFonts w:ascii="Arial Narrow" w:eastAsia="Times New Roman" w:hAnsi="Arial Narrow"/>
      <w:u w:val="single"/>
    </w:rPr>
  </w:style>
  <w:style w:type="paragraph" w:customStyle="1" w:styleId="CardUnderlined">
    <w:name w:val="Card Underlined"/>
    <w:basedOn w:val="Normal"/>
    <w:link w:val="CardUnderlinedChar"/>
    <w:rsid w:val="00FA7B72"/>
    <w:rPr>
      <w:rFonts w:ascii="Arial Narrow" w:eastAsia="Times New Roman" w:hAnsi="Arial Narrow"/>
      <w:u w:val="single"/>
    </w:rPr>
  </w:style>
  <w:style w:type="paragraph" w:customStyle="1" w:styleId="ExecutiveSummarytext">
    <w:name w:val="Executive Summary text"/>
    <w:basedOn w:val="Normal"/>
    <w:next w:val="Normal"/>
    <w:rsid w:val="00FA7B72"/>
    <w:pPr>
      <w:autoSpaceDE w:val="0"/>
      <w:autoSpaceDN w:val="0"/>
      <w:adjustRightInd w:val="0"/>
    </w:pPr>
    <w:rPr>
      <w:rFonts w:eastAsia="Times New Roman"/>
    </w:rPr>
  </w:style>
  <w:style w:type="character" w:customStyle="1" w:styleId="NormalUnderlineChar1">
    <w:name w:val="Normal Underline Char1"/>
    <w:link w:val="NormalUnderline"/>
    <w:locked/>
    <w:rsid w:val="00FA7B72"/>
    <w:rPr>
      <w:u w:val="single"/>
    </w:rPr>
  </w:style>
  <w:style w:type="paragraph" w:customStyle="1" w:styleId="NormalUnderline">
    <w:name w:val="Normal Underline"/>
    <w:basedOn w:val="Normal"/>
    <w:link w:val="NormalUnderlineChar1"/>
    <w:qFormat/>
    <w:rsid w:val="00FA7B72"/>
    <w:pPr>
      <w:ind w:left="288"/>
    </w:pPr>
    <w:rPr>
      <w:rFonts w:asciiTheme="minorHAnsi" w:hAnsiTheme="minorHAnsi"/>
      <w:u w:val="single"/>
    </w:rPr>
  </w:style>
  <w:style w:type="character" w:customStyle="1" w:styleId="CardUpSize-LightChar">
    <w:name w:val="CardUpSize - Light Char"/>
    <w:link w:val="CardUpSize-Light"/>
    <w:locked/>
    <w:rsid w:val="00FA7B72"/>
    <w:rPr>
      <w:rFonts w:ascii="Times New Roman" w:eastAsia="Times New Roman" w:hAnsi="Times New Roman"/>
      <w:szCs w:val="32"/>
      <w:u w:val="single"/>
    </w:rPr>
  </w:style>
  <w:style w:type="paragraph" w:customStyle="1" w:styleId="CardUpSize-Light">
    <w:name w:val="CardUpSize - Light"/>
    <w:basedOn w:val="Normal"/>
    <w:link w:val="CardUpSize-LightChar"/>
    <w:rsid w:val="00FA7B72"/>
    <w:pPr>
      <w:jc w:val="both"/>
    </w:pPr>
    <w:rPr>
      <w:rFonts w:ascii="Times New Roman" w:eastAsia="Times New Roman" w:hAnsi="Times New Roman"/>
      <w:szCs w:val="32"/>
      <w:u w:val="single"/>
    </w:rPr>
  </w:style>
  <w:style w:type="character" w:customStyle="1" w:styleId="CiteCardUpSize-HeavyChar">
    <w:name w:val="Cite // CardUpSize - Heavy Char"/>
    <w:link w:val="CiteCardUpSize-Heavy"/>
    <w:locked/>
    <w:rsid w:val="00FA7B72"/>
    <w:rPr>
      <w:rFonts w:ascii="Times New Roman" w:eastAsia="Times New Roman" w:hAnsi="Times New Roman"/>
      <w:b/>
      <w:szCs w:val="32"/>
      <w:u w:val="single"/>
    </w:rPr>
  </w:style>
  <w:style w:type="paragraph" w:customStyle="1" w:styleId="CiteCardUpSize-Heavy">
    <w:name w:val="Cite // CardUpSize - Heavy"/>
    <w:basedOn w:val="Normal"/>
    <w:link w:val="CiteCardUpSize-HeavyChar"/>
    <w:autoRedefine/>
    <w:rsid w:val="00FA7B72"/>
    <w:pPr>
      <w:jc w:val="both"/>
    </w:pPr>
    <w:rPr>
      <w:rFonts w:ascii="Times New Roman" w:eastAsia="Times New Roman" w:hAnsi="Times New Roman"/>
      <w:b/>
      <w:szCs w:val="32"/>
      <w:u w:val="single"/>
    </w:rPr>
  </w:style>
  <w:style w:type="paragraph" w:customStyle="1" w:styleId="SmallCite">
    <w:name w:val="Small Cite"/>
    <w:basedOn w:val="Normal"/>
    <w:rsid w:val="00FA7B72"/>
    <w:rPr>
      <w:rFonts w:ascii="Verdana" w:eastAsia="Times New Roman" w:hAnsi="Verdana"/>
    </w:rPr>
  </w:style>
  <w:style w:type="paragraph" w:customStyle="1" w:styleId="clearformatting">
    <w:name w:val="clear formatting"/>
    <w:basedOn w:val="Heading2"/>
    <w:rsid w:val="00FA7B72"/>
    <w:pPr>
      <w:keepNext w:val="0"/>
      <w:keepLines w:val="0"/>
      <w:autoSpaceDE w:val="0"/>
      <w:autoSpaceDN w:val="0"/>
      <w:adjustRightInd w:val="0"/>
      <w:spacing w:before="0"/>
      <w:jc w:val="left"/>
      <w:outlineLvl w:val="9"/>
    </w:pPr>
    <w:rPr>
      <w:b w:val="0"/>
      <w:sz w:val="24"/>
      <w:szCs w:val="18"/>
      <w:u w:val="none"/>
    </w:rPr>
  </w:style>
  <w:style w:type="paragraph" w:customStyle="1" w:styleId="Blocktitle1">
    <w:name w:val="Block title"/>
    <w:basedOn w:val="Heading1"/>
    <w:autoRedefine/>
    <w:rsid w:val="00FA7B72"/>
    <w:pPr>
      <w:keepNext w:val="0"/>
      <w:keepLines w:val="0"/>
      <w:pBdr>
        <w:top w:val="single" w:sz="4" w:space="1" w:color="auto"/>
        <w:left w:val="single" w:sz="4" w:space="4" w:color="auto"/>
        <w:bottom w:val="single" w:sz="4" w:space="1" w:color="auto"/>
        <w:right w:val="single" w:sz="4" w:space="4" w:color="auto"/>
      </w:pBdr>
      <w:spacing w:after="60"/>
    </w:pPr>
    <w:rPr>
      <w:rFonts w:eastAsia="Cambria"/>
      <w:kern w:val="24"/>
      <w:sz w:val="26"/>
    </w:rPr>
  </w:style>
  <w:style w:type="paragraph" w:customStyle="1" w:styleId="byline1">
    <w:name w:val="byline1"/>
    <w:basedOn w:val="Normal"/>
    <w:rsid w:val="00FA7B72"/>
    <w:pPr>
      <w:spacing w:after="240" w:line="360" w:lineRule="atLeast"/>
    </w:pPr>
    <w:rPr>
      <w:rFonts w:eastAsia="Times New Roman"/>
      <w:b/>
      <w:bCs/>
      <w:szCs w:val="16"/>
    </w:rPr>
  </w:style>
  <w:style w:type="paragraph" w:customStyle="1" w:styleId="fullstory">
    <w:name w:val="fullstory"/>
    <w:basedOn w:val="Normal"/>
    <w:uiPriority w:val="99"/>
    <w:qFormat/>
    <w:rsid w:val="00FA7B72"/>
    <w:pPr>
      <w:spacing w:before="100" w:beforeAutospacing="1" w:after="100" w:afterAutospacing="1"/>
    </w:pPr>
    <w:rPr>
      <w:rFonts w:eastAsia="Times New Roman"/>
    </w:rPr>
  </w:style>
  <w:style w:type="paragraph" w:customStyle="1" w:styleId="PlaceholderText1">
    <w:name w:val="Placeholder Text1"/>
    <w:basedOn w:val="Normal"/>
    <w:rsid w:val="00FA7B72"/>
    <w:pPr>
      <w:keepNext/>
      <w:numPr>
        <w:numId w:val="31"/>
      </w:numPr>
      <w:outlineLvl w:val="0"/>
    </w:pPr>
    <w:rPr>
      <w:rFonts w:eastAsia="MS Gothic"/>
    </w:rPr>
  </w:style>
  <w:style w:type="character" w:customStyle="1" w:styleId="ImportantTextChar">
    <w:name w:val="Important Text Char"/>
    <w:link w:val="ImportantText"/>
    <w:locked/>
    <w:rsid w:val="00FA7B72"/>
    <w:rPr>
      <w:rFonts w:ascii="Times New Roman" w:eastAsia="Times New Roman" w:hAnsi="Times New Roman" w:cs="Arial"/>
      <w:b/>
      <w:szCs w:val="44"/>
      <w:u w:val="single"/>
      <w:bdr w:val="single" w:sz="8" w:space="0" w:color="auto" w:frame="1"/>
    </w:rPr>
  </w:style>
  <w:style w:type="paragraph" w:customStyle="1" w:styleId="ImportantText">
    <w:name w:val="Important Text"/>
    <w:basedOn w:val="Normal"/>
    <w:next w:val="Normal"/>
    <w:link w:val="ImportantTextChar"/>
    <w:rsid w:val="00FA7B72"/>
    <w:pPr>
      <w:pBdr>
        <w:top w:val="single" w:sz="8" w:space="0" w:color="auto"/>
        <w:left w:val="single" w:sz="8" w:space="0" w:color="auto"/>
        <w:bottom w:val="single" w:sz="8" w:space="0" w:color="auto"/>
        <w:right w:val="single" w:sz="8" w:space="0" w:color="auto"/>
      </w:pBdr>
      <w:tabs>
        <w:tab w:val="left" w:pos="1440"/>
      </w:tabs>
    </w:pPr>
    <w:rPr>
      <w:rFonts w:ascii="Times New Roman" w:eastAsia="Times New Roman" w:hAnsi="Times New Roman" w:cs="Arial"/>
      <w:b/>
      <w:szCs w:val="44"/>
      <w:u w:val="single"/>
      <w:bdr w:val="single" w:sz="8" w:space="0" w:color="auto" w:frame="1"/>
    </w:rPr>
  </w:style>
  <w:style w:type="character" w:customStyle="1" w:styleId="Debate-CardSmalltextF2Char">
    <w:name w:val="Debate- Card Small text F2 Char"/>
    <w:link w:val="Debate-CardSmalltextF2"/>
    <w:locked/>
    <w:rsid w:val="00FA7B72"/>
    <w:rPr>
      <w:rFonts w:ascii="Arial Narrow" w:hAnsi="Arial Narrow"/>
      <w:sz w:val="16"/>
    </w:rPr>
  </w:style>
  <w:style w:type="paragraph" w:customStyle="1" w:styleId="Debate-CardTagandCite-F6">
    <w:name w:val="Debate- Card Tag and Cite- F6"/>
    <w:basedOn w:val="Normal"/>
    <w:link w:val="Debate-CardTagandCite-F6Char"/>
    <w:qFormat/>
    <w:rsid w:val="00FA7B72"/>
    <w:pPr>
      <w:contextualSpacing/>
    </w:pPr>
    <w:rPr>
      <w:rFonts w:ascii="Arial Narrow" w:hAnsi="Arial Narrow"/>
      <w:b/>
      <w:sz w:val="18"/>
      <w:u w:val="single"/>
    </w:rPr>
  </w:style>
  <w:style w:type="paragraph" w:customStyle="1" w:styleId="Debate-CardSmalltextF2">
    <w:name w:val="Debate- Card Small text F2"/>
    <w:basedOn w:val="Normal"/>
    <w:next w:val="Debate-CardTagandCite-F6"/>
    <w:link w:val="Debate-CardSmalltextF2Char"/>
    <w:qFormat/>
    <w:rsid w:val="00FA7B72"/>
    <w:pPr>
      <w:spacing w:after="200"/>
      <w:contextualSpacing/>
    </w:pPr>
    <w:rPr>
      <w:rFonts w:ascii="Arial Narrow" w:hAnsi="Arial Narrow"/>
      <w:sz w:val="16"/>
    </w:rPr>
  </w:style>
  <w:style w:type="character" w:customStyle="1" w:styleId="Debate-CardTextUnderlined-F3Char">
    <w:name w:val="Debate- Card Text Underlined- F3 Char"/>
    <w:link w:val="Debate-CardTextUnderlined-F3"/>
    <w:locked/>
    <w:rsid w:val="00FA7B72"/>
    <w:rPr>
      <w:rFonts w:ascii="Arial Narrow" w:hAnsi="Arial Narrow"/>
      <w:sz w:val="18"/>
      <w:u w:val="single"/>
    </w:rPr>
  </w:style>
  <w:style w:type="paragraph" w:customStyle="1" w:styleId="Debate-CardTextUnderlined-F3">
    <w:name w:val="Debate- Card Text Underlined- F3"/>
    <w:basedOn w:val="Normal"/>
    <w:next w:val="Normal"/>
    <w:link w:val="Debate-CardTextUnderlined-F3Char"/>
    <w:qFormat/>
    <w:rsid w:val="00FA7B72"/>
    <w:pPr>
      <w:spacing w:after="200"/>
      <w:contextualSpacing/>
    </w:pPr>
    <w:rPr>
      <w:rFonts w:ascii="Arial Narrow" w:hAnsi="Arial Narrow"/>
      <w:sz w:val="18"/>
      <w:u w:val="single"/>
    </w:rPr>
  </w:style>
  <w:style w:type="character" w:customStyle="1" w:styleId="Debate-CardTagandCite-F6Char">
    <w:name w:val="Debate- Card Tag and Cite- F6 Char"/>
    <w:link w:val="Debate-CardTagandCite-F6"/>
    <w:locked/>
    <w:rsid w:val="00FA7B72"/>
    <w:rPr>
      <w:rFonts w:ascii="Arial Narrow" w:hAnsi="Arial Narrow"/>
      <w:b/>
      <w:sz w:val="18"/>
      <w:u w:val="single"/>
    </w:rPr>
  </w:style>
  <w:style w:type="character" w:customStyle="1" w:styleId="StyleBodyText11ptBlackUnderlineChar">
    <w:name w:val="Style Body Text + 11 pt Black Underline Char"/>
    <w:link w:val="StyleBodyText11ptBlackUnderline"/>
    <w:locked/>
    <w:rsid w:val="00FA7B72"/>
    <w:rPr>
      <w:rFonts w:ascii="HNKAOE+Arial" w:hAnsi="HNKAOE+Arial"/>
    </w:rPr>
  </w:style>
  <w:style w:type="paragraph" w:customStyle="1" w:styleId="StyleBodyText11ptBlackUnderline">
    <w:name w:val="Style Body Text + 11 pt Black Underline"/>
    <w:basedOn w:val="BodyText"/>
    <w:link w:val="StyleBodyText11ptBlackUnderlineChar"/>
    <w:rsid w:val="00FA7B72"/>
    <w:pPr>
      <w:autoSpaceDE w:val="0"/>
      <w:autoSpaceDN w:val="0"/>
      <w:adjustRightInd w:val="0"/>
      <w:spacing w:after="0"/>
    </w:pPr>
    <w:rPr>
      <w:rFonts w:ascii="HNKAOE+Arial" w:hAnsi="HNKAOE+Arial"/>
    </w:rPr>
  </w:style>
  <w:style w:type="character" w:customStyle="1" w:styleId="StyleBodyText11ptBoldBlackChar">
    <w:name w:val="Style Body Text + 11 pt Bold Black Char"/>
    <w:link w:val="StyleBodyText11ptBoldBlack"/>
    <w:locked/>
    <w:rsid w:val="00FA7B72"/>
    <w:rPr>
      <w:rFonts w:ascii="HNKAOE+Arial" w:hAnsi="HNKAOE+Arial"/>
    </w:rPr>
  </w:style>
  <w:style w:type="paragraph" w:customStyle="1" w:styleId="StyleBodyText11ptBoldBlack">
    <w:name w:val="Style Body Text + 11 pt Bold Black"/>
    <w:basedOn w:val="BodyText"/>
    <w:link w:val="StyleBodyText11ptBoldBlackChar"/>
    <w:rsid w:val="00FA7B72"/>
    <w:pPr>
      <w:autoSpaceDE w:val="0"/>
      <w:autoSpaceDN w:val="0"/>
      <w:adjustRightInd w:val="0"/>
      <w:spacing w:after="0"/>
    </w:pPr>
    <w:rPr>
      <w:rFonts w:ascii="HNKAOE+Arial" w:hAnsi="HNKAOE+Arial"/>
    </w:rPr>
  </w:style>
  <w:style w:type="paragraph" w:customStyle="1" w:styleId="cites0">
    <w:name w:val="cites"/>
    <w:link w:val="citesChar0"/>
    <w:autoRedefine/>
    <w:qFormat/>
    <w:rsid w:val="00FA7B72"/>
    <w:pPr>
      <w:spacing w:after="0" w:line="240" w:lineRule="auto"/>
      <w:contextualSpacing/>
    </w:pPr>
    <w:rPr>
      <w:rFonts w:ascii="Calibri" w:eastAsia="Times New Roman" w:hAnsi="Calibri" w:cs="Times New Roman"/>
      <w:b/>
      <w:bCs/>
      <w:color w:val="345A8A"/>
      <w:sz w:val="32"/>
      <w:szCs w:val="32"/>
    </w:rPr>
  </w:style>
  <w:style w:type="character" w:customStyle="1" w:styleId="tinyChar">
    <w:name w:val="tiny Char"/>
    <w:link w:val="tiny"/>
    <w:locked/>
    <w:rsid w:val="00FA7B72"/>
    <w:rPr>
      <w:rFonts w:ascii="Georgia" w:eastAsia="Malgun Gothic" w:hAnsi="Georgia"/>
    </w:rPr>
  </w:style>
  <w:style w:type="paragraph" w:customStyle="1" w:styleId="tiny">
    <w:name w:val="tiny"/>
    <w:next w:val="Normal"/>
    <w:link w:val="tinyChar"/>
    <w:autoRedefine/>
    <w:qFormat/>
    <w:rsid w:val="00FA7B72"/>
    <w:pPr>
      <w:spacing w:after="0" w:line="240" w:lineRule="auto"/>
      <w:contextualSpacing/>
    </w:pPr>
    <w:rPr>
      <w:rFonts w:ascii="Georgia" w:eastAsia="Malgun Gothic" w:hAnsi="Georgia"/>
    </w:rPr>
  </w:style>
  <w:style w:type="character" w:customStyle="1" w:styleId="StyletinyBoldChar">
    <w:name w:val="Style tiny + Bold Char"/>
    <w:link w:val="StyletinyBold"/>
    <w:locked/>
    <w:rsid w:val="00FA7B72"/>
    <w:rPr>
      <w:rFonts w:ascii="Times New Roman" w:eastAsia="Malgun Gothic" w:hAnsi="Times New Roman"/>
      <w:bCs/>
    </w:rPr>
  </w:style>
  <w:style w:type="paragraph" w:customStyle="1" w:styleId="StyletinyBold">
    <w:name w:val="Style tiny + Bold"/>
    <w:basedOn w:val="tiny"/>
    <w:link w:val="StyletinyBoldChar"/>
    <w:rsid w:val="00FA7B72"/>
    <w:rPr>
      <w:rFonts w:ascii="Times New Roman" w:hAnsi="Times New Roman"/>
      <w:bCs/>
    </w:rPr>
  </w:style>
  <w:style w:type="paragraph" w:customStyle="1" w:styleId="UnderlinedCardText">
    <w:name w:val="Underlined Card Text"/>
    <w:basedOn w:val="Normal"/>
    <w:link w:val="UnderlinedCardTextChar"/>
    <w:qFormat/>
    <w:rsid w:val="00FA7B72"/>
    <w:pPr>
      <w:widowControl w:val="0"/>
      <w:suppressAutoHyphens/>
      <w:spacing w:before="86" w:after="86"/>
      <w:ind w:left="86" w:right="86"/>
      <w:contextualSpacing/>
    </w:pPr>
    <w:rPr>
      <w:rFonts w:eastAsia="Calibri"/>
      <w:u w:val="single"/>
    </w:rPr>
  </w:style>
  <w:style w:type="character" w:customStyle="1" w:styleId="Heading5SizeDownChar">
    <w:name w:val="Heading 5 Size Down Char"/>
    <w:link w:val="Heading5SizeDown"/>
    <w:locked/>
    <w:rsid w:val="00FA7B72"/>
    <w:rPr>
      <w:rFonts w:ascii="Times New Roman" w:eastAsia="Times New Roman" w:hAnsi="Times New Roman"/>
      <w:szCs w:val="16"/>
    </w:rPr>
  </w:style>
  <w:style w:type="paragraph" w:customStyle="1" w:styleId="Heading5SizeDown">
    <w:name w:val="Heading 5 Size Down"/>
    <w:basedOn w:val="Normal"/>
    <w:link w:val="Heading5SizeDownChar"/>
    <w:autoRedefine/>
    <w:rsid w:val="00FA7B72"/>
    <w:pPr>
      <w:tabs>
        <w:tab w:val="left" w:pos="1440"/>
      </w:tabs>
      <w:jc w:val="both"/>
    </w:pPr>
    <w:rPr>
      <w:rFonts w:ascii="Times New Roman" w:eastAsia="Times New Roman" w:hAnsi="Times New Roman"/>
      <w:szCs w:val="16"/>
    </w:rPr>
  </w:style>
  <w:style w:type="character" w:customStyle="1" w:styleId="Normal2BoldChar">
    <w:name w:val="Normal2 + Bold Char"/>
    <w:link w:val="Normal2Bold"/>
    <w:locked/>
    <w:rsid w:val="00FA7B72"/>
    <w:rPr>
      <w:rFonts w:ascii="Times New Roman" w:eastAsia="Times New Roman" w:hAnsi="Times New Roman" w:cs="Arial"/>
      <w:b/>
      <w:szCs w:val="44"/>
    </w:rPr>
  </w:style>
  <w:style w:type="paragraph" w:customStyle="1" w:styleId="Normal2Bold">
    <w:name w:val="Normal2 + Bold"/>
    <w:basedOn w:val="Normal"/>
    <w:link w:val="Normal2BoldChar"/>
    <w:rsid w:val="00FA7B72"/>
    <w:pPr>
      <w:tabs>
        <w:tab w:val="left" w:pos="1440"/>
      </w:tabs>
    </w:pPr>
    <w:rPr>
      <w:rFonts w:ascii="Times New Roman" w:eastAsia="Times New Roman" w:hAnsi="Times New Roman" w:cs="Arial"/>
      <w:b/>
      <w:szCs w:val="44"/>
    </w:rPr>
  </w:style>
  <w:style w:type="character" w:customStyle="1" w:styleId="ListContentsChar">
    <w:name w:val="List Contents Char"/>
    <w:link w:val="ListContents"/>
    <w:locked/>
    <w:rsid w:val="00FA7B72"/>
    <w:rPr>
      <w:rFonts w:ascii="Times New Roman" w:eastAsia="Times New Roman" w:hAnsi="Times New Roman"/>
      <w:lang w:eastAsia="ar-SA"/>
    </w:rPr>
  </w:style>
  <w:style w:type="paragraph" w:customStyle="1" w:styleId="ListContents">
    <w:name w:val="List Contents"/>
    <w:basedOn w:val="Normal"/>
    <w:link w:val="ListContentsChar"/>
    <w:rsid w:val="00FA7B72"/>
    <w:pPr>
      <w:widowControl w:val="0"/>
      <w:suppressAutoHyphens/>
      <w:ind w:left="567"/>
    </w:pPr>
    <w:rPr>
      <w:rFonts w:ascii="Times New Roman" w:eastAsia="Times New Roman" w:hAnsi="Times New Roman"/>
      <w:lang w:eastAsia="ar-SA"/>
    </w:rPr>
  </w:style>
  <w:style w:type="character" w:customStyle="1" w:styleId="StyleListContents11ptCustomColorRGB353132UnderlineChar">
    <w:name w:val="Style List Contents + 11 pt Custom Color(RGB(353132)) Underline Char"/>
    <w:link w:val="StyleListContents11ptCustomColorRGB353132Underline"/>
    <w:locked/>
    <w:rsid w:val="00FA7B72"/>
    <w:rPr>
      <w:rFonts w:ascii="Times New Roman" w:eastAsia="Times New Roman" w:hAnsi="Times New Roman"/>
      <w:color w:val="231F20"/>
      <w:u w:val="single"/>
      <w:lang w:eastAsia="ar-SA"/>
    </w:rPr>
  </w:style>
  <w:style w:type="paragraph" w:customStyle="1" w:styleId="StyleListContents11ptCustomColorRGB353132Underline">
    <w:name w:val="Style List Contents + 11 pt Custom Color(RGB(353132)) Underline"/>
    <w:basedOn w:val="ListContents"/>
    <w:link w:val="StyleListContents11ptCustomColorRGB353132UnderlineChar"/>
    <w:rsid w:val="00FA7B72"/>
    <w:rPr>
      <w:color w:val="231F20"/>
      <w:u w:val="single"/>
    </w:rPr>
  </w:style>
  <w:style w:type="character" w:customStyle="1" w:styleId="SmallFontChar">
    <w:name w:val="Small Font Char"/>
    <w:link w:val="SmallFont"/>
    <w:locked/>
    <w:rsid w:val="00FA7B72"/>
    <w:rPr>
      <w:sz w:val="14"/>
      <w:szCs w:val="18"/>
    </w:rPr>
  </w:style>
  <w:style w:type="paragraph" w:customStyle="1" w:styleId="SmallFont">
    <w:name w:val="Small Font"/>
    <w:basedOn w:val="Normal"/>
    <w:link w:val="SmallFontChar"/>
    <w:qFormat/>
    <w:rsid w:val="00FA7B72"/>
    <w:pPr>
      <w:spacing w:after="200"/>
      <w:contextualSpacing/>
      <w:jc w:val="both"/>
    </w:pPr>
    <w:rPr>
      <w:rFonts w:asciiTheme="minorHAnsi" w:hAnsiTheme="minorHAnsi"/>
      <w:sz w:val="14"/>
      <w:szCs w:val="18"/>
    </w:rPr>
  </w:style>
  <w:style w:type="character" w:customStyle="1" w:styleId="CardsFont12ptCharCharCharCharCharCharCharCharCharChar">
    <w:name w:val="Cards + Font: 12 pt Char Char Char Char Char Char Char Char Char Char"/>
    <w:link w:val="CardsFont12ptCharCharCharCharCharCharCharCharChar"/>
    <w:locked/>
    <w:rsid w:val="00FA7B72"/>
  </w:style>
  <w:style w:type="paragraph" w:customStyle="1" w:styleId="CardsFont12ptCharCharCharCharCharCharCharCharChar">
    <w:name w:val="Cards + Font: 12 pt Char Char Char Char Char Char Char Char Char"/>
    <w:basedOn w:val="Cards"/>
    <w:link w:val="CardsFont12ptCharCharCharCharCharCharCharCharCharChar"/>
    <w:rsid w:val="00FA7B72"/>
    <w:pPr>
      <w:spacing w:after="160" w:line="259" w:lineRule="auto"/>
      <w:jc w:val="both"/>
    </w:pPr>
    <w:rPr>
      <w:rFonts w:asciiTheme="minorHAnsi" w:eastAsiaTheme="minorHAnsi" w:hAnsiTheme="minorHAnsi" w:cstheme="minorBidi"/>
      <w:sz w:val="22"/>
      <w:szCs w:val="22"/>
    </w:rPr>
  </w:style>
  <w:style w:type="character" w:customStyle="1" w:styleId="StyleCards12ptThickunderlineChar2">
    <w:name w:val="Style Cards + 12 pt Thick underline Char2"/>
    <w:link w:val="StyleCards12ptThickunderline"/>
    <w:locked/>
    <w:rsid w:val="00FA7B72"/>
    <w:rPr>
      <w:rFonts w:ascii="Times New Roman" w:eastAsia="Times New Roman" w:hAnsi="Times New Roman"/>
      <w:u w:val="thick"/>
    </w:rPr>
  </w:style>
  <w:style w:type="paragraph" w:customStyle="1" w:styleId="StyleCards12ptThickunderline">
    <w:name w:val="Style Cards + 12 pt Thick underline"/>
    <w:basedOn w:val="Normal"/>
    <w:link w:val="StyleCards12ptThickunderlineChar2"/>
    <w:rsid w:val="00FA7B72"/>
    <w:pPr>
      <w:autoSpaceDE w:val="0"/>
      <w:autoSpaceDN w:val="0"/>
      <w:adjustRightInd w:val="0"/>
      <w:ind w:left="432" w:right="432"/>
      <w:jc w:val="both"/>
    </w:pPr>
    <w:rPr>
      <w:rFonts w:ascii="Times New Roman" w:eastAsia="Times New Roman" w:hAnsi="Times New Roman"/>
      <w:u w:val="thick"/>
    </w:rPr>
  </w:style>
  <w:style w:type="character" w:customStyle="1" w:styleId="UnimportantCharChar">
    <w:name w:val="Unimportant Char Char"/>
    <w:link w:val="Unimportant"/>
    <w:locked/>
    <w:rsid w:val="00FA7B72"/>
    <w:rPr>
      <w:rFonts w:ascii="Arial" w:eastAsia="Times New Roman" w:hAnsi="Arial"/>
      <w:sz w:val="12"/>
    </w:rPr>
  </w:style>
  <w:style w:type="paragraph" w:customStyle="1" w:styleId="Unimportant">
    <w:name w:val="Unimportant"/>
    <w:basedOn w:val="Normal"/>
    <w:link w:val="UnimportantCharChar"/>
    <w:rsid w:val="00FA7B72"/>
    <w:pPr>
      <w:jc w:val="both"/>
    </w:pPr>
    <w:rPr>
      <w:rFonts w:ascii="Arial" w:eastAsia="Times New Roman" w:hAnsi="Arial"/>
      <w:sz w:val="12"/>
    </w:rPr>
  </w:style>
  <w:style w:type="character" w:customStyle="1" w:styleId="TagCiteChar1">
    <w:name w:val="Tag &amp; Cite Char"/>
    <w:link w:val="TagCite0"/>
    <w:locked/>
    <w:rsid w:val="00FA7B72"/>
    <w:rPr>
      <w:rFonts w:ascii="Arial" w:eastAsia="Times New Roman" w:hAnsi="Arial"/>
      <w:b/>
    </w:rPr>
  </w:style>
  <w:style w:type="paragraph" w:customStyle="1" w:styleId="TagCite0">
    <w:name w:val="Tag &amp; Cite"/>
    <w:basedOn w:val="Normal"/>
    <w:link w:val="TagCiteChar1"/>
    <w:rsid w:val="00FA7B72"/>
    <w:pPr>
      <w:jc w:val="both"/>
    </w:pPr>
    <w:rPr>
      <w:rFonts w:ascii="Arial" w:eastAsia="Times New Roman" w:hAnsi="Arial"/>
      <w:b/>
    </w:rPr>
  </w:style>
  <w:style w:type="character" w:customStyle="1" w:styleId="HighlightedTextChar">
    <w:name w:val="Highlighted Text Char"/>
    <w:link w:val="HighlightedText"/>
    <w:locked/>
    <w:rsid w:val="00FA7B72"/>
    <w:rPr>
      <w:rFonts w:ascii="Arial" w:eastAsia="Times New Roman" w:hAnsi="Arial"/>
      <w:b/>
      <w:u w:val="thick"/>
    </w:rPr>
  </w:style>
  <w:style w:type="paragraph" w:customStyle="1" w:styleId="HighlightedText">
    <w:name w:val="Highlighted Text"/>
    <w:basedOn w:val="Normal"/>
    <w:link w:val="HighlightedTextChar"/>
    <w:rsid w:val="00FA7B72"/>
    <w:pPr>
      <w:jc w:val="both"/>
    </w:pPr>
    <w:rPr>
      <w:rFonts w:ascii="Arial" w:eastAsia="Times New Roman" w:hAnsi="Arial"/>
      <w:b/>
      <w:u w:val="thick"/>
    </w:rPr>
  </w:style>
  <w:style w:type="character" w:customStyle="1" w:styleId="UnunderlinedChar">
    <w:name w:val="Ununderlined Char"/>
    <w:link w:val="Ununderlined"/>
    <w:locked/>
    <w:rsid w:val="00FA7B72"/>
    <w:rPr>
      <w:rFonts w:ascii="Arial" w:eastAsia="Times New Roman" w:hAnsi="Arial"/>
      <w:sz w:val="12"/>
    </w:rPr>
  </w:style>
  <w:style w:type="paragraph" w:customStyle="1" w:styleId="Ununderlined">
    <w:name w:val="Ununderlined"/>
    <w:basedOn w:val="Normal"/>
    <w:link w:val="UnunderlinedChar"/>
    <w:qFormat/>
    <w:rsid w:val="00FA7B72"/>
    <w:pPr>
      <w:jc w:val="both"/>
    </w:pPr>
    <w:rPr>
      <w:rFonts w:ascii="Arial" w:eastAsia="Times New Roman" w:hAnsi="Arial"/>
      <w:sz w:val="12"/>
    </w:rPr>
  </w:style>
  <w:style w:type="paragraph" w:customStyle="1" w:styleId="StyleHeading1Justified">
    <w:name w:val="Style Heading 1 + Justified"/>
    <w:basedOn w:val="Normal"/>
    <w:next w:val="Normal"/>
    <w:rsid w:val="00FA7B72"/>
    <w:rPr>
      <w:rFonts w:eastAsia="Times New Roman"/>
      <w:sz w:val="20"/>
      <w:szCs w:val="20"/>
    </w:rPr>
  </w:style>
  <w:style w:type="character" w:customStyle="1" w:styleId="BlockHeadingsChar">
    <w:name w:val="Block Headings Char"/>
    <w:link w:val="BlockHeadings"/>
    <w:locked/>
    <w:rsid w:val="00FA7B72"/>
    <w:rPr>
      <w:rFonts w:ascii="Times New Roman" w:eastAsia="Times New Roman" w:hAnsi="Times New Roman"/>
      <w:b/>
    </w:rPr>
  </w:style>
  <w:style w:type="paragraph" w:customStyle="1" w:styleId="BlockHeadings">
    <w:name w:val="Block Headings"/>
    <w:basedOn w:val="Normal"/>
    <w:link w:val="BlockHeadingsChar"/>
    <w:qFormat/>
    <w:rsid w:val="00FA7B72"/>
    <w:pPr>
      <w:autoSpaceDE w:val="0"/>
      <w:autoSpaceDN w:val="0"/>
      <w:adjustRightInd w:val="0"/>
      <w:jc w:val="center"/>
      <w:outlineLvl w:val="0"/>
    </w:pPr>
    <w:rPr>
      <w:rFonts w:ascii="Times New Roman" w:eastAsia="Times New Roman" w:hAnsi="Times New Roman"/>
      <w:b/>
    </w:rPr>
  </w:style>
  <w:style w:type="character" w:customStyle="1" w:styleId="textunderlineChar">
    <w:name w:val="text underline Char"/>
    <w:link w:val="textunderline"/>
    <w:locked/>
    <w:rsid w:val="00FA7B72"/>
    <w:rPr>
      <w:rFonts w:ascii="Times New Roman" w:eastAsia="Times New Roman" w:hAnsi="Times New Roman"/>
      <w:u w:val="single"/>
    </w:rPr>
  </w:style>
  <w:style w:type="paragraph" w:customStyle="1" w:styleId="textunderline">
    <w:name w:val="text underline"/>
    <w:basedOn w:val="Normal"/>
    <w:link w:val="textunderlineChar"/>
    <w:autoRedefine/>
    <w:rsid w:val="00FA7B72"/>
    <w:rPr>
      <w:rFonts w:ascii="Times New Roman" w:eastAsia="Times New Roman" w:hAnsi="Times New Roman"/>
      <w:u w:val="single"/>
    </w:rPr>
  </w:style>
  <w:style w:type="character" w:customStyle="1" w:styleId="DebateTagChar">
    <w:name w:val="Debate Tag Char"/>
    <w:link w:val="DebateTag"/>
    <w:locked/>
    <w:rsid w:val="00FA7B72"/>
    <w:rPr>
      <w:rFonts w:ascii="Garamond" w:hAnsi="Garamond"/>
      <w:b/>
    </w:rPr>
  </w:style>
  <w:style w:type="paragraph" w:customStyle="1" w:styleId="DebateTag">
    <w:name w:val="Debate Tag"/>
    <w:basedOn w:val="Normal"/>
    <w:link w:val="DebateTagChar"/>
    <w:autoRedefine/>
    <w:rsid w:val="00FA7B72"/>
    <w:pPr>
      <w:tabs>
        <w:tab w:val="left" w:pos="270"/>
      </w:tabs>
    </w:pPr>
    <w:rPr>
      <w:rFonts w:ascii="Garamond" w:hAnsi="Garamond"/>
      <w:b/>
    </w:rPr>
  </w:style>
  <w:style w:type="paragraph" w:customStyle="1" w:styleId="DebateCite">
    <w:name w:val="Debate Cite"/>
    <w:basedOn w:val="Normal"/>
    <w:autoRedefine/>
    <w:rsid w:val="00FA7B72"/>
    <w:pPr>
      <w:tabs>
        <w:tab w:val="left" w:pos="270"/>
      </w:tabs>
    </w:pPr>
    <w:rPr>
      <w:rFonts w:eastAsia="Times New Roman"/>
      <w:sz w:val="20"/>
    </w:rPr>
  </w:style>
  <w:style w:type="paragraph" w:customStyle="1" w:styleId="BlockTitle10">
    <w:name w:val="Block Title #1"/>
    <w:basedOn w:val="Heading1"/>
    <w:rsid w:val="00FA7B72"/>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cs="Arial"/>
      <w:bCs/>
      <w:caps/>
      <w:color w:val="000000"/>
      <w:kern w:val="32"/>
      <w:sz w:val="32"/>
    </w:rPr>
  </w:style>
  <w:style w:type="paragraph" w:customStyle="1" w:styleId="PreformattedText">
    <w:name w:val="Preformatted Text"/>
    <w:basedOn w:val="Normal"/>
    <w:rsid w:val="00FA7B72"/>
    <w:pPr>
      <w:widowControl w:val="0"/>
      <w:suppressAutoHyphens/>
    </w:pPr>
    <w:rPr>
      <w:rFonts w:ascii="Courier New" w:eastAsia="Courier New" w:hAnsi="Courier New"/>
      <w:sz w:val="20"/>
      <w:szCs w:val="20"/>
    </w:rPr>
  </w:style>
  <w:style w:type="paragraph" w:customStyle="1" w:styleId="MaggieTag">
    <w:name w:val="MaggieTag"/>
    <w:basedOn w:val="Heading2"/>
    <w:rsid w:val="00FA7B72"/>
    <w:pPr>
      <w:keepNext w:val="0"/>
      <w:keepLines w:val="0"/>
      <w:spacing w:before="0"/>
      <w:jc w:val="left"/>
      <w:outlineLvl w:val="9"/>
    </w:pPr>
    <w:rPr>
      <w:sz w:val="24"/>
      <w:szCs w:val="20"/>
      <w:u w:val="none"/>
    </w:rPr>
  </w:style>
  <w:style w:type="paragraph" w:customStyle="1" w:styleId="TagCite1">
    <w:name w:val="TagCite"/>
    <w:basedOn w:val="Normal"/>
    <w:uiPriority w:val="99"/>
    <w:qFormat/>
    <w:rsid w:val="00FA7B72"/>
    <w:rPr>
      <w:rFonts w:eastAsia="Times New Roman"/>
      <w:b/>
      <w:sz w:val="20"/>
    </w:rPr>
  </w:style>
  <w:style w:type="character" w:customStyle="1" w:styleId="Heading4CiteChar">
    <w:name w:val="Heading 4 Cite Char"/>
    <w:link w:val="Heading4Cite"/>
    <w:locked/>
    <w:rsid w:val="00FA7B72"/>
    <w:rPr>
      <w:rFonts w:ascii="Times New Roman" w:eastAsia="Times New Roman" w:hAnsi="Times New Roman"/>
    </w:rPr>
  </w:style>
  <w:style w:type="paragraph" w:customStyle="1" w:styleId="Heading4Cite">
    <w:name w:val="Heading 4 Cite"/>
    <w:basedOn w:val="Normal"/>
    <w:link w:val="Heading4CiteChar"/>
    <w:autoRedefine/>
    <w:rsid w:val="00FA7B72"/>
    <w:rPr>
      <w:rFonts w:ascii="Times New Roman" w:eastAsia="Times New Roman" w:hAnsi="Times New Roman"/>
    </w:rPr>
  </w:style>
  <w:style w:type="paragraph" w:customStyle="1" w:styleId="4">
    <w:name w:val="4"/>
    <w:basedOn w:val="Normal"/>
    <w:rsid w:val="00FA7B72"/>
    <w:rPr>
      <w:rFonts w:eastAsia="Times New Roman"/>
      <w:sz w:val="20"/>
    </w:rPr>
  </w:style>
  <w:style w:type="paragraph" w:customStyle="1" w:styleId="SmallText">
    <w:name w:val="SmallText"/>
    <w:basedOn w:val="Normal"/>
    <w:rsid w:val="00FA7B72"/>
    <w:pPr>
      <w:spacing w:after="200" w:line="276" w:lineRule="auto"/>
    </w:pPr>
    <w:rPr>
      <w:rFonts w:eastAsia="Times New Roman"/>
      <w:bCs/>
    </w:rPr>
  </w:style>
  <w:style w:type="paragraph" w:customStyle="1" w:styleId="UnderlinedText">
    <w:name w:val="Underlined Text"/>
    <w:basedOn w:val="Normal"/>
    <w:autoRedefine/>
    <w:uiPriority w:val="99"/>
    <w:qFormat/>
    <w:rsid w:val="00FA7B72"/>
    <w:pPr>
      <w:spacing w:after="200" w:line="276" w:lineRule="auto"/>
    </w:pPr>
    <w:rPr>
      <w:rFonts w:eastAsia="Cambria"/>
      <w:b/>
      <w:szCs w:val="20"/>
      <w:u w:val="single"/>
    </w:rPr>
  </w:style>
  <w:style w:type="character" w:customStyle="1" w:styleId="UnunderlinedTextChar">
    <w:name w:val="Ununderlined Text Char"/>
    <w:link w:val="UnunderlinedText"/>
    <w:locked/>
    <w:rsid w:val="00FA7B72"/>
    <w:rPr>
      <w:rFonts w:eastAsia="Times New Roman"/>
      <w:bCs/>
      <w:sz w:val="12"/>
    </w:rPr>
  </w:style>
  <w:style w:type="paragraph" w:customStyle="1" w:styleId="UnunderlinedText">
    <w:name w:val="Ununderlined Text"/>
    <w:basedOn w:val="Normal"/>
    <w:link w:val="UnunderlinedTextChar"/>
    <w:autoRedefine/>
    <w:rsid w:val="00FA7B72"/>
    <w:pPr>
      <w:spacing w:after="200" w:line="276" w:lineRule="auto"/>
    </w:pPr>
    <w:rPr>
      <w:rFonts w:asciiTheme="minorHAnsi" w:eastAsia="Times New Roman" w:hAnsiTheme="minorHAnsi"/>
      <w:bCs/>
      <w:sz w:val="12"/>
    </w:rPr>
  </w:style>
  <w:style w:type="paragraph" w:customStyle="1" w:styleId="CardStyle">
    <w:name w:val="Card Style"/>
    <w:basedOn w:val="Normal"/>
    <w:link w:val="CardStyleChar"/>
    <w:qFormat/>
    <w:rsid w:val="00FA7B72"/>
    <w:pPr>
      <w:spacing w:after="200" w:line="276" w:lineRule="auto"/>
    </w:pPr>
    <w:rPr>
      <w:rFonts w:eastAsia="Times New Roman"/>
      <w:bCs/>
    </w:rPr>
  </w:style>
  <w:style w:type="character" w:customStyle="1" w:styleId="NormaltagChar">
    <w:name w:val="Normal tag Char"/>
    <w:link w:val="Normaltag"/>
    <w:locked/>
    <w:rsid w:val="00FA7B72"/>
    <w:rPr>
      <w:rFonts w:eastAsia="Times New Roman"/>
      <w:b/>
      <w:bCs/>
    </w:rPr>
  </w:style>
  <w:style w:type="paragraph" w:customStyle="1" w:styleId="Normaltag">
    <w:name w:val="Normal tag"/>
    <w:basedOn w:val="Normal"/>
    <w:link w:val="NormaltagChar"/>
    <w:qFormat/>
    <w:rsid w:val="00FA7B72"/>
    <w:pPr>
      <w:spacing w:after="200" w:line="276" w:lineRule="auto"/>
    </w:pPr>
    <w:rPr>
      <w:rFonts w:asciiTheme="minorHAnsi" w:eastAsia="Times New Roman" w:hAnsiTheme="minorHAnsi"/>
      <w:b/>
      <w:bCs/>
    </w:rPr>
  </w:style>
  <w:style w:type="character" w:customStyle="1" w:styleId="Cardnon-underlinedChar">
    <w:name w:val="Card non-underlined Char"/>
    <w:link w:val="Cardnon-underlined"/>
    <w:locked/>
    <w:rsid w:val="00FA7B72"/>
    <w:rPr>
      <w:rFonts w:eastAsia="Times New Roman"/>
      <w:bCs/>
      <w:sz w:val="14"/>
    </w:rPr>
  </w:style>
  <w:style w:type="paragraph" w:customStyle="1" w:styleId="Cardnon-underlined">
    <w:name w:val="Card non-underlined"/>
    <w:basedOn w:val="Normal"/>
    <w:link w:val="Cardnon-underlinedChar"/>
    <w:autoRedefine/>
    <w:qFormat/>
    <w:rsid w:val="00FA7B72"/>
    <w:pPr>
      <w:spacing w:after="200" w:line="276" w:lineRule="auto"/>
    </w:pPr>
    <w:rPr>
      <w:rFonts w:asciiTheme="minorHAnsi" w:eastAsia="Times New Roman" w:hAnsiTheme="minorHAnsi"/>
      <w:bCs/>
      <w:sz w:val="14"/>
    </w:rPr>
  </w:style>
  <w:style w:type="paragraph" w:customStyle="1" w:styleId="BlockTitle3">
    <w:name w:val="%Block Title"/>
    <w:basedOn w:val="Heading1"/>
    <w:rsid w:val="00FA7B72"/>
    <w:pPr>
      <w:keepLines w:val="0"/>
      <w:pageBreakBefore w:val="0"/>
      <w:pBdr>
        <w:top w:val="none" w:sz="0" w:space="0" w:color="auto"/>
        <w:left w:val="none" w:sz="0" w:space="0" w:color="auto"/>
        <w:bottom w:val="none" w:sz="0" w:space="0" w:color="auto"/>
        <w:right w:val="none" w:sz="0" w:space="0" w:color="auto"/>
      </w:pBdr>
      <w:spacing w:before="0" w:after="240" w:line="276" w:lineRule="auto"/>
    </w:pPr>
    <w:rPr>
      <w:rFonts w:cs="Arial"/>
      <w:kern w:val="32"/>
      <w:sz w:val="28"/>
    </w:rPr>
  </w:style>
  <w:style w:type="paragraph" w:customStyle="1" w:styleId="CARD2">
    <w:name w:val="CARD"/>
    <w:basedOn w:val="Normal"/>
    <w:link w:val="CARDChar2"/>
    <w:qFormat/>
    <w:rsid w:val="00FA7B72"/>
    <w:pPr>
      <w:tabs>
        <w:tab w:val="decimal" w:pos="360"/>
      </w:tabs>
      <w:spacing w:after="200" w:line="276" w:lineRule="auto"/>
      <w:ind w:left="360"/>
      <w:jc w:val="both"/>
    </w:pPr>
    <w:rPr>
      <w:rFonts w:eastAsia="Times New Roman"/>
      <w:bCs/>
      <w:color w:val="000000"/>
    </w:rPr>
  </w:style>
  <w:style w:type="paragraph" w:customStyle="1" w:styleId="HiddenBlockHeader">
    <w:name w:val="Hidden Block Header"/>
    <w:basedOn w:val="BlockHeadings"/>
    <w:next w:val="Nothing"/>
    <w:link w:val="HiddenBlockHeaderChar"/>
    <w:rsid w:val="00FA7B72"/>
    <w:pPr>
      <w:widowControl w:val="0"/>
      <w:autoSpaceDE/>
      <w:autoSpaceDN/>
      <w:adjustRightInd/>
      <w:outlineLvl w:val="9"/>
    </w:pPr>
    <w:rPr>
      <w:rFonts w:cs="Courier New"/>
      <w:bCs/>
      <w:sz w:val="28"/>
    </w:rPr>
  </w:style>
  <w:style w:type="paragraph" w:customStyle="1" w:styleId="cardCharCharChar">
    <w:name w:val="card Char Char Char"/>
    <w:basedOn w:val="Normal"/>
    <w:rsid w:val="00FA7B72"/>
    <w:pPr>
      <w:spacing w:after="200" w:line="276" w:lineRule="auto"/>
      <w:ind w:left="288" w:right="288"/>
    </w:pPr>
    <w:rPr>
      <w:rFonts w:eastAsia="Times New Roman"/>
      <w:bCs/>
      <w:szCs w:val="20"/>
    </w:rPr>
  </w:style>
  <w:style w:type="paragraph" w:customStyle="1" w:styleId="ThickUnderline">
    <w:name w:val="ThickUnderline"/>
    <w:rsid w:val="00FA7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Times New Roman" w:eastAsia="Times New Roman" w:hAnsi="Times New Roman" w:cs="Courier New"/>
      <w:bCs/>
      <w:noProof/>
      <w:sz w:val="20"/>
      <w:u w:val="thick"/>
    </w:rPr>
  </w:style>
  <w:style w:type="paragraph" w:customStyle="1" w:styleId="DottedUnderline">
    <w:name w:val="DottedUnderline"/>
    <w:basedOn w:val="Cites"/>
    <w:rsid w:val="00FA7B72"/>
    <w:pPr>
      <w:widowControl w:val="0"/>
      <w:autoSpaceDE w:val="0"/>
      <w:autoSpaceDN w:val="0"/>
      <w:adjustRightInd w:val="0"/>
      <w:jc w:val="both"/>
      <w:outlineLvl w:val="2"/>
    </w:pPr>
    <w:rPr>
      <w:rFonts w:cs="Times-Roman"/>
      <w:bCs/>
      <w:noProof w:val="0"/>
      <w:szCs w:val="22"/>
      <w:u w:val="dash"/>
      <w:lang w:bidi="en-US"/>
    </w:rPr>
  </w:style>
  <w:style w:type="paragraph" w:customStyle="1" w:styleId="AAAcard">
    <w:name w:val="AAAcard"/>
    <w:basedOn w:val="Normal"/>
    <w:uiPriority w:val="99"/>
    <w:qFormat/>
    <w:rsid w:val="00FA7B72"/>
    <w:pPr>
      <w:spacing w:after="200" w:line="276" w:lineRule="auto"/>
      <w:ind w:left="288" w:right="288"/>
    </w:pPr>
    <w:rPr>
      <w:rFonts w:eastAsia="Times New Roman"/>
      <w:bCs/>
      <w:szCs w:val="20"/>
    </w:rPr>
  </w:style>
  <w:style w:type="character" w:customStyle="1" w:styleId="AuthorDateChar">
    <w:name w:val="AuthorDate Char"/>
    <w:link w:val="AuthorDate"/>
    <w:locked/>
    <w:rsid w:val="00FA7B72"/>
    <w:rPr>
      <w:rFonts w:ascii="Times New Roman" w:hAnsi="Times New Roman"/>
      <w:b/>
      <w:u w:val="single"/>
    </w:rPr>
  </w:style>
  <w:style w:type="paragraph" w:customStyle="1" w:styleId="AuthorDate">
    <w:name w:val="AuthorDate"/>
    <w:next w:val="Nothing"/>
    <w:link w:val="AuthorDateChar"/>
    <w:qFormat/>
    <w:rsid w:val="00FA7B72"/>
    <w:pPr>
      <w:widowControl w:val="0"/>
      <w:spacing w:after="0" w:line="240" w:lineRule="auto"/>
      <w:outlineLvl w:val="2"/>
    </w:pPr>
    <w:rPr>
      <w:rFonts w:ascii="Times New Roman" w:hAnsi="Times New Roman"/>
      <w:b/>
      <w:u w:val="single"/>
    </w:rPr>
  </w:style>
  <w:style w:type="character" w:customStyle="1" w:styleId="HotRouteChar0">
    <w:name w:val="Hot Route! Char"/>
    <w:link w:val="HotRoute0"/>
    <w:locked/>
    <w:rsid w:val="00FA7B72"/>
    <w:rPr>
      <w:rFonts w:ascii="Times New Roman" w:eastAsia="Times New Roman" w:hAnsi="Times New Roman"/>
    </w:rPr>
  </w:style>
  <w:style w:type="paragraph" w:customStyle="1" w:styleId="HotRoute0">
    <w:name w:val="Hot Route!"/>
    <w:basedOn w:val="Normal"/>
    <w:link w:val="HotRouteChar0"/>
    <w:qFormat/>
    <w:rsid w:val="00FA7B72"/>
    <w:pPr>
      <w:ind w:left="144"/>
    </w:pPr>
    <w:rPr>
      <w:rFonts w:ascii="Times New Roman" w:eastAsia="Times New Roman" w:hAnsi="Times New Roman"/>
    </w:rPr>
  </w:style>
  <w:style w:type="character" w:customStyle="1" w:styleId="Card-UnderlineChar">
    <w:name w:val="Card-Underline Char"/>
    <w:link w:val="Card-Underline"/>
    <w:locked/>
    <w:rsid w:val="00FA7B72"/>
    <w:rPr>
      <w:rFonts w:ascii="Century Gothic" w:eastAsia="Cambria" w:hAnsi="Century Gothic"/>
      <w:u w:val="thick"/>
    </w:rPr>
  </w:style>
  <w:style w:type="paragraph" w:customStyle="1" w:styleId="Card-Underline">
    <w:name w:val="Card-Underline"/>
    <w:basedOn w:val="Normal"/>
    <w:link w:val="Card-UnderlineChar"/>
    <w:qFormat/>
    <w:rsid w:val="00FA7B72"/>
    <w:rPr>
      <w:rFonts w:ascii="Century Gothic" w:eastAsia="Cambria" w:hAnsi="Century Gothic"/>
      <w:u w:val="thick"/>
    </w:rPr>
  </w:style>
  <w:style w:type="character" w:customStyle="1" w:styleId="SourcenameChar">
    <w:name w:val="Source name Char"/>
    <w:link w:val="Sourcename"/>
    <w:locked/>
    <w:rsid w:val="00FA7B72"/>
    <w:rPr>
      <w:rFonts w:ascii="Times New Roman" w:eastAsia="Times New Roman" w:hAnsi="Times New Roman"/>
      <w:bCs/>
    </w:rPr>
  </w:style>
  <w:style w:type="paragraph" w:customStyle="1" w:styleId="Sourcename">
    <w:name w:val="Source name"/>
    <w:basedOn w:val="Normal"/>
    <w:link w:val="SourcenameChar"/>
    <w:autoRedefine/>
    <w:qFormat/>
    <w:rsid w:val="00FA7B72"/>
    <w:pPr>
      <w:tabs>
        <w:tab w:val="left" w:pos="0"/>
      </w:tabs>
    </w:pPr>
    <w:rPr>
      <w:rFonts w:ascii="Times New Roman" w:eastAsia="Times New Roman" w:hAnsi="Times New Roman"/>
      <w:bCs/>
    </w:rPr>
  </w:style>
  <w:style w:type="paragraph" w:customStyle="1" w:styleId="PageNumber3">
    <w:name w:val="Page Number3"/>
    <w:basedOn w:val="Normal"/>
    <w:next w:val="Normal"/>
    <w:rsid w:val="00FA7B72"/>
    <w:rPr>
      <w:rFonts w:eastAsia="Times New Roman"/>
      <w:sz w:val="20"/>
    </w:rPr>
  </w:style>
  <w:style w:type="paragraph" w:customStyle="1" w:styleId="PageNumber4">
    <w:name w:val="Page Number4"/>
    <w:basedOn w:val="Normal"/>
    <w:next w:val="Normal"/>
    <w:rsid w:val="00FA7B72"/>
    <w:rPr>
      <w:rFonts w:eastAsia="Times New Roman"/>
      <w:sz w:val="20"/>
    </w:rPr>
  </w:style>
  <w:style w:type="paragraph" w:customStyle="1" w:styleId="PageNumber5">
    <w:name w:val="Page Number5"/>
    <w:basedOn w:val="Normal"/>
    <w:next w:val="Normal"/>
    <w:rsid w:val="00FA7B72"/>
    <w:rPr>
      <w:rFonts w:eastAsia="Times New Roman"/>
      <w:sz w:val="20"/>
    </w:rPr>
  </w:style>
  <w:style w:type="paragraph" w:customStyle="1" w:styleId="smalltext1">
    <w:name w:val="small text1"/>
    <w:basedOn w:val="Normal"/>
    <w:next w:val="Normal"/>
    <w:uiPriority w:val="4"/>
    <w:qFormat/>
    <w:rsid w:val="00FA7B72"/>
    <w:pPr>
      <w:keepNext/>
      <w:keepLines/>
      <w:spacing w:before="200"/>
      <w:outlineLvl w:val="3"/>
    </w:pPr>
    <w:rPr>
      <w:rFonts w:eastAsia="Times New Roman"/>
      <w:b/>
      <w:bCs/>
      <w:iCs/>
      <w:sz w:val="26"/>
    </w:rPr>
  </w:style>
  <w:style w:type="paragraph" w:customStyle="1" w:styleId="Title1">
    <w:name w:val="Title1"/>
    <w:basedOn w:val="Normal"/>
    <w:next w:val="Normal"/>
    <w:uiPriority w:val="1"/>
    <w:qFormat/>
    <w:rsid w:val="00FA7B72"/>
    <w:pPr>
      <w:pBdr>
        <w:bottom w:val="single" w:sz="8" w:space="4" w:color="4F81BD"/>
      </w:pBdr>
      <w:spacing w:after="300"/>
      <w:contextualSpacing/>
    </w:pPr>
    <w:rPr>
      <w:bCs/>
      <w:u w:val="single"/>
    </w:rPr>
  </w:style>
  <w:style w:type="character" w:customStyle="1" w:styleId="TagtemplateChar">
    <w:name w:val="Tagtemplate Char"/>
    <w:link w:val="Tagtemplate"/>
    <w:locked/>
    <w:rsid w:val="00FA7B72"/>
    <w:rPr>
      <w:rFonts w:ascii="Arial" w:hAnsi="Arial"/>
      <w:b/>
    </w:rPr>
  </w:style>
  <w:style w:type="paragraph" w:customStyle="1" w:styleId="Tagtemplate">
    <w:name w:val="Tagtemplate"/>
    <w:basedOn w:val="Normal"/>
    <w:link w:val="TagtemplateChar"/>
    <w:autoRedefine/>
    <w:qFormat/>
    <w:rsid w:val="00FA7B72"/>
    <w:pPr>
      <w:keepNext/>
      <w:keepLines/>
    </w:pPr>
    <w:rPr>
      <w:rFonts w:ascii="Arial" w:hAnsi="Arial"/>
      <w:b/>
    </w:rPr>
  </w:style>
  <w:style w:type="character" w:customStyle="1" w:styleId="CircleChar">
    <w:name w:val="Circle Char"/>
    <w:link w:val="Circle"/>
    <w:locked/>
    <w:rsid w:val="00FA7B72"/>
    <w:rPr>
      <w:rFonts w:ascii="Times New Roman" w:eastAsia="Times New Roman" w:hAnsi="Times New Roman"/>
      <w:b/>
      <w:u w:val="words"/>
    </w:rPr>
  </w:style>
  <w:style w:type="paragraph" w:customStyle="1" w:styleId="Circle">
    <w:name w:val="Circle"/>
    <w:basedOn w:val="Normal"/>
    <w:link w:val="CircleChar"/>
    <w:rsid w:val="00FA7B72"/>
    <w:rPr>
      <w:rFonts w:ascii="Times New Roman" w:eastAsia="Times New Roman" w:hAnsi="Times New Roman"/>
      <w:b/>
      <w:u w:val="words"/>
    </w:rPr>
  </w:style>
  <w:style w:type="paragraph" w:customStyle="1" w:styleId="2909F619802848F09E01365C32F34654">
    <w:name w:val="2909F619802848F09E01365C32F34654"/>
    <w:uiPriority w:val="99"/>
    <w:qFormat/>
    <w:rsid w:val="00FA7B72"/>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uiPriority w:val="99"/>
    <w:qFormat/>
    <w:rsid w:val="00FA7B72"/>
    <w:pPr>
      <w:spacing w:after="200" w:line="276" w:lineRule="auto"/>
    </w:pPr>
    <w:rPr>
      <w:rFonts w:ascii="Calibri" w:eastAsia="Times New Roman" w:hAnsi="Calibri" w:cs="Times New Roman"/>
      <w:lang w:eastAsia="ja-JP"/>
    </w:rPr>
  </w:style>
  <w:style w:type="character" w:customStyle="1" w:styleId="citeunreadChar">
    <w:name w:val="cite unread Char"/>
    <w:link w:val="citeunread"/>
    <w:locked/>
    <w:rsid w:val="00FA7B72"/>
    <w:rPr>
      <w:rFonts w:ascii="Times New Roman" w:eastAsia="MS Mincho" w:hAnsi="Times New Roman"/>
      <w:kern w:val="28"/>
      <w:sz w:val="18"/>
    </w:rPr>
  </w:style>
  <w:style w:type="paragraph" w:customStyle="1" w:styleId="citeunread">
    <w:name w:val="cite unread"/>
    <w:basedOn w:val="Normal"/>
    <w:link w:val="citeunreadChar"/>
    <w:qFormat/>
    <w:rsid w:val="00FA7B72"/>
    <w:pPr>
      <w:widowControl w:val="0"/>
      <w:overflowPunct w:val="0"/>
      <w:autoSpaceDE w:val="0"/>
      <w:autoSpaceDN w:val="0"/>
      <w:adjustRightInd w:val="0"/>
      <w:spacing w:after="120"/>
    </w:pPr>
    <w:rPr>
      <w:rFonts w:ascii="Times New Roman" w:eastAsia="MS Mincho" w:hAnsi="Times New Roman"/>
      <w:kern w:val="28"/>
      <w:sz w:val="18"/>
    </w:rPr>
  </w:style>
  <w:style w:type="character" w:customStyle="1" w:styleId="readCharChar">
    <w:name w:val="read Char Char"/>
    <w:link w:val="read"/>
    <w:locked/>
    <w:rsid w:val="00FA7B72"/>
    <w:rPr>
      <w:rFonts w:ascii="Times New Roman" w:eastAsia="Times New Roman" w:hAnsi="Times New Roman"/>
      <w:b/>
      <w:u w:val="single"/>
    </w:rPr>
  </w:style>
  <w:style w:type="paragraph" w:customStyle="1" w:styleId="read">
    <w:name w:val="read"/>
    <w:basedOn w:val="Normal"/>
    <w:next w:val="Normal"/>
    <w:link w:val="readCharChar"/>
    <w:qFormat/>
    <w:rsid w:val="00FA7B72"/>
    <w:rPr>
      <w:rFonts w:ascii="Times New Roman" w:eastAsia="Times New Roman" w:hAnsi="Times New Roman"/>
      <w:b/>
      <w:u w:val="single"/>
    </w:rPr>
  </w:style>
  <w:style w:type="character" w:customStyle="1" w:styleId="NormalTextChar">
    <w:name w:val="Normal Text Char"/>
    <w:link w:val="NormalText"/>
    <w:locked/>
    <w:rsid w:val="00FA7B72"/>
    <w:rPr>
      <w:rFonts w:ascii="Times New Roman" w:eastAsia="Times New Roman" w:hAnsi="Times New Roman"/>
      <w:szCs w:val="26"/>
      <w:lang w:eastAsia="ja-JP"/>
    </w:rPr>
  </w:style>
  <w:style w:type="paragraph" w:customStyle="1" w:styleId="NormalText">
    <w:name w:val="Normal Text"/>
    <w:basedOn w:val="Normal"/>
    <w:link w:val="NormalTextChar"/>
    <w:autoRedefine/>
    <w:qFormat/>
    <w:rsid w:val="00FA7B72"/>
    <w:pPr>
      <w:jc w:val="both"/>
    </w:pPr>
    <w:rPr>
      <w:rFonts w:ascii="Times New Roman" w:eastAsia="Times New Roman" w:hAnsi="Times New Roman"/>
      <w:szCs w:val="26"/>
      <w:lang w:eastAsia="ja-JP"/>
    </w:rPr>
  </w:style>
  <w:style w:type="paragraph" w:customStyle="1" w:styleId="PageNumber6">
    <w:name w:val="Page Number6"/>
    <w:basedOn w:val="Normal"/>
    <w:next w:val="Normal"/>
    <w:rsid w:val="00FA7B72"/>
    <w:rPr>
      <w:rFonts w:eastAsia="Times New Roman"/>
      <w:sz w:val="20"/>
    </w:rPr>
  </w:style>
  <w:style w:type="paragraph" w:customStyle="1" w:styleId="user">
    <w:name w:val="user"/>
    <w:basedOn w:val="Normal"/>
    <w:rsid w:val="00FA7B72"/>
    <w:pPr>
      <w:spacing w:before="100" w:beforeAutospacing="1" w:after="100" w:afterAutospacing="1"/>
    </w:pPr>
    <w:rPr>
      <w:rFonts w:ascii="Times" w:eastAsia="Times New Roman" w:hAnsi="Times"/>
      <w:sz w:val="20"/>
      <w:szCs w:val="20"/>
    </w:rPr>
  </w:style>
  <w:style w:type="paragraph" w:customStyle="1" w:styleId="lastupdated">
    <w:name w:val="lastupdated"/>
    <w:basedOn w:val="Normal"/>
    <w:rsid w:val="00FA7B72"/>
    <w:pPr>
      <w:spacing w:before="100" w:beforeAutospacing="1" w:after="100" w:afterAutospacing="1"/>
    </w:pPr>
    <w:rPr>
      <w:rFonts w:ascii="Times" w:eastAsia="Times New Roman" w:hAnsi="Times"/>
      <w:sz w:val="20"/>
      <w:szCs w:val="20"/>
    </w:rPr>
  </w:style>
  <w:style w:type="paragraph" w:customStyle="1" w:styleId="hn-byline">
    <w:name w:val="hn-byline"/>
    <w:basedOn w:val="Normal"/>
    <w:rsid w:val="00FA7B72"/>
    <w:pPr>
      <w:spacing w:before="100" w:beforeAutospacing="1" w:after="100" w:afterAutospacing="1"/>
    </w:pPr>
    <w:rPr>
      <w:rFonts w:ascii="Times" w:eastAsia="Times New Roman" w:hAnsi="Times"/>
      <w:sz w:val="20"/>
      <w:szCs w:val="20"/>
    </w:rPr>
  </w:style>
  <w:style w:type="paragraph" w:customStyle="1" w:styleId="articleinfo">
    <w:name w:val="articleinfo"/>
    <w:basedOn w:val="Normal"/>
    <w:rsid w:val="00FA7B72"/>
    <w:pPr>
      <w:spacing w:before="100" w:beforeAutospacing="1" w:after="100" w:afterAutospacing="1"/>
    </w:pPr>
    <w:rPr>
      <w:rFonts w:ascii="Times" w:eastAsia="Times New Roman" w:hAnsi="Times"/>
      <w:sz w:val="20"/>
      <w:szCs w:val="20"/>
    </w:rPr>
  </w:style>
  <w:style w:type="paragraph" w:customStyle="1" w:styleId="cards0">
    <w:name w:val="cards"/>
    <w:basedOn w:val="Normal"/>
    <w:uiPriority w:val="99"/>
    <w:qFormat/>
    <w:rsid w:val="00FA7B72"/>
    <w:rPr>
      <w:sz w:val="20"/>
    </w:rPr>
  </w:style>
  <w:style w:type="character" w:customStyle="1" w:styleId="StyleStyle16ptChar">
    <w:name w:val="Style Style1 + 6 pt Char"/>
    <w:link w:val="StyleStyle16pt"/>
    <w:locked/>
    <w:rsid w:val="00FA7B72"/>
    <w:rPr>
      <w:rFonts w:ascii="Garamond" w:eastAsia="Times New Roman" w:hAnsi="Garamond" w:cs="Calibri"/>
      <w:sz w:val="12"/>
      <w:szCs w:val="14"/>
      <w:u w:val="single"/>
      <w:lang w:eastAsia="zh-CN"/>
    </w:rPr>
  </w:style>
  <w:style w:type="paragraph" w:customStyle="1" w:styleId="StyleStyle16pt">
    <w:name w:val="Style Style1 + 6 pt"/>
    <w:basedOn w:val="Normal"/>
    <w:link w:val="StyleStyle16ptChar"/>
    <w:rsid w:val="00FA7B72"/>
    <w:pPr>
      <w:tabs>
        <w:tab w:val="center" w:pos="4320"/>
        <w:tab w:val="right" w:pos="8640"/>
      </w:tabs>
    </w:pPr>
    <w:rPr>
      <w:rFonts w:ascii="Garamond" w:eastAsia="Times New Roman" w:hAnsi="Garamond" w:cs="Calibri"/>
      <w:sz w:val="12"/>
      <w:szCs w:val="14"/>
      <w:u w:val="single"/>
      <w:lang w:eastAsia="zh-CN"/>
    </w:rPr>
  </w:style>
  <w:style w:type="paragraph" w:customStyle="1" w:styleId="PageNumber7">
    <w:name w:val="Page Number7"/>
    <w:basedOn w:val="Normal"/>
    <w:next w:val="Normal"/>
    <w:rsid w:val="00FA7B72"/>
    <w:rPr>
      <w:rFonts w:eastAsia="Times New Roman"/>
      <w:sz w:val="20"/>
    </w:rPr>
  </w:style>
  <w:style w:type="paragraph" w:customStyle="1" w:styleId="DebateTag0">
    <w:name w:val="DebateTag"/>
    <w:basedOn w:val="Normal"/>
    <w:qFormat/>
    <w:rsid w:val="00FA7B72"/>
    <w:rPr>
      <w:b/>
    </w:rPr>
  </w:style>
  <w:style w:type="paragraph" w:customStyle="1" w:styleId="date-comments">
    <w:name w:val="date-comments"/>
    <w:basedOn w:val="Normal"/>
    <w:uiPriority w:val="99"/>
    <w:rsid w:val="00FA7B72"/>
    <w:pPr>
      <w:spacing w:before="100" w:beforeAutospacing="1" w:after="100" w:afterAutospacing="1"/>
    </w:pPr>
    <w:rPr>
      <w:rFonts w:ascii="Times" w:eastAsia="MS Mincho" w:hAnsi="Times"/>
      <w:szCs w:val="20"/>
    </w:rPr>
  </w:style>
  <w:style w:type="paragraph" w:customStyle="1" w:styleId="Pa8">
    <w:name w:val="Pa8"/>
    <w:basedOn w:val="Default"/>
    <w:next w:val="Default"/>
    <w:uiPriority w:val="99"/>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paragraph" w:customStyle="1" w:styleId="Pa15">
    <w:name w:val="Pa15"/>
    <w:basedOn w:val="Default"/>
    <w:next w:val="Default"/>
    <w:uiPriority w:val="99"/>
    <w:rsid w:val="00FA7B72"/>
    <w:pPr>
      <w:autoSpaceDE/>
      <w:autoSpaceDN/>
      <w:adjustRightInd/>
      <w:contextualSpacing/>
    </w:pPr>
    <w:rPr>
      <w:rFonts w:asciiTheme="minorHAnsi" w:eastAsia="Malgun Gothic" w:hAnsiTheme="minorHAnsi" w:cstheme="minorBidi"/>
      <w:b/>
      <w:bCs/>
      <w:sz w:val="24"/>
      <w:u w:val="single"/>
      <w:bdr w:val="single" w:sz="4" w:space="0" w:color="auto" w:frame="1"/>
    </w:rPr>
  </w:style>
  <w:style w:type="character" w:styleId="EndnoteReference">
    <w:name w:val="endnote reference"/>
    <w:unhideWhenUsed/>
    <w:rsid w:val="00FA7B72"/>
    <w:rPr>
      <w:vertAlign w:val="baseline"/>
    </w:rPr>
  </w:style>
  <w:style w:type="character" w:customStyle="1" w:styleId="Heading7Char1">
    <w:name w:val="Heading 7 Char1"/>
    <w:semiHidden/>
    <w:rsid w:val="00FA7B72"/>
    <w:rPr>
      <w:rFonts w:ascii="Cambria" w:eastAsia="MS Gothic" w:hAnsi="Cambria" w:cs="Times New Roman"/>
      <w:i/>
      <w:iCs/>
      <w:color w:val="404040"/>
      <w:sz w:val="22"/>
      <w:szCs w:val="22"/>
    </w:rPr>
  </w:style>
  <w:style w:type="character" w:customStyle="1" w:styleId="Heading8Char1">
    <w:name w:val="Heading 8 Char1"/>
    <w:semiHidden/>
    <w:rsid w:val="00FA7B72"/>
    <w:rPr>
      <w:rFonts w:ascii="Cambria" w:eastAsia="MS Gothic" w:hAnsi="Cambria" w:cs="Times New Roman"/>
      <w:color w:val="404040"/>
    </w:rPr>
  </w:style>
  <w:style w:type="character" w:customStyle="1" w:styleId="Heading9Char1">
    <w:name w:val="Heading 9 Char1"/>
    <w:semiHidden/>
    <w:rsid w:val="00FA7B72"/>
    <w:rPr>
      <w:rFonts w:ascii="Cambria" w:eastAsia="MS Gothic" w:hAnsi="Cambria" w:cs="Times New Roman"/>
      <w:i/>
      <w:iCs/>
      <w:color w:val="404040"/>
    </w:rPr>
  </w:style>
  <w:style w:type="character" w:customStyle="1" w:styleId="FooterChar1">
    <w:name w:val="Footer Char1"/>
    <w:uiPriority w:val="99"/>
    <w:semiHidden/>
    <w:rsid w:val="00FA7B72"/>
    <w:rPr>
      <w:rFonts w:ascii="Garamond" w:hAnsi="Garamond" w:cs="Calibri"/>
    </w:rPr>
  </w:style>
  <w:style w:type="character" w:customStyle="1" w:styleId="cardchar00">
    <w:name w:val="cardchar0"/>
    <w:rsid w:val="00FA7B72"/>
  </w:style>
  <w:style w:type="character" w:customStyle="1" w:styleId="UnderlineNon-bold">
    <w:name w:val="Underline Non - bold"/>
    <w:rsid w:val="00FA7B72"/>
    <w:rPr>
      <w:rFonts w:ascii="Times New Roman" w:hAnsi="Times New Roman" w:cs="Times New Roman" w:hint="default"/>
      <w:iCs/>
      <w:sz w:val="22"/>
      <w:u w:val="single"/>
    </w:rPr>
  </w:style>
  <w:style w:type="character" w:customStyle="1" w:styleId="UnderlineBold0">
    <w:name w:val="Underline Bold"/>
    <w:qFormat/>
    <w:rsid w:val="00FA7B72"/>
    <w:rPr>
      <w:rFonts w:ascii="Times New Roman" w:hAnsi="Times New Roman" w:cs="Times New Roman" w:hint="default"/>
      <w:b/>
      <w:bCs w:val="0"/>
      <w:sz w:val="22"/>
      <w:u w:val="single"/>
    </w:rPr>
  </w:style>
  <w:style w:type="character" w:customStyle="1" w:styleId="Heading5Char2">
    <w:name w:val="Heading 5 Char2"/>
    <w:rsid w:val="00FA7B72"/>
    <w:rPr>
      <w:rFonts w:ascii="Bell MT" w:eastAsia="Times New Roman" w:hAnsi="Bell MT" w:hint="default"/>
      <w:bCs/>
      <w:iCs/>
      <w:sz w:val="10"/>
      <w:szCs w:val="26"/>
    </w:rPr>
  </w:style>
  <w:style w:type="character" w:customStyle="1" w:styleId="Boxed">
    <w:name w:val="Boxed"/>
    <w:qFormat/>
    <w:rsid w:val="00FA7B72"/>
    <w:rPr>
      <w:rFonts w:ascii="Garamond" w:hAnsi="Garamond" w:hint="default"/>
      <w:b/>
      <w:bCs w:val="0"/>
      <w:sz w:val="22"/>
      <w:bdr w:val="single" w:sz="6" w:space="0" w:color="auto" w:frame="1"/>
    </w:rPr>
  </w:style>
  <w:style w:type="character" w:customStyle="1" w:styleId="z-TopofFormChar1">
    <w:name w:val="z-Top of Form Char1"/>
    <w:uiPriority w:val="99"/>
    <w:rsid w:val="00FA7B72"/>
    <w:rPr>
      <w:rFonts w:ascii="Arial" w:hAnsi="Arial" w:cs="Arial" w:hint="default"/>
      <w:vanish/>
      <w:webHidden w:val="0"/>
      <w:sz w:val="16"/>
      <w:szCs w:val="16"/>
      <w:specVanish w:val="0"/>
    </w:rPr>
  </w:style>
  <w:style w:type="character" w:customStyle="1" w:styleId="z-BottomofFormChar1">
    <w:name w:val="z-Bottom of Form Char1"/>
    <w:rsid w:val="00FA7B72"/>
    <w:rPr>
      <w:rFonts w:ascii="Arial" w:hAnsi="Arial" w:cs="Arial" w:hint="default"/>
      <w:vanish/>
      <w:webHidden w:val="0"/>
      <w:sz w:val="16"/>
      <w:szCs w:val="16"/>
      <w:specVanish w:val="0"/>
    </w:rPr>
  </w:style>
  <w:style w:type="character" w:customStyle="1" w:styleId="HeaderChar2Char">
    <w:name w:val="Header Char2 Char"/>
    <w:aliases w:val="Header Char1 Char Char,Char Char Char Char Char,Header Char Char1 Char,Char Char Char1 Char,Header Char2 Char Char Char Char,Header Char1 Char1 Char Char Char Char,Char Char Char Char,Char Char Char Char Char Char Char1"/>
    <w:rsid w:val="00FA7B72"/>
    <w:rPr>
      <w:rFonts w:ascii="Garamond" w:eastAsia="Calibri" w:hAnsi="Garamond" w:hint="default"/>
      <w:sz w:val="18"/>
      <w:szCs w:val="22"/>
    </w:rPr>
  </w:style>
  <w:style w:type="character" w:customStyle="1" w:styleId="Style2CharChar">
    <w:name w:val="Style2 Char Char"/>
    <w:rsid w:val="00FA7B72"/>
    <w:rPr>
      <w:u w:val="thick"/>
      <w:lang w:val="en-US" w:eastAsia="en-US" w:bidi="ar-SA"/>
    </w:rPr>
  </w:style>
  <w:style w:type="character" w:customStyle="1" w:styleId="underlinechar0">
    <w:name w:val="underlinechar"/>
    <w:rsid w:val="00FA7B72"/>
  </w:style>
  <w:style w:type="character" w:customStyle="1" w:styleId="authordate0">
    <w:name w:val="authordate"/>
    <w:rsid w:val="00FA7B72"/>
  </w:style>
  <w:style w:type="character" w:customStyle="1" w:styleId="underline0">
    <w:name w:val="%underline"/>
    <w:qFormat/>
    <w:rsid w:val="00FA7B72"/>
    <w:rPr>
      <w:rFonts w:ascii="Times New Roman" w:hAnsi="Times New Roman" w:cs="Times New Roman" w:hint="default"/>
      <w:strike w:val="0"/>
      <w:dstrike w:val="0"/>
      <w:sz w:val="16"/>
      <w:u w:val="none"/>
      <w:effect w:val="none"/>
    </w:rPr>
  </w:style>
  <w:style w:type="character" w:customStyle="1" w:styleId="AUNDERLINE">
    <w:name w:val="AUNDERLINE"/>
    <w:qFormat/>
    <w:rsid w:val="00FA7B72"/>
    <w:rPr>
      <w:rFonts w:ascii="Times New Roman" w:hAnsi="Times New Roman" w:cs="Times New Roman" w:hint="default"/>
      <w:sz w:val="20"/>
      <w:u w:val="single"/>
    </w:rPr>
  </w:style>
  <w:style w:type="character" w:customStyle="1" w:styleId="UnderlinedCharChar">
    <w:name w:val="Underlined Char Char"/>
    <w:rsid w:val="00FA7B72"/>
    <w:rPr>
      <w:rFonts w:ascii="Garamond" w:hAnsi="Garamond" w:hint="default"/>
      <w:szCs w:val="28"/>
      <w:u w:val="single"/>
      <w:lang w:val="en-US" w:eastAsia="en-US" w:bidi="ar-SA"/>
    </w:rPr>
  </w:style>
  <w:style w:type="character" w:customStyle="1" w:styleId="ssl0">
    <w:name w:val="ss_l0"/>
    <w:rsid w:val="00FA7B72"/>
  </w:style>
  <w:style w:type="character" w:customStyle="1" w:styleId="slug-doi">
    <w:name w:val="slug-doi"/>
    <w:rsid w:val="00FA7B72"/>
  </w:style>
  <w:style w:type="character" w:customStyle="1" w:styleId="slug-pub-date">
    <w:name w:val="slug-pub-date"/>
    <w:rsid w:val="00FA7B72"/>
  </w:style>
  <w:style w:type="character" w:customStyle="1" w:styleId="slug-vol">
    <w:name w:val="slug-vol"/>
    <w:rsid w:val="00FA7B72"/>
  </w:style>
  <w:style w:type="character" w:customStyle="1" w:styleId="slug-issue">
    <w:name w:val="slug-issue"/>
    <w:rsid w:val="00FA7B72"/>
  </w:style>
  <w:style w:type="character" w:customStyle="1" w:styleId="slug-pages">
    <w:name w:val="slug-pages"/>
    <w:rsid w:val="00FA7B72"/>
  </w:style>
  <w:style w:type="character" w:customStyle="1" w:styleId="af">
    <w:name w:val="af"/>
    <w:rsid w:val="00FA7B72"/>
  </w:style>
  <w:style w:type="character" w:customStyle="1" w:styleId="ab">
    <w:name w:val="ab"/>
    <w:rsid w:val="00FA7B72"/>
  </w:style>
  <w:style w:type="character" w:customStyle="1" w:styleId="em">
    <w:name w:val="em"/>
    <w:rsid w:val="00FA7B72"/>
  </w:style>
  <w:style w:type="character" w:customStyle="1" w:styleId="au">
    <w:name w:val="au"/>
    <w:rsid w:val="00FA7B72"/>
  </w:style>
  <w:style w:type="character" w:customStyle="1" w:styleId="ti">
    <w:name w:val="ti"/>
    <w:rsid w:val="00FA7B72"/>
  </w:style>
  <w:style w:type="character" w:customStyle="1" w:styleId="subheadblue">
    <w:name w:val="subhead_blue"/>
    <w:rsid w:val="00FA7B72"/>
  </w:style>
  <w:style w:type="character" w:customStyle="1" w:styleId="affiliation">
    <w:name w:val="affiliation"/>
    <w:rsid w:val="00FA7B72"/>
  </w:style>
  <w:style w:type="character" w:customStyle="1" w:styleId="slug-doi-wrapper">
    <w:name w:val="slug-doi-wrapper"/>
    <w:rsid w:val="00FA7B72"/>
  </w:style>
  <w:style w:type="character" w:customStyle="1" w:styleId="slug-metadata-noteahead-of-print">
    <w:name w:val="slug-metadata-note ahead-of-print"/>
    <w:rsid w:val="00FA7B72"/>
  </w:style>
  <w:style w:type="character" w:customStyle="1" w:styleId="slug-ahead-of-print-date">
    <w:name w:val="slug-ahead-of-print-date"/>
    <w:rsid w:val="00FA7B72"/>
  </w:style>
  <w:style w:type="character" w:customStyle="1" w:styleId="medium-bold">
    <w:name w:val="medium-bold"/>
    <w:rsid w:val="00FA7B72"/>
  </w:style>
  <w:style w:type="character" w:customStyle="1" w:styleId="updated-short-citation">
    <w:name w:val="updated-short-citation"/>
    <w:rsid w:val="00FA7B72"/>
  </w:style>
  <w:style w:type="character" w:customStyle="1" w:styleId="goohl0">
    <w:name w:val="goohl0"/>
    <w:rsid w:val="00FA7B72"/>
  </w:style>
  <w:style w:type="character" w:customStyle="1" w:styleId="CharChar6">
    <w:name w:val="Char Char6"/>
    <w:rsid w:val="00FA7B72"/>
    <w:rPr>
      <w:rFonts w:ascii="Arial" w:hAnsi="Arial" w:cs="Arial" w:hint="default"/>
      <w:bCs/>
      <w:sz w:val="16"/>
      <w:szCs w:val="26"/>
      <w:lang w:val="en-US" w:eastAsia="en-US" w:bidi="ar-SA"/>
    </w:rPr>
  </w:style>
  <w:style w:type="character" w:customStyle="1" w:styleId="TagCharChar1">
    <w:name w:val="Tag Char Char1"/>
    <w:rsid w:val="00FA7B72"/>
    <w:rPr>
      <w:b/>
      <w:bCs w:val="0"/>
      <w:sz w:val="24"/>
      <w:szCs w:val="24"/>
      <w:lang w:val="en-US" w:eastAsia="en-US" w:bidi="ar-SA"/>
    </w:rPr>
  </w:style>
  <w:style w:type="character" w:customStyle="1" w:styleId="7TimesNewRoman">
    <w:name w:val="7 Times New Roman"/>
    <w:rsid w:val="00FA7B72"/>
    <w:rPr>
      <w:rFonts w:ascii="Times New Roman" w:eastAsia="Times New Roman" w:hAnsi="Times New Roman" w:cs="Times New Roman" w:hint="default"/>
      <w:b w:val="0"/>
      <w:bCs w:val="0"/>
      <w:i w:val="0"/>
      <w:iCs w:val="0"/>
      <w:caps w:val="0"/>
      <w:smallCaps w:val="0"/>
      <w:strike w:val="0"/>
      <w:dstrike w:val="0"/>
      <w:noProof w:val="0"/>
      <w:color w:val="000000"/>
      <w:spacing w:val="0"/>
      <w:position w:val="0"/>
      <w:sz w:val="14"/>
      <w:u w:val="none" w:color="000000"/>
      <w:effect w:val="none"/>
      <w:vertAlign w:val="baseline"/>
      <w:lang w:val="en-US"/>
    </w:rPr>
  </w:style>
  <w:style w:type="character" w:customStyle="1" w:styleId="12TimesNewRoman">
    <w:name w:val="12 Times New Roman"/>
    <w:rsid w:val="00FA7B72"/>
    <w:rPr>
      <w:rFonts w:ascii="Times New Roman" w:eastAsia="Times New Roman" w:hAnsi="Times New Roman" w:cs="Times New Roman" w:hint="default"/>
      <w:b w:val="0"/>
      <w:bCs w:val="0"/>
      <w:i w:val="0"/>
      <w:iCs w:val="0"/>
      <w:strike w:val="0"/>
      <w:dstrike w:val="0"/>
      <w:color w:val="000000"/>
      <w:spacing w:val="0"/>
      <w:position w:val="0"/>
      <w:sz w:val="20"/>
      <w:u w:val="none" w:color="000000"/>
      <w:effect w:val="none"/>
      <w:vertAlign w:val="baseline"/>
      <w:lang w:val="en-US"/>
    </w:rPr>
  </w:style>
  <w:style w:type="character" w:customStyle="1" w:styleId="berief">
    <w:name w:val="berief"/>
    <w:rsid w:val="00FA7B72"/>
    <w:rPr>
      <w:rFonts w:ascii="Times New Roman" w:eastAsia="Times New Roman" w:hAnsi="Times New Roman" w:cs="Times New Roman" w:hint="default"/>
      <w:strike w:val="0"/>
      <w:dstrike w:val="0"/>
      <w:sz w:val="20"/>
      <w:u w:val="none"/>
      <w:effect w:val="none"/>
    </w:rPr>
  </w:style>
  <w:style w:type="character" w:customStyle="1" w:styleId="Brief-Smalltext">
    <w:name w:val="Brief - Small text"/>
    <w:rsid w:val="00FA7B72"/>
    <w:rPr>
      <w:rFonts w:ascii="Times New Roman" w:hAnsi="Times New Roman" w:cs="Times New Roman" w:hint="default"/>
      <w:strike w:val="0"/>
      <w:dstrike w:val="0"/>
      <w:sz w:val="14"/>
      <w:u w:val="none"/>
      <w:effect w:val="none"/>
    </w:rPr>
  </w:style>
  <w:style w:type="character" w:customStyle="1" w:styleId="F8-UnderlineBold">
    <w:name w:val="F8 - Underline/Bold"/>
    <w:rsid w:val="00FA7B72"/>
    <w:rPr>
      <w:rFonts w:ascii="Times New Roman" w:hAnsi="Times New Roman" w:cs="Times New Roman" w:hint="default"/>
      <w:b/>
      <w:bCs w:val="0"/>
      <w:sz w:val="20"/>
      <w:u w:val="single"/>
    </w:rPr>
  </w:style>
  <w:style w:type="character" w:customStyle="1" w:styleId="F7-SmallFont">
    <w:name w:val="F7 - Small Font"/>
    <w:rsid w:val="00FA7B72"/>
    <w:rPr>
      <w:rFonts w:ascii="Times New Roman" w:hAnsi="Times New Roman" w:cs="Times New Roman" w:hint="default"/>
      <w:sz w:val="14"/>
    </w:rPr>
  </w:style>
  <w:style w:type="character" w:customStyle="1" w:styleId="Brief-Bold">
    <w:name w:val="Brief - Bold"/>
    <w:rsid w:val="00FA7B72"/>
    <w:rPr>
      <w:rFonts w:ascii="Times New Roman" w:hAnsi="Times New Roman" w:cs="Times New Roman" w:hint="default"/>
      <w:b/>
      <w:bCs w:val="0"/>
    </w:rPr>
  </w:style>
  <w:style w:type="character" w:customStyle="1" w:styleId="Card-Underline0">
    <w:name w:val="Card - Underline"/>
    <w:rsid w:val="00FA7B72"/>
    <w:rPr>
      <w:rFonts w:ascii="Times New Roman" w:hAnsi="Times New Roman" w:cs="Times New Roman" w:hint="default"/>
      <w:u w:val="single"/>
    </w:rPr>
  </w:style>
  <w:style w:type="character" w:customStyle="1" w:styleId="BoldText10pt">
    <w:name w:val="Bold Text 10 pt"/>
    <w:rsid w:val="00FA7B72"/>
    <w:rPr>
      <w:rFonts w:ascii="Times New Roman" w:hAnsi="Times New Roman" w:cs="Times New Roman" w:hint="default"/>
      <w:b/>
      <w:bCs w:val="0"/>
      <w:strike w:val="0"/>
      <w:dstrike w:val="0"/>
      <w:color w:val="000000"/>
      <w:spacing w:val="0"/>
      <w:position w:val="0"/>
      <w:sz w:val="20"/>
      <w:u w:val="none" w:color="000000"/>
      <w:effect w:val="none"/>
      <w:vertAlign w:val="baseline"/>
      <w:lang w:val="en-US"/>
    </w:rPr>
  </w:style>
  <w:style w:type="paragraph" w:styleId="BodyTextIndent">
    <w:name w:val="Body Text Indent"/>
    <w:basedOn w:val="Normal"/>
    <w:link w:val="BodyTextIndentChar"/>
    <w:uiPriority w:val="99"/>
    <w:unhideWhenUsed/>
    <w:rsid w:val="00FA7B72"/>
    <w:pPr>
      <w:spacing w:after="120"/>
      <w:ind w:left="360"/>
    </w:pPr>
    <w:rPr>
      <w:rFonts w:ascii="Times New Roman" w:hAnsi="Times New Roman"/>
    </w:rPr>
  </w:style>
  <w:style w:type="character" w:customStyle="1" w:styleId="BodyTextIndentChar1">
    <w:name w:val="Body Text Indent Char1"/>
    <w:basedOn w:val="DefaultParagraphFont"/>
    <w:uiPriority w:val="99"/>
    <w:semiHidden/>
    <w:rsid w:val="00FA7B72"/>
    <w:rPr>
      <w:rFonts w:ascii="Georgia" w:hAnsi="Georgia"/>
    </w:rPr>
  </w:style>
  <w:style w:type="paragraph" w:styleId="PlainText">
    <w:name w:val="Plain Text"/>
    <w:basedOn w:val="Normal"/>
    <w:link w:val="PlainTextChar"/>
    <w:unhideWhenUsed/>
    <w:rsid w:val="00FA7B72"/>
    <w:rPr>
      <w:rFonts w:ascii="IJGCNM+Arial" w:eastAsia="Times New Roman" w:hAnsi="IJGCNM+Arial"/>
    </w:rPr>
  </w:style>
  <w:style w:type="character" w:customStyle="1" w:styleId="PlainTextChar1">
    <w:name w:val="Plain Text Char1"/>
    <w:basedOn w:val="DefaultParagraphFont"/>
    <w:semiHidden/>
    <w:rsid w:val="00FA7B72"/>
    <w:rPr>
      <w:rFonts w:ascii="Consolas" w:hAnsi="Consolas"/>
      <w:sz w:val="21"/>
      <w:szCs w:val="21"/>
    </w:rPr>
  </w:style>
  <w:style w:type="character" w:customStyle="1" w:styleId="eoeaheader">
    <w:name w:val="eoea_header"/>
    <w:rsid w:val="00FA7B72"/>
  </w:style>
  <w:style w:type="character" w:customStyle="1" w:styleId="SC4208902">
    <w:name w:val="SC.4.208902"/>
    <w:rsid w:val="00FA7B72"/>
    <w:rPr>
      <w:rFonts w:ascii="Century" w:hAnsi="Century" w:cs="Century" w:hint="default"/>
      <w:color w:val="000000"/>
      <w:sz w:val="22"/>
      <w:szCs w:val="22"/>
    </w:rPr>
  </w:style>
  <w:style w:type="character" w:customStyle="1" w:styleId="SC4208915">
    <w:name w:val="SC.4.208915"/>
    <w:rsid w:val="00FA7B72"/>
    <w:rPr>
      <w:rFonts w:ascii="Century" w:hAnsi="Century" w:cs="Century" w:hint="default"/>
      <w:color w:val="000000"/>
      <w:sz w:val="13"/>
      <w:szCs w:val="13"/>
    </w:rPr>
  </w:style>
  <w:style w:type="character" w:customStyle="1" w:styleId="SC273764">
    <w:name w:val="SC.2.73764"/>
    <w:rsid w:val="00FA7B72"/>
    <w:rPr>
      <w:rFonts w:ascii="Century" w:hAnsi="Century" w:cs="Century" w:hint="default"/>
      <w:color w:val="000000"/>
      <w:sz w:val="72"/>
      <w:szCs w:val="72"/>
    </w:rPr>
  </w:style>
  <w:style w:type="character" w:customStyle="1" w:styleId="SC273779">
    <w:name w:val="SC.2.73779"/>
    <w:rsid w:val="00FA7B72"/>
    <w:rPr>
      <w:rFonts w:ascii="Century" w:hAnsi="Century" w:cs="Century" w:hint="default"/>
      <w:color w:val="000000"/>
      <w:sz w:val="40"/>
      <w:szCs w:val="40"/>
    </w:rPr>
  </w:style>
  <w:style w:type="character" w:customStyle="1" w:styleId="SC273763">
    <w:name w:val="SC.2.73763"/>
    <w:rsid w:val="00FA7B72"/>
    <w:rPr>
      <w:rFonts w:ascii="Century" w:hAnsi="Century" w:cs="Century" w:hint="default"/>
      <w:b/>
      <w:bCs/>
      <w:color w:val="000000"/>
    </w:rPr>
  </w:style>
  <w:style w:type="character" w:customStyle="1" w:styleId="SC4208910">
    <w:name w:val="SC.4.208910"/>
    <w:rsid w:val="00FA7B72"/>
    <w:rPr>
      <w:rFonts w:ascii="Century" w:hAnsi="Century" w:cs="Century" w:hint="default"/>
      <w:color w:val="000000"/>
      <w:sz w:val="28"/>
      <w:szCs w:val="28"/>
    </w:rPr>
  </w:style>
  <w:style w:type="character" w:customStyle="1" w:styleId="SC4208911">
    <w:name w:val="SC.4.208911"/>
    <w:rsid w:val="00FA7B72"/>
    <w:rPr>
      <w:rFonts w:ascii="Century" w:hAnsi="Century" w:cs="Century" w:hint="default"/>
      <w:color w:val="000000"/>
    </w:rPr>
  </w:style>
  <w:style w:type="character" w:customStyle="1" w:styleId="articlesubtitle">
    <w:name w:val="article_sub_title"/>
    <w:rsid w:val="00FA7B72"/>
  </w:style>
  <w:style w:type="character" w:customStyle="1" w:styleId="newsdate2">
    <w:name w:val="news_date2"/>
    <w:rsid w:val="00FA7B72"/>
  </w:style>
  <w:style w:type="character" w:customStyle="1" w:styleId="readarticleheader">
    <w:name w:val="readarticleheader"/>
    <w:rsid w:val="00FA7B72"/>
  </w:style>
  <w:style w:type="character" w:customStyle="1" w:styleId="UnderlineChar2">
    <w:name w:val="Underline Char2"/>
    <w:rsid w:val="00FA7B72"/>
    <w:rPr>
      <w:rFonts w:ascii="Trebuchet MS" w:hAnsi="Trebuchet MS" w:hint="default"/>
      <w:u w:val="thick"/>
      <w:lang w:val="en-US" w:eastAsia="zh-CN" w:bidi="ar-SA"/>
    </w:rPr>
  </w:style>
  <w:style w:type="paragraph" w:styleId="BodyText20">
    <w:name w:val="Body Text 2"/>
    <w:basedOn w:val="Normal"/>
    <w:link w:val="BodyText2Char"/>
    <w:unhideWhenUsed/>
    <w:rsid w:val="00FA7B72"/>
    <w:pPr>
      <w:spacing w:after="120" w:line="480" w:lineRule="auto"/>
    </w:pPr>
    <w:rPr>
      <w:rFonts w:ascii="Times" w:eastAsia="Times New Roman" w:hAnsi="Times"/>
      <w:b/>
      <w:color w:val="000000"/>
    </w:rPr>
  </w:style>
  <w:style w:type="character" w:customStyle="1" w:styleId="BodyText2Char1">
    <w:name w:val="Body Text 2 Char1"/>
    <w:basedOn w:val="DefaultParagraphFont"/>
    <w:uiPriority w:val="99"/>
    <w:semiHidden/>
    <w:rsid w:val="00FA7B72"/>
    <w:rPr>
      <w:rFonts w:ascii="Georgia" w:hAnsi="Georgia"/>
    </w:rPr>
  </w:style>
  <w:style w:type="paragraph" w:styleId="BodyText30">
    <w:name w:val="Body Text 3"/>
    <w:basedOn w:val="Normal"/>
    <w:link w:val="BodyText3Char"/>
    <w:unhideWhenUsed/>
    <w:rsid w:val="00FA7B72"/>
    <w:pPr>
      <w:spacing w:after="120"/>
    </w:pPr>
    <w:rPr>
      <w:rFonts w:ascii="Times" w:eastAsia="Times" w:hAnsi="Times"/>
      <w:color w:val="000000"/>
      <w:sz w:val="18"/>
    </w:rPr>
  </w:style>
  <w:style w:type="character" w:customStyle="1" w:styleId="BodyText3Char1">
    <w:name w:val="Body Text 3 Char1"/>
    <w:basedOn w:val="DefaultParagraphFont"/>
    <w:semiHidden/>
    <w:rsid w:val="00FA7B72"/>
    <w:rPr>
      <w:rFonts w:ascii="Georgia" w:hAnsi="Georgia"/>
      <w:sz w:val="16"/>
      <w:szCs w:val="16"/>
    </w:rPr>
  </w:style>
  <w:style w:type="character" w:customStyle="1" w:styleId="BoldUnderliningChar">
    <w:name w:val="Bold Underlining Char"/>
    <w:rsid w:val="00FA7B72"/>
    <w:rPr>
      <w:rFonts w:ascii="Arial Narrow" w:eastAsia="Times New Roman" w:hAnsi="Arial Narrow" w:cs="Times New Roman"/>
      <w:b/>
      <w:bCs w:val="0"/>
      <w:sz w:val="20"/>
      <w:szCs w:val="24"/>
      <w:u w:val="single"/>
      <w:lang w:val="en-GB" w:eastAsia="en-US" w:bidi="ar-SA"/>
    </w:rPr>
  </w:style>
  <w:style w:type="character" w:customStyle="1" w:styleId="medium-normal1">
    <w:name w:val="medium-normal1"/>
    <w:rsid w:val="00FA7B72"/>
    <w:rPr>
      <w:rFonts w:ascii="Arial" w:hAnsi="Arial" w:cs="Arial" w:hint="default"/>
      <w:b w:val="0"/>
      <w:bCs w:val="0"/>
      <w:i w:val="0"/>
      <w:iCs w:val="0"/>
      <w:sz w:val="20"/>
      <w:szCs w:val="20"/>
    </w:rPr>
  </w:style>
  <w:style w:type="character" w:customStyle="1" w:styleId="UnderlinedCardChar">
    <w:name w:val="Underlined Card Char"/>
    <w:rsid w:val="00FA7B72"/>
    <w:rPr>
      <w:rFonts w:ascii="Palatino Linotype" w:hAnsi="Palatino Linotype" w:hint="default"/>
      <w:u w:val="single"/>
      <w:lang w:val="en-US" w:eastAsia="en-US" w:bidi="ar-SA"/>
    </w:rPr>
  </w:style>
  <w:style w:type="character" w:customStyle="1" w:styleId="UnderlineCharChar">
    <w:name w:val="Underline Char Char"/>
    <w:rsid w:val="00FA7B72"/>
    <w:rPr>
      <w:rFonts w:ascii="Arial Narrow" w:hAnsi="Arial Narrow" w:hint="default"/>
      <w:szCs w:val="24"/>
      <w:u w:val="single"/>
      <w:lang w:val="en-US" w:eastAsia="en-US" w:bidi="ar-SA"/>
    </w:rPr>
  </w:style>
  <w:style w:type="character" w:customStyle="1" w:styleId="BoldText12pt">
    <w:name w:val="Bold Text 12 pt"/>
    <w:autoRedefine/>
    <w:rsid w:val="00FA7B72"/>
    <w:rPr>
      <w:rFonts w:ascii="Times New Roman" w:eastAsia="Times New Roman" w:hAnsi="Times New Roman" w:cs="Times New Roman" w:hint="default"/>
      <w:b/>
      <w:bCs w:val="0"/>
      <w:i w:val="0"/>
      <w:iCs w:val="0"/>
      <w:strike w:val="0"/>
      <w:dstrike w:val="0"/>
      <w:color w:val="000000"/>
      <w:spacing w:val="0"/>
      <w:position w:val="0"/>
      <w:sz w:val="24"/>
      <w:u w:val="none" w:color="000000"/>
      <w:effect w:val="none"/>
      <w:vertAlign w:val="baseline"/>
      <w:lang w:val="en-US"/>
    </w:rPr>
  </w:style>
  <w:style w:type="character" w:customStyle="1" w:styleId="Style10ptUnderline">
    <w:name w:val="Style 10 pt Underline"/>
    <w:rsid w:val="00FA7B72"/>
    <w:rPr>
      <w:sz w:val="20"/>
      <w:u w:val="single"/>
    </w:rPr>
  </w:style>
  <w:style w:type="character" w:customStyle="1" w:styleId="char">
    <w:name w:val="char"/>
    <w:rsid w:val="00FA7B72"/>
  </w:style>
  <w:style w:type="character" w:customStyle="1" w:styleId="UnderlineCharCharCharCharCharChar">
    <w:name w:val="Underline Char Char Char Char Char Char"/>
    <w:rsid w:val="00FA7B72"/>
    <w:rPr>
      <w:rFonts w:ascii="Arial Narrow" w:hAnsi="Arial Narrow" w:hint="default"/>
      <w:szCs w:val="24"/>
      <w:u w:val="single"/>
      <w:lang w:val="en-US" w:eastAsia="en-US" w:bidi="ar-SA"/>
    </w:rPr>
  </w:style>
  <w:style w:type="character" w:customStyle="1" w:styleId="klink">
    <w:name w:val="klink"/>
    <w:rsid w:val="00FA7B72"/>
  </w:style>
  <w:style w:type="character" w:customStyle="1" w:styleId="hdr">
    <w:name w:val="hdr"/>
    <w:rsid w:val="00FA7B72"/>
  </w:style>
  <w:style w:type="character" w:customStyle="1" w:styleId="date1">
    <w:name w:val="date1"/>
    <w:rsid w:val="00FA7B72"/>
  </w:style>
  <w:style w:type="character" w:customStyle="1" w:styleId="bolding1">
    <w:name w:val="bolding1"/>
    <w:rsid w:val="00FA7B72"/>
    <w:rPr>
      <w:b/>
      <w:bCs/>
    </w:rPr>
  </w:style>
  <w:style w:type="character" w:customStyle="1" w:styleId="bookoptions1">
    <w:name w:val="book_options1"/>
    <w:rsid w:val="00FA7B72"/>
    <w:rPr>
      <w:b/>
      <w:bCs/>
      <w:color w:val="333366"/>
    </w:rPr>
  </w:style>
  <w:style w:type="character" w:customStyle="1" w:styleId="descriptionblock">
    <w:name w:val="description block"/>
    <w:rsid w:val="00FA7B72"/>
  </w:style>
  <w:style w:type="character" w:customStyle="1" w:styleId="detailsboxblock">
    <w:name w:val="detailsbox block"/>
    <w:rsid w:val="00FA7B72"/>
  </w:style>
  <w:style w:type="character" w:customStyle="1" w:styleId="Char3">
    <w:name w:val="Char3"/>
    <w:rsid w:val="00FA7B72"/>
    <w:rPr>
      <w:rFonts w:ascii="Arial" w:hAnsi="Arial" w:cs="Arial" w:hint="default"/>
      <w:bCs/>
      <w:u w:val="thick"/>
      <w:lang w:val="en-US" w:eastAsia="en-US" w:bidi="ar-SA"/>
    </w:rPr>
  </w:style>
  <w:style w:type="character" w:customStyle="1" w:styleId="MicroTextChar0">
    <w:name w:val="MicroText Char"/>
    <w:rsid w:val="00FA7B72"/>
    <w:rPr>
      <w:sz w:val="12"/>
      <w:lang w:val="en-GB" w:eastAsia="en-US" w:bidi="ar-SA"/>
    </w:rPr>
  </w:style>
  <w:style w:type="character" w:customStyle="1" w:styleId="CardsFont6ptChar">
    <w:name w:val="Cards + Font: 6 pt Char"/>
    <w:rsid w:val="00FA7B72"/>
    <w:rPr>
      <w:sz w:val="12"/>
      <w:szCs w:val="24"/>
      <w:lang w:val="en-US" w:eastAsia="en-US" w:bidi="ar-SA"/>
    </w:rPr>
  </w:style>
  <w:style w:type="character" w:customStyle="1" w:styleId="texto11">
    <w:name w:val="texto11"/>
    <w:rsid w:val="00FA7B72"/>
    <w:rPr>
      <w:rFonts w:ascii="Arial" w:hAnsi="Arial" w:cs="Arial" w:hint="default"/>
      <w:b w:val="0"/>
      <w:bCs w:val="0"/>
      <w:i w:val="0"/>
      <w:iCs w:val="0"/>
      <w:caps w:val="0"/>
      <w:color w:val="000000"/>
      <w:sz w:val="26"/>
      <w:szCs w:val="26"/>
    </w:rPr>
  </w:style>
  <w:style w:type="character" w:customStyle="1" w:styleId="CardTagChar">
    <w:name w:val="Card Tag Char"/>
    <w:rsid w:val="00FA7B72"/>
    <w:rPr>
      <w:rFonts w:ascii="Arial Narrow" w:hAnsi="Arial Narrow" w:hint="default"/>
      <w:b/>
      <w:bCs w:val="0"/>
      <w:sz w:val="24"/>
      <w:szCs w:val="24"/>
      <w:lang w:val="en-US" w:eastAsia="en-US" w:bidi="ar-SA"/>
    </w:rPr>
  </w:style>
  <w:style w:type="character" w:customStyle="1" w:styleId="CardtextChar2">
    <w:name w:val="Card text Char"/>
    <w:rsid w:val="00FA7B72"/>
    <w:rPr>
      <w:rFonts w:ascii="Arial Narrow" w:hAnsi="Arial Narrow" w:hint="default"/>
      <w:sz w:val="22"/>
      <w:szCs w:val="24"/>
      <w:u w:val="single"/>
      <w:lang w:val="en-US" w:eastAsia="en-US" w:bidi="ar-SA"/>
    </w:rPr>
  </w:style>
  <w:style w:type="character" w:customStyle="1" w:styleId="term1">
    <w:name w:val="term1"/>
    <w:rsid w:val="00FA7B72"/>
    <w:rPr>
      <w:b/>
      <w:bCs/>
    </w:rPr>
  </w:style>
  <w:style w:type="character" w:customStyle="1" w:styleId="DebateCiteCharCharChar">
    <w:name w:val="Debate Cite Char Char Char"/>
    <w:rsid w:val="00FA7B72"/>
    <w:rPr>
      <w:b/>
      <w:bCs w:val="0"/>
      <w:sz w:val="32"/>
      <w:szCs w:val="32"/>
      <w:lang w:val="en-US" w:eastAsia="en-US" w:bidi="ar-SA"/>
    </w:rPr>
  </w:style>
  <w:style w:type="paragraph" w:styleId="BodyTextFirstIndent">
    <w:name w:val="Body Text First Indent"/>
    <w:basedOn w:val="BodyText"/>
    <w:link w:val="BodyTextFirstIndentChar"/>
    <w:unhideWhenUsed/>
    <w:rsid w:val="00FA7B72"/>
    <w:pPr>
      <w:spacing w:after="0"/>
      <w:ind w:firstLine="360"/>
    </w:pPr>
    <w:rPr>
      <w:rFonts w:ascii="Times New Roman" w:eastAsia="Times New Roman" w:hAnsi="Times New Roman"/>
    </w:rPr>
  </w:style>
  <w:style w:type="character" w:customStyle="1" w:styleId="BodyTextFirstIndentChar1">
    <w:name w:val="Body Text First Indent Char1"/>
    <w:basedOn w:val="BodyTextChar"/>
    <w:semiHidden/>
    <w:rsid w:val="00FA7B72"/>
    <w:rPr>
      <w:rFonts w:ascii="Georgia" w:hAnsi="Georgia"/>
    </w:rPr>
  </w:style>
  <w:style w:type="character" w:customStyle="1" w:styleId="TagChar3">
    <w:name w:val="Tag Char3"/>
    <w:rsid w:val="00FA7B72"/>
    <w:rPr>
      <w:rFonts w:ascii="Palatino Linotype" w:hAnsi="Palatino Linotype" w:hint="default"/>
      <w:b/>
      <w:bCs w:val="0"/>
      <w:sz w:val="24"/>
      <w:szCs w:val="24"/>
      <w:lang w:val="en-US" w:eastAsia="en-US" w:bidi="ar-SA"/>
    </w:rPr>
  </w:style>
  <w:style w:type="character" w:customStyle="1" w:styleId="TagandCiteChar">
    <w:name w:val="Tag and Cite Char"/>
    <w:rsid w:val="00FA7B72"/>
    <w:rPr>
      <w:color w:val="333333"/>
      <w:sz w:val="22"/>
      <w:szCs w:val="22"/>
      <w:lang w:val="en-US" w:eastAsia="en-US" w:bidi="ar-SA"/>
    </w:rPr>
  </w:style>
  <w:style w:type="character" w:customStyle="1" w:styleId="Style10ptBold">
    <w:name w:val="Style 10 pt Bold"/>
    <w:rsid w:val="00FA7B72"/>
    <w:rPr>
      <w:b/>
      <w:bCs/>
      <w:sz w:val="20"/>
    </w:rPr>
  </w:style>
  <w:style w:type="paragraph" w:styleId="Date">
    <w:name w:val="Date"/>
    <w:aliases w:val="date"/>
    <w:basedOn w:val="Normal"/>
    <w:next w:val="Normal"/>
    <w:link w:val="DateChar"/>
    <w:uiPriority w:val="99"/>
    <w:unhideWhenUsed/>
    <w:rsid w:val="00FA7B72"/>
    <w:rPr>
      <w:rFonts w:ascii="Times New Roman" w:eastAsia="Times New Roman" w:hAnsi="Times New Roman"/>
    </w:rPr>
  </w:style>
  <w:style w:type="character" w:customStyle="1" w:styleId="DateChar1">
    <w:name w:val="Date Char1"/>
    <w:basedOn w:val="DefaultParagraphFont"/>
    <w:uiPriority w:val="99"/>
    <w:rsid w:val="00FA7B72"/>
    <w:rPr>
      <w:rFonts w:ascii="Georgia" w:hAnsi="Georgia"/>
    </w:rPr>
  </w:style>
  <w:style w:type="paragraph" w:styleId="BodyTextIndent2">
    <w:name w:val="Body Text Indent 2"/>
    <w:basedOn w:val="Normal"/>
    <w:link w:val="BodyTextIndent2Char"/>
    <w:unhideWhenUsed/>
    <w:rsid w:val="00FA7B72"/>
    <w:pPr>
      <w:spacing w:after="120" w:line="480" w:lineRule="auto"/>
      <w:ind w:left="360"/>
    </w:pPr>
    <w:rPr>
      <w:rFonts w:ascii="Times New Roman" w:eastAsia="Times New Roman" w:hAnsi="Times New Roman"/>
    </w:rPr>
  </w:style>
  <w:style w:type="character" w:customStyle="1" w:styleId="BodyTextIndent2Char1">
    <w:name w:val="Body Text Indent 2 Char1"/>
    <w:basedOn w:val="DefaultParagraphFont"/>
    <w:semiHidden/>
    <w:rsid w:val="00FA7B72"/>
    <w:rPr>
      <w:rFonts w:ascii="Georgia" w:hAnsi="Georgia"/>
    </w:rPr>
  </w:style>
  <w:style w:type="character" w:customStyle="1" w:styleId="text9">
    <w:name w:val="text9"/>
    <w:rsid w:val="00FA7B72"/>
  </w:style>
  <w:style w:type="character" w:customStyle="1" w:styleId="text21">
    <w:name w:val="text21"/>
    <w:rsid w:val="00FA7B72"/>
  </w:style>
  <w:style w:type="character" w:customStyle="1" w:styleId="text19">
    <w:name w:val="text19"/>
    <w:rsid w:val="00FA7B72"/>
  </w:style>
  <w:style w:type="character" w:customStyle="1" w:styleId="pmterms11">
    <w:name w:val="pmterms11"/>
    <w:rsid w:val="00FA7B72"/>
    <w:rPr>
      <w:b/>
      <w:bCs/>
      <w:i w:val="0"/>
      <w:iCs w:val="0"/>
      <w:color w:val="000000"/>
    </w:rPr>
  </w:style>
  <w:style w:type="character" w:customStyle="1" w:styleId="term2">
    <w:name w:val="term2"/>
    <w:rsid w:val="00FA7B72"/>
    <w:rPr>
      <w:b/>
      <w:bCs/>
    </w:rPr>
  </w:style>
  <w:style w:type="character" w:customStyle="1" w:styleId="pmterms12">
    <w:name w:val="pmterms12"/>
    <w:rsid w:val="00FA7B72"/>
    <w:rPr>
      <w:b/>
      <w:bCs/>
      <w:i w:val="0"/>
      <w:iCs w:val="0"/>
      <w:color w:val="000000"/>
    </w:rPr>
  </w:style>
  <w:style w:type="character" w:customStyle="1" w:styleId="ToReadChar">
    <w:name w:val="To Read Char"/>
    <w:rsid w:val="00FA7B72"/>
    <w:rPr>
      <w:rFonts w:ascii="Verdana" w:hAnsi="Verdana" w:hint="default"/>
      <w:b/>
      <w:bCs w:val="0"/>
      <w:szCs w:val="24"/>
      <w:u w:val="single"/>
      <w:lang w:val="en-US" w:eastAsia="en-US" w:bidi="ar-SA"/>
    </w:rPr>
  </w:style>
  <w:style w:type="character" w:customStyle="1" w:styleId="ToReadCharChar">
    <w:name w:val="To Read Char Char"/>
    <w:rsid w:val="00FA7B72"/>
    <w:rPr>
      <w:rFonts w:ascii="Verdana" w:hAnsi="Verdana" w:hint="default"/>
      <w:b/>
      <w:bCs w:val="0"/>
      <w:szCs w:val="24"/>
      <w:u w:val="single"/>
      <w:lang w:val="en-US" w:eastAsia="en-US" w:bidi="ar-SA"/>
    </w:rPr>
  </w:style>
  <w:style w:type="character" w:customStyle="1" w:styleId="BoldandUnderlineChar1Char2Char">
    <w:name w:val="Bold and Underline Char1 Char2 Char"/>
    <w:rsid w:val="00FA7B72"/>
    <w:rPr>
      <w:b/>
      <w:bCs w:val="0"/>
      <w:szCs w:val="24"/>
      <w:u w:val="single"/>
      <w:lang w:val="en-US" w:eastAsia="en-US" w:bidi="ar-SA"/>
    </w:rPr>
  </w:style>
  <w:style w:type="character" w:customStyle="1" w:styleId="UnderlineChar1">
    <w:name w:val="Underline Char1"/>
    <w:rsid w:val="00FA7B72"/>
    <w:rPr>
      <w:szCs w:val="24"/>
      <w:u w:val="single"/>
      <w:lang w:val="en-US" w:eastAsia="en-US" w:bidi="ar-SA"/>
    </w:rPr>
  </w:style>
  <w:style w:type="character" w:customStyle="1" w:styleId="pmterms1">
    <w:name w:val="pmterms1"/>
    <w:rsid w:val="00FA7B72"/>
  </w:style>
  <w:style w:type="character" w:customStyle="1" w:styleId="title10">
    <w:name w:val="title1"/>
    <w:rsid w:val="00FA7B72"/>
  </w:style>
  <w:style w:type="character" w:customStyle="1" w:styleId="author0">
    <w:name w:val="author"/>
    <w:rsid w:val="00FA7B72"/>
  </w:style>
  <w:style w:type="character" w:customStyle="1" w:styleId="bio">
    <w:name w:val="bio"/>
    <w:rsid w:val="00FA7B72"/>
  </w:style>
  <w:style w:type="character" w:customStyle="1" w:styleId="storytextstyle">
    <w:name w:val="storytextstyle"/>
    <w:rsid w:val="00FA7B72"/>
  </w:style>
  <w:style w:type="character" w:customStyle="1" w:styleId="cardunderlinedCharChar">
    <w:name w:val="card underlined Char Char"/>
    <w:rsid w:val="00FA7B72"/>
    <w:rPr>
      <w:rFonts w:ascii="Arial" w:hAnsi="Arial" w:cs="Arial" w:hint="default"/>
      <w:sz w:val="22"/>
      <w:szCs w:val="24"/>
      <w:u w:val="single"/>
      <w:lang w:val="en-US" w:eastAsia="en-US" w:bidi="ar-SA"/>
    </w:rPr>
  </w:style>
  <w:style w:type="character" w:customStyle="1" w:styleId="SmallChar">
    <w:name w:val="Small Char"/>
    <w:aliases w:val="Debate Text Char1,No Spacing2 Char1,No Spacing11 Char1"/>
    <w:qFormat/>
    <w:rsid w:val="00FA7B72"/>
    <w:rPr>
      <w:rFonts w:ascii="Book Antiqua" w:hAnsi="Book Antiqua" w:hint="default"/>
      <w:sz w:val="16"/>
      <w:szCs w:val="24"/>
      <w:lang w:val="en-US" w:eastAsia="en-US" w:bidi="ar-SA"/>
    </w:rPr>
  </w:style>
  <w:style w:type="character" w:customStyle="1" w:styleId="Style2Char1">
    <w:name w:val="Style2 Char1"/>
    <w:rsid w:val="00FA7B72"/>
    <w:rPr>
      <w:rFonts w:ascii="Book Antiqua" w:hAnsi="Book Antiqua" w:hint="default"/>
      <w:szCs w:val="24"/>
      <w:u w:val="thick"/>
      <w:lang w:val="en-US" w:eastAsia="en-US" w:bidi="ar-SA"/>
    </w:rPr>
  </w:style>
  <w:style w:type="character" w:customStyle="1" w:styleId="Style1Char1">
    <w:name w:val="Style1 Char1"/>
    <w:rsid w:val="00FA7B72"/>
    <w:rPr>
      <w:rFonts w:ascii="Book Antiqua" w:hAnsi="Book Antiqua" w:hint="default"/>
      <w:sz w:val="16"/>
      <w:szCs w:val="16"/>
      <w:lang w:val="en-US" w:eastAsia="en-US" w:bidi="ar-SA"/>
    </w:rPr>
  </w:style>
  <w:style w:type="character" w:customStyle="1" w:styleId="articlehead21">
    <w:name w:val="articlehead21"/>
    <w:rsid w:val="00FA7B72"/>
    <w:rPr>
      <w:rFonts w:ascii="Arial" w:hAnsi="Arial" w:cs="Arial" w:hint="default"/>
      <w:b/>
      <w:bCs/>
      <w:color w:val="660000"/>
      <w:sz w:val="20"/>
      <w:szCs w:val="20"/>
    </w:rPr>
  </w:style>
  <w:style w:type="character" w:customStyle="1" w:styleId="BoldandUnderlineChar2Char1">
    <w:name w:val="Bold and Underline Char2 Char1"/>
    <w:rsid w:val="00FA7B72"/>
    <w:rPr>
      <w:b/>
      <w:bCs w:val="0"/>
      <w:szCs w:val="24"/>
      <w:u w:val="single"/>
      <w:lang w:val="en-US" w:eastAsia="en-US" w:bidi="ar-SA"/>
    </w:rPr>
  </w:style>
  <w:style w:type="character" w:customStyle="1" w:styleId="BoldUnderlineChar0">
    <w:name w:val="BoldUnderline Char"/>
    <w:uiPriority w:val="99"/>
    <w:rsid w:val="00FA7B72"/>
    <w:rPr>
      <w:b/>
      <w:bCs w:val="0"/>
      <w:szCs w:val="24"/>
      <w:u w:val="single"/>
      <w:lang w:val="en-US" w:eastAsia="en-US" w:bidi="ar-SA"/>
    </w:rPr>
  </w:style>
  <w:style w:type="character" w:customStyle="1" w:styleId="TagCiteChar10">
    <w:name w:val="Tag/Cite Char1"/>
    <w:rsid w:val="00FA7B72"/>
    <w:rPr>
      <w:b/>
      <w:bCs w:val="0"/>
      <w:lang w:val="en-US" w:eastAsia="en-US" w:bidi="ar-SA"/>
    </w:rPr>
  </w:style>
  <w:style w:type="character" w:customStyle="1" w:styleId="goohl2">
    <w:name w:val="goohl2"/>
    <w:rsid w:val="00FA7B72"/>
  </w:style>
  <w:style w:type="character" w:customStyle="1" w:styleId="Normal10">
    <w:name w:val="Normal1"/>
    <w:rsid w:val="00FA7B72"/>
  </w:style>
  <w:style w:type="character" w:customStyle="1" w:styleId="CardCharChar">
    <w:name w:val="Card Char Char"/>
    <w:rsid w:val="00FA7B72"/>
    <w:rPr>
      <w:lang w:val="en-US" w:eastAsia="en-US" w:bidi="ar-SA"/>
    </w:rPr>
  </w:style>
  <w:style w:type="character" w:customStyle="1" w:styleId="BriefTitle1Char">
    <w:name w:val="Brief Title 1 Char"/>
    <w:rsid w:val="00FA7B72"/>
    <w:rPr>
      <w:b/>
      <w:bCs w:val="0"/>
      <w:u w:val="single"/>
      <w:lang w:val="en-US" w:eastAsia="en-US" w:bidi="ar-SA"/>
    </w:rPr>
  </w:style>
  <w:style w:type="character" w:customStyle="1" w:styleId="TagCiteCharChar">
    <w:name w:val="Tag/Cite Char Char"/>
    <w:rsid w:val="00FA7B72"/>
    <w:rPr>
      <w:b/>
      <w:bCs w:val="0"/>
      <w:lang w:val="en-US" w:eastAsia="en-US" w:bidi="ar-SA"/>
    </w:rPr>
  </w:style>
  <w:style w:type="character" w:customStyle="1" w:styleId="btx">
    <w:name w:val="btx"/>
    <w:rsid w:val="00FA7B72"/>
  </w:style>
  <w:style w:type="character" w:customStyle="1" w:styleId="prodgeneral1">
    <w:name w:val="prodgeneral1"/>
    <w:rsid w:val="00FA7B72"/>
    <w:rPr>
      <w:rFonts w:ascii="Verdana" w:hAnsi="Verdana" w:hint="default"/>
      <w:b w:val="0"/>
      <w:bCs w:val="0"/>
      <w:caps w:val="0"/>
      <w:color w:val="000000"/>
      <w:spacing w:val="0"/>
      <w:sz w:val="16"/>
      <w:szCs w:val="16"/>
    </w:rPr>
  </w:style>
  <w:style w:type="character" w:customStyle="1" w:styleId="standardcontent">
    <w:name w:val="standardcontent"/>
    <w:rsid w:val="00FA7B72"/>
  </w:style>
  <w:style w:type="character" w:customStyle="1" w:styleId="summary1">
    <w:name w:val="summary1"/>
    <w:rsid w:val="00FA7B72"/>
    <w:rPr>
      <w:rFonts w:ascii="Arial" w:hAnsi="Arial" w:cs="Arial" w:hint="default"/>
      <w:sz w:val="18"/>
      <w:szCs w:val="18"/>
    </w:rPr>
  </w:style>
  <w:style w:type="character" w:customStyle="1" w:styleId="text3">
    <w:name w:val="text3"/>
    <w:rsid w:val="00FA7B72"/>
  </w:style>
  <w:style w:type="character" w:customStyle="1" w:styleId="underline1">
    <w:name w:val="underline1"/>
    <w:rsid w:val="00FA7B72"/>
    <w:rPr>
      <w:rFonts w:ascii="Times New Roman" w:hAnsi="Times New Roman" w:cs="Times New Roman" w:hint="default"/>
      <w:sz w:val="20"/>
      <w:u w:val="single"/>
      <w:lang w:eastAsia="en-US"/>
    </w:rPr>
  </w:style>
  <w:style w:type="character" w:customStyle="1" w:styleId="CardTextUnderlinedChar">
    <w:name w:val="Card Text Underlined Char"/>
    <w:rsid w:val="00FA7B72"/>
    <w:rPr>
      <w:rFonts w:ascii="Arial Narrow" w:hAnsi="Arial Narrow" w:hint="default"/>
      <w:sz w:val="24"/>
      <w:szCs w:val="24"/>
      <w:u w:val="single"/>
      <w:lang w:val="en-US" w:eastAsia="en-US" w:bidi="ar-SA"/>
    </w:rPr>
  </w:style>
  <w:style w:type="character" w:customStyle="1" w:styleId="cardtextsmallChar">
    <w:name w:val="card text small Char"/>
    <w:rsid w:val="00FA7B72"/>
    <w:rPr>
      <w:rFonts w:ascii="Arial Narrow" w:hAnsi="Arial Narrow" w:hint="default"/>
      <w:sz w:val="16"/>
      <w:szCs w:val="24"/>
      <w:lang w:val="en-US" w:eastAsia="en-US" w:bidi="ar-SA"/>
    </w:rPr>
  </w:style>
  <w:style w:type="character" w:customStyle="1" w:styleId="countrytitle1">
    <w:name w:val="countrytitle1"/>
    <w:rsid w:val="00FA7B72"/>
    <w:rPr>
      <w:rFonts w:ascii="Verdana" w:hAnsi="Verdana" w:hint="default"/>
      <w:b/>
      <w:bCs/>
      <w:color w:val="293643"/>
      <w:sz w:val="24"/>
      <w:szCs w:val="24"/>
    </w:rPr>
  </w:style>
  <w:style w:type="character" w:customStyle="1" w:styleId="storyheader1">
    <w:name w:val="storyheader1"/>
    <w:rsid w:val="00FA7B72"/>
    <w:rPr>
      <w:rFonts w:ascii="Verdana" w:hAnsi="Verdana" w:hint="default"/>
      <w:b/>
      <w:bCs/>
      <w:color w:val="000000"/>
      <w:sz w:val="21"/>
      <w:szCs w:val="21"/>
    </w:rPr>
  </w:style>
  <w:style w:type="character" w:customStyle="1" w:styleId="cardunderlinedChar0">
    <w:name w:val="card underlined Char"/>
    <w:rsid w:val="00FA7B72"/>
    <w:rPr>
      <w:rFonts w:ascii="Arial" w:hAnsi="Arial" w:cs="Arial" w:hint="default"/>
      <w:sz w:val="22"/>
      <w:szCs w:val="24"/>
      <w:u w:val="single"/>
      <w:lang w:val="en-US" w:eastAsia="en-US" w:bidi="ar-SA"/>
    </w:rPr>
  </w:style>
  <w:style w:type="character" w:customStyle="1" w:styleId="Style8pt">
    <w:name w:val="Style 8 pt"/>
    <w:rsid w:val="00FA7B72"/>
    <w:rPr>
      <w:sz w:val="16"/>
    </w:rPr>
  </w:style>
  <w:style w:type="character" w:customStyle="1" w:styleId="article1">
    <w:name w:val="article1"/>
    <w:rsid w:val="00FA7B72"/>
    <w:rPr>
      <w:rFonts w:ascii="Verdana" w:hAnsi="Verdana" w:hint="default"/>
      <w:color w:val="333333"/>
      <w:sz w:val="16"/>
      <w:szCs w:val="16"/>
    </w:rPr>
  </w:style>
  <w:style w:type="character" w:customStyle="1" w:styleId="Hyperlink6">
    <w:name w:val="Hyperlink6"/>
    <w:rsid w:val="00FA7B72"/>
    <w:rPr>
      <w:color w:val="3300CC"/>
      <w:u w:val="single"/>
    </w:rPr>
  </w:style>
  <w:style w:type="character" w:customStyle="1" w:styleId="story-posted-date1">
    <w:name w:val="story-posted-date1"/>
    <w:rsid w:val="00FA7B72"/>
    <w:rPr>
      <w:rFonts w:ascii="Arial" w:hAnsi="Arial" w:cs="Arial" w:hint="default"/>
      <w:b w:val="0"/>
      <w:bCs w:val="0"/>
      <w:sz w:val="19"/>
      <w:szCs w:val="19"/>
    </w:rPr>
  </w:style>
  <w:style w:type="character" w:customStyle="1" w:styleId="Heading2CharCharCharCharCharCharCharCharCharCharCharCharCharChar">
    <w:name w:val="Heading 2 Char Char Char Char Char Char Char Char Char Char Char Char Char Char"/>
    <w:rsid w:val="00FA7B72"/>
    <w:rPr>
      <w:rFonts w:ascii="SimSun" w:eastAsia="SimSun" w:hAnsi="SimSun" w:cs="Arial" w:hint="eastAsia"/>
      <w:b/>
      <w:bCs/>
      <w:iCs/>
      <w:sz w:val="24"/>
      <w:szCs w:val="28"/>
      <w:lang w:val="en-US" w:eastAsia="zh-CN" w:bidi="ar-SA"/>
    </w:rPr>
  </w:style>
  <w:style w:type="character" w:customStyle="1" w:styleId="postbody">
    <w:name w:val="postbody"/>
    <w:rsid w:val="00FA7B72"/>
  </w:style>
  <w:style w:type="character" w:customStyle="1" w:styleId="textmedium">
    <w:name w:val="textmedium"/>
    <w:rsid w:val="00FA7B72"/>
  </w:style>
  <w:style w:type="character" w:customStyle="1" w:styleId="citation1">
    <w:name w:val="citation1"/>
    <w:rsid w:val="00FA7B72"/>
    <w:rPr>
      <w:rFonts w:ascii="Verdana" w:hAnsi="Verdana" w:hint="default"/>
      <w:sz w:val="17"/>
      <w:szCs w:val="17"/>
    </w:rPr>
  </w:style>
  <w:style w:type="character" w:customStyle="1" w:styleId="hithighlite">
    <w:name w:val="hithighlite"/>
    <w:rsid w:val="00FA7B72"/>
  </w:style>
  <w:style w:type="character" w:customStyle="1" w:styleId="articlecontent">
    <w:name w:val="articlecontent"/>
    <w:rsid w:val="00FA7B72"/>
  </w:style>
  <w:style w:type="character" w:customStyle="1" w:styleId="FootnoteTextChar1">
    <w:name w:val="Footnote Text Char1"/>
    <w:basedOn w:val="DefaultParagraphFont"/>
    <w:uiPriority w:val="99"/>
    <w:rsid w:val="00FA7B72"/>
    <w:rPr>
      <w:rFonts w:ascii="Times New Roman" w:hAnsi="Times New Roman" w:cs="Times New Roman"/>
      <w:sz w:val="20"/>
      <w:szCs w:val="20"/>
    </w:rPr>
  </w:style>
  <w:style w:type="character" w:customStyle="1" w:styleId="fource1">
    <w:name w:val="fource1"/>
    <w:rsid w:val="00FA7B72"/>
    <w:rPr>
      <w:sz w:val="34"/>
      <w:szCs w:val="34"/>
    </w:rPr>
  </w:style>
  <w:style w:type="character" w:customStyle="1" w:styleId="Style3Char">
    <w:name w:val="Style3 Char"/>
    <w:rsid w:val="00FA7B72"/>
    <w:rPr>
      <w:rFonts w:ascii="Arial Narrow" w:hAnsi="Arial Narrow" w:hint="default"/>
      <w:b/>
      <w:bCs w:val="0"/>
      <w:sz w:val="22"/>
      <w:szCs w:val="24"/>
      <w:lang w:val="en-US" w:eastAsia="en-US" w:bidi="ar-SA"/>
    </w:rPr>
  </w:style>
  <w:style w:type="character" w:customStyle="1" w:styleId="LanguageStrikeChar">
    <w:name w:val="Language Strike Char"/>
    <w:rsid w:val="00FA7B72"/>
    <w:rPr>
      <w:rFonts w:ascii="Arial Narrow" w:hAnsi="Arial Narrow" w:hint="default"/>
      <w:strike/>
      <w:szCs w:val="24"/>
      <w:lang w:val="en-US" w:eastAsia="en-US" w:bidi="ar-SA"/>
    </w:rPr>
  </w:style>
  <w:style w:type="character" w:customStyle="1" w:styleId="normal11">
    <w:name w:val="normal1"/>
    <w:rsid w:val="00FA7B72"/>
  </w:style>
  <w:style w:type="character" w:customStyle="1" w:styleId="ds">
    <w:name w:val="ds"/>
    <w:rsid w:val="00FA7B72"/>
  </w:style>
  <w:style w:type="character" w:customStyle="1" w:styleId="caps">
    <w:name w:val="caps"/>
    <w:rsid w:val="00FA7B72"/>
  </w:style>
  <w:style w:type="character" w:customStyle="1" w:styleId="UnderliningChar1">
    <w:name w:val="Underlining Char1"/>
    <w:rsid w:val="00FA7B72"/>
    <w:rPr>
      <w:rFonts w:ascii="Arial Narrow" w:hAnsi="Arial Narrow" w:hint="default"/>
      <w:szCs w:val="24"/>
      <w:u w:val="single"/>
      <w:lang w:val="en-US" w:eastAsia="en-US" w:bidi="ar-SA"/>
    </w:rPr>
  </w:style>
  <w:style w:type="character" w:customStyle="1" w:styleId="UnderliningChar2">
    <w:name w:val="Underlining Char2"/>
    <w:rsid w:val="00FA7B72"/>
    <w:rPr>
      <w:rFonts w:ascii="Arial Narrow" w:hAnsi="Arial Narrow" w:hint="default"/>
      <w:szCs w:val="24"/>
      <w:u w:val="single"/>
      <w:lang w:val="en-US" w:eastAsia="en-US" w:bidi="ar-SA"/>
    </w:rPr>
  </w:style>
  <w:style w:type="character" w:customStyle="1" w:styleId="MicroTextChar1">
    <w:name w:val="MicroText Char1"/>
    <w:rsid w:val="00FA7B72"/>
    <w:rPr>
      <w:rFonts w:ascii="Arial Narrow" w:hAnsi="Arial Narrow" w:hint="default"/>
      <w:sz w:val="12"/>
      <w:szCs w:val="24"/>
      <w:lang w:val="en-US" w:eastAsia="en-US" w:bidi="ar-SA"/>
    </w:rPr>
  </w:style>
  <w:style w:type="paragraph" w:styleId="EndnoteText">
    <w:name w:val="endnote text"/>
    <w:basedOn w:val="Normal"/>
    <w:link w:val="EndnoteTextChar"/>
    <w:unhideWhenUsed/>
    <w:rsid w:val="00FA7B72"/>
    <w:rPr>
      <w:rFonts w:ascii="Times New Roman" w:eastAsia="Times New Roman" w:hAnsi="Times New Roman"/>
    </w:rPr>
  </w:style>
  <w:style w:type="character" w:customStyle="1" w:styleId="EndnoteTextChar1">
    <w:name w:val="Endnote Text Char1"/>
    <w:basedOn w:val="DefaultParagraphFont"/>
    <w:semiHidden/>
    <w:rsid w:val="00FA7B72"/>
    <w:rPr>
      <w:rFonts w:ascii="Georgia" w:hAnsi="Georgia"/>
      <w:sz w:val="20"/>
      <w:szCs w:val="20"/>
    </w:rPr>
  </w:style>
  <w:style w:type="character" w:customStyle="1" w:styleId="DefaultPara">
    <w:name w:val="Default Para"/>
    <w:rsid w:val="00FA7B72"/>
    <w:rPr>
      <w:sz w:val="20"/>
    </w:rPr>
  </w:style>
  <w:style w:type="character" w:customStyle="1" w:styleId="SYSHYPERTEXT">
    <w:name w:val="SYS_HYPERTEXT"/>
    <w:rsid w:val="00FA7B72"/>
    <w:rPr>
      <w:color w:val="0000FF"/>
      <w:u w:val="single"/>
    </w:rPr>
  </w:style>
  <w:style w:type="character" w:customStyle="1" w:styleId="Hyperlink1">
    <w:name w:val="Hyperlink1"/>
    <w:rsid w:val="00FA7B72"/>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FA7B72"/>
    <w:rPr>
      <w:rFonts w:ascii="Arial Narrow" w:hAnsi="Arial Narrow" w:hint="default"/>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FA7B72"/>
    <w:rPr>
      <w:rFonts w:ascii="Arial Narrow" w:hAnsi="Arial Narrow" w:hint="default"/>
      <w:noProof w:val="0"/>
      <w:szCs w:val="24"/>
      <w:u w:val="single"/>
      <w:lang w:val="en-US" w:eastAsia="en-US" w:bidi="ar-SA"/>
    </w:rPr>
  </w:style>
  <w:style w:type="character" w:customStyle="1" w:styleId="BlockHeading1Char">
    <w:name w:val="Block Heading 1 Char"/>
    <w:rsid w:val="00FA7B72"/>
    <w:rPr>
      <w:rFonts w:ascii="Georgia" w:hAnsi="Georgia" w:hint="default"/>
      <w:b/>
      <w:bCs w:val="0"/>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ardTagandCiteChar">
    <w:name w:val="Card Tag and Cite Char"/>
    <w:rsid w:val="00FA7B72"/>
    <w:rPr>
      <w:rFonts w:ascii="Arial Narrow" w:hAnsi="Arial Narrow" w:hint="default"/>
      <w:b/>
      <w:bCs w:val="0"/>
      <w:sz w:val="26"/>
      <w:szCs w:val="24"/>
      <w:lang w:val="en-US" w:eastAsia="en-US" w:bidi="ar-SA"/>
    </w:rPr>
  </w:style>
  <w:style w:type="character" w:customStyle="1" w:styleId="citationunderlineChar">
    <w:name w:val="citation/underline Char"/>
    <w:rsid w:val="00FA7B72"/>
    <w:rPr>
      <w:b/>
      <w:bCs w:val="0"/>
      <w:sz w:val="24"/>
      <w:szCs w:val="24"/>
      <w:u w:val="single"/>
      <w:lang w:val="en-US" w:eastAsia="en-US" w:bidi="ar-SA"/>
    </w:rPr>
  </w:style>
  <w:style w:type="character" w:customStyle="1" w:styleId="StyleTagTimesNewRomanChar">
    <w:name w:val="Style Tag + Times New Roman Char"/>
    <w:rsid w:val="00FA7B72"/>
    <w:rPr>
      <w:b/>
      <w:bCs/>
      <w:noProof w:val="0"/>
      <w:sz w:val="24"/>
      <w:szCs w:val="24"/>
      <w:lang w:val="en-US" w:eastAsia="en-US" w:bidi="ar-SA"/>
    </w:rPr>
  </w:style>
  <w:style w:type="character" w:customStyle="1" w:styleId="ShrinkChar">
    <w:name w:val="Shrink Char"/>
    <w:rsid w:val="00FA7B72"/>
    <w:rPr>
      <w:rFonts w:ascii="Courier" w:hAnsi="Courier" w:cs="Courier" w:hint="default"/>
      <w:bCs/>
      <w:noProof w:val="0"/>
      <w:sz w:val="16"/>
      <w:szCs w:val="16"/>
      <w:lang w:val="en-US" w:eastAsia="en-US" w:bidi="ar-SA"/>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FA7B72"/>
    <w:rPr>
      <w:rFonts w:ascii="Arial Narrow" w:hAnsi="Arial Narrow" w:cs="Arial" w:hint="default"/>
      <w:b/>
      <w:bCs/>
      <w:iCs/>
      <w:sz w:val="24"/>
      <w:szCs w:val="28"/>
      <w:lang w:val="en-US" w:eastAsia="en-US" w:bidi="ar-SA"/>
    </w:rPr>
  </w:style>
  <w:style w:type="character" w:customStyle="1" w:styleId="UnderliningCharChar">
    <w:name w:val="Underlining Char Char"/>
    <w:rsid w:val="00FA7B72"/>
    <w:rPr>
      <w:rFonts w:ascii="Arial Narrow" w:hAnsi="Arial Narrow" w:hint="default"/>
      <w:szCs w:val="24"/>
      <w:u w:val="single"/>
      <w:lang w:val="en-US" w:eastAsia="en-US" w:bidi="ar-SA"/>
    </w:rPr>
  </w:style>
  <w:style w:type="character" w:customStyle="1" w:styleId="StyleArialNarrow12ptBold">
    <w:name w:val="Style Arial Narrow 12 pt Bold"/>
    <w:rsid w:val="00FA7B72"/>
    <w:rPr>
      <w:rFonts w:ascii="Arial Narrow" w:hAnsi="Arial Narrow" w:hint="default"/>
      <w:b/>
      <w:bCs/>
      <w:sz w:val="24"/>
    </w:rPr>
  </w:style>
  <w:style w:type="character" w:customStyle="1" w:styleId="8pointChar">
    <w:name w:val="8 point Char"/>
    <w:rsid w:val="00FA7B72"/>
    <w:rPr>
      <w:sz w:val="16"/>
      <w:szCs w:val="24"/>
      <w:lang w:val="en-US" w:eastAsia="en-US" w:bidi="ar-SA"/>
    </w:rPr>
  </w:style>
  <w:style w:type="character" w:customStyle="1" w:styleId="Style1CharChar">
    <w:name w:val="Style1 Char Char"/>
    <w:rsid w:val="00FA7B72"/>
    <w:rPr>
      <w:sz w:val="16"/>
      <w:szCs w:val="16"/>
      <w:lang w:val="en-US" w:eastAsia="en-US" w:bidi="ar-SA"/>
    </w:rPr>
  </w:style>
  <w:style w:type="character" w:customStyle="1" w:styleId="BoldandUnderlineCharCharCharCharCharCharCharCharCharCharCharCharCharCharCharChar">
    <w:name w:val="Bold and Underline Char Char Char Char Char Char Char Char Char Char Char Char Char Char Char Char"/>
    <w:rsid w:val="00FA7B72"/>
    <w:rPr>
      <w:b/>
      <w:bCs w:val="0"/>
      <w:noProof w:val="0"/>
      <w:u w:val="single"/>
      <w:lang w:val="en-US" w:eastAsia="en-US" w:bidi="ar-SA"/>
    </w:rPr>
  </w:style>
  <w:style w:type="character" w:customStyle="1" w:styleId="UnderlineCharCharCharCharCharCharCharCharCharCharCharCharCharChar">
    <w:name w:val="Underline Char Char Char Char Char Char Char Char Char Char Char Char Char Char"/>
    <w:rsid w:val="00FA7B72"/>
    <w:rPr>
      <w:noProof w:val="0"/>
      <w:u w:val="single"/>
      <w:lang w:val="en-US" w:eastAsia="en-US" w:bidi="ar-SA"/>
    </w:rPr>
  </w:style>
  <w:style w:type="character" w:customStyle="1" w:styleId="UnderlinedCharChar1">
    <w:name w:val="Underlined Char Char1"/>
    <w:rsid w:val="00FA7B72"/>
    <w:rPr>
      <w:rFonts w:ascii="Bell MT" w:eastAsia="Times New Roman" w:hAnsi="Bell MT" w:hint="default"/>
      <w:bCs/>
      <w:iCs/>
      <w:sz w:val="22"/>
      <w:u w:val="single"/>
    </w:rPr>
  </w:style>
  <w:style w:type="character" w:customStyle="1" w:styleId="Heading2CharChar2">
    <w:name w:val="Heading 2 Char Char2"/>
    <w:rsid w:val="00FA7B72"/>
    <w:rPr>
      <w:rFonts w:ascii="Arial" w:hAnsi="Arial" w:cs="Arial" w:hint="default"/>
      <w:b/>
      <w:bCs/>
      <w:iCs/>
      <w:sz w:val="22"/>
      <w:szCs w:val="28"/>
      <w:lang w:val="en-US" w:eastAsia="en-US" w:bidi="ar-SA"/>
    </w:rPr>
  </w:style>
  <w:style w:type="character" w:customStyle="1" w:styleId="doctitle">
    <w:name w:val="doctitle"/>
    <w:rsid w:val="00FA7B72"/>
  </w:style>
  <w:style w:type="character" w:customStyle="1" w:styleId="cardtext-underlined0">
    <w:name w:val="card text- underlined"/>
    <w:rsid w:val="00FA7B72"/>
    <w:rPr>
      <w:rFonts w:ascii="Garamond" w:hAnsi="Garamond" w:hint="default"/>
      <w:u w:val="single"/>
    </w:rPr>
  </w:style>
  <w:style w:type="character" w:customStyle="1" w:styleId="Normal2">
    <w:name w:val="Normal2"/>
    <w:rsid w:val="00FA7B72"/>
  </w:style>
  <w:style w:type="character" w:customStyle="1" w:styleId="Citation-AuthorDate">
    <w:name w:val="Citation - Author/Date"/>
    <w:rsid w:val="00FA7B72"/>
    <w:rPr>
      <w:b/>
      <w:bCs w:val="0"/>
      <w:smallCaps/>
      <w:sz w:val="24"/>
      <w:u w:val="single"/>
    </w:rPr>
  </w:style>
  <w:style w:type="character" w:customStyle="1" w:styleId="Style8ptChar">
    <w:name w:val="Style 8 pt Char"/>
    <w:rsid w:val="00FA7B72"/>
    <w:rPr>
      <w:rFonts w:ascii="Garamond" w:eastAsia="Calibri" w:hAnsi="Garamond" w:hint="default"/>
      <w:sz w:val="16"/>
      <w:szCs w:val="22"/>
    </w:rPr>
  </w:style>
  <w:style w:type="character" w:customStyle="1" w:styleId="message-item">
    <w:name w:val="message-item"/>
    <w:rsid w:val="00FA7B72"/>
  </w:style>
  <w:style w:type="character" w:customStyle="1" w:styleId="lightheader">
    <w:name w:val="lightheader"/>
    <w:rsid w:val="00FA7B72"/>
  </w:style>
  <w:style w:type="character" w:customStyle="1" w:styleId="A0">
    <w:name w:val="A0"/>
    <w:uiPriority w:val="99"/>
    <w:rsid w:val="00FA7B72"/>
    <w:rPr>
      <w:rFonts w:ascii="Trebuchet MS" w:hAnsi="Trebuchet MS" w:cs="Trebuchet MS" w:hint="default"/>
      <w:b/>
      <w:bCs/>
      <w:color w:val="000000"/>
      <w:sz w:val="68"/>
      <w:szCs w:val="68"/>
    </w:rPr>
  </w:style>
  <w:style w:type="character" w:customStyle="1" w:styleId="il">
    <w:name w:val="il"/>
    <w:rsid w:val="00FA7B72"/>
  </w:style>
  <w:style w:type="character" w:customStyle="1" w:styleId="Date10">
    <w:name w:val="Date1"/>
    <w:rsid w:val="00FA7B72"/>
  </w:style>
  <w:style w:type="character" w:customStyle="1" w:styleId="datestamp">
    <w:name w:val="datestamp"/>
    <w:rsid w:val="00FA7B72"/>
  </w:style>
  <w:style w:type="character" w:customStyle="1" w:styleId="i">
    <w:name w:val="i"/>
    <w:uiPriority w:val="99"/>
    <w:rsid w:val="00FA7B72"/>
  </w:style>
  <w:style w:type="character" w:customStyle="1" w:styleId="name">
    <w:name w:val="name"/>
    <w:rsid w:val="00FA7B72"/>
  </w:style>
  <w:style w:type="character" w:customStyle="1" w:styleId="forenames">
    <w:name w:val="forenames"/>
    <w:rsid w:val="00FA7B72"/>
  </w:style>
  <w:style w:type="character" w:customStyle="1" w:styleId="surname">
    <w:name w:val="surname"/>
    <w:rsid w:val="00FA7B72"/>
  </w:style>
  <w:style w:type="character" w:customStyle="1" w:styleId="sifr-alternate">
    <w:name w:val="sifr-alternate"/>
    <w:rsid w:val="00FA7B72"/>
  </w:style>
  <w:style w:type="character" w:customStyle="1" w:styleId="medium-font">
    <w:name w:val="medium-font"/>
    <w:rsid w:val="00FA7B72"/>
  </w:style>
  <w:style w:type="character" w:customStyle="1" w:styleId="title-link-wrapper">
    <w:name w:val="title-link-wrapper"/>
    <w:rsid w:val="00FA7B72"/>
  </w:style>
  <w:style w:type="character" w:customStyle="1" w:styleId="A1">
    <w:name w:val="A1"/>
    <w:uiPriority w:val="99"/>
    <w:rsid w:val="00FA7B72"/>
    <w:rPr>
      <w:rFonts w:ascii="Myriad Pro Light" w:hAnsi="Myriad Pro Light" w:cs="Myriad Pro Light" w:hint="default"/>
      <w:b/>
      <w:bCs/>
      <w:color w:val="000000"/>
      <w:sz w:val="28"/>
      <w:szCs w:val="28"/>
    </w:rPr>
  </w:style>
  <w:style w:type="character" w:customStyle="1" w:styleId="A7">
    <w:name w:val="A7"/>
    <w:uiPriority w:val="99"/>
    <w:rsid w:val="00FA7B72"/>
    <w:rPr>
      <w:rFonts w:ascii="Minion Pro" w:hAnsi="Minion Pro" w:cs="Minion Pro" w:hint="default"/>
      <w:b/>
      <w:bCs/>
      <w:color w:val="000000"/>
      <w:sz w:val="36"/>
      <w:szCs w:val="36"/>
    </w:rPr>
  </w:style>
  <w:style w:type="character" w:customStyle="1" w:styleId="refpreview">
    <w:name w:val="refpreview"/>
    <w:rsid w:val="00FA7B72"/>
  </w:style>
  <w:style w:type="character" w:customStyle="1" w:styleId="blue">
    <w:name w:val="blue"/>
    <w:rsid w:val="00FA7B72"/>
  </w:style>
  <w:style w:type="character" w:customStyle="1" w:styleId="loose1">
    <w:name w:val="loose1"/>
    <w:rsid w:val="00FA7B72"/>
  </w:style>
  <w:style w:type="character" w:customStyle="1" w:styleId="email">
    <w:name w:val="email"/>
    <w:rsid w:val="00FA7B72"/>
  </w:style>
  <w:style w:type="character" w:customStyle="1" w:styleId="gsa">
    <w:name w:val="gs_a"/>
    <w:rsid w:val="00FA7B72"/>
  </w:style>
  <w:style w:type="character" w:customStyle="1" w:styleId="goohl1">
    <w:name w:val="goohl1"/>
    <w:rsid w:val="00FA7B72"/>
  </w:style>
  <w:style w:type="character" w:customStyle="1" w:styleId="highlightedsearchterm">
    <w:name w:val="highlightedsearchterm"/>
    <w:rsid w:val="00FA7B72"/>
  </w:style>
  <w:style w:type="character" w:customStyle="1" w:styleId="mainarttitle">
    <w:name w:val="mainarttitle"/>
    <w:rsid w:val="00FA7B72"/>
  </w:style>
  <w:style w:type="character" w:customStyle="1" w:styleId="mainartauthor">
    <w:name w:val="mainartauthor"/>
    <w:rsid w:val="00FA7B72"/>
  </w:style>
  <w:style w:type="character" w:customStyle="1" w:styleId="mainartdate">
    <w:name w:val="mainartdate"/>
    <w:rsid w:val="00FA7B72"/>
  </w:style>
  <w:style w:type="character" w:customStyle="1" w:styleId="gsggs">
    <w:name w:val="gs_ggs"/>
    <w:rsid w:val="00FA7B72"/>
  </w:style>
  <w:style w:type="character" w:customStyle="1" w:styleId="stylestylebold12pt">
    <w:name w:val="stylestylebold12pt"/>
    <w:rsid w:val="00FA7B72"/>
  </w:style>
  <w:style w:type="character" w:customStyle="1" w:styleId="styleboldunderline">
    <w:name w:val="styleboldunderline"/>
    <w:rsid w:val="00FA7B72"/>
  </w:style>
  <w:style w:type="character" w:customStyle="1" w:styleId="ahead">
    <w:name w:val="a_head"/>
    <w:rsid w:val="00FA7B72"/>
  </w:style>
  <w:style w:type="character" w:customStyle="1" w:styleId="articleauthor">
    <w:name w:val="articleauthor"/>
    <w:rsid w:val="00FA7B72"/>
  </w:style>
  <w:style w:type="character" w:customStyle="1" w:styleId="footnote">
    <w:name w:val="footnote"/>
    <w:rsid w:val="00FA7B72"/>
  </w:style>
  <w:style w:type="character" w:customStyle="1" w:styleId="ssl3">
    <w:name w:val="ss_l3"/>
    <w:rsid w:val="00FA7B72"/>
  </w:style>
  <w:style w:type="character" w:customStyle="1" w:styleId="docbody">
    <w:name w:val="docbody"/>
    <w:rsid w:val="00FA7B72"/>
  </w:style>
  <w:style w:type="paragraph" w:styleId="BodyTextIndent3">
    <w:name w:val="Body Text Indent 3"/>
    <w:basedOn w:val="Normal"/>
    <w:link w:val="BodyTextIndent3Char"/>
    <w:uiPriority w:val="99"/>
    <w:unhideWhenUsed/>
    <w:rsid w:val="00FA7B72"/>
    <w:pPr>
      <w:spacing w:after="120"/>
      <w:ind w:left="360"/>
    </w:pPr>
    <w:rPr>
      <w:rFonts w:ascii="Garamond" w:hAnsi="Garamond"/>
      <w:sz w:val="14"/>
      <w:szCs w:val="16"/>
    </w:rPr>
  </w:style>
  <w:style w:type="character" w:customStyle="1" w:styleId="BodyTextIndent3Char1">
    <w:name w:val="Body Text Indent 3 Char1"/>
    <w:basedOn w:val="DefaultParagraphFont"/>
    <w:uiPriority w:val="99"/>
    <w:semiHidden/>
    <w:rsid w:val="00FA7B72"/>
    <w:rPr>
      <w:rFonts w:ascii="Georgia" w:hAnsi="Georgia"/>
      <w:sz w:val="16"/>
      <w:szCs w:val="16"/>
    </w:rPr>
  </w:style>
  <w:style w:type="character" w:customStyle="1" w:styleId="superscript">
    <w:name w:val="superscript"/>
    <w:rsid w:val="00FA7B72"/>
  </w:style>
  <w:style w:type="character" w:customStyle="1" w:styleId="citeChar0">
    <w:name w:val="cite Char"/>
    <w:locked/>
    <w:rsid w:val="00FA7B72"/>
    <w:rPr>
      <w:b/>
      <w:bCs w:val="0"/>
      <w:u w:val="single"/>
    </w:rPr>
  </w:style>
  <w:style w:type="character" w:customStyle="1" w:styleId="StyleUnderlineChar">
    <w:name w:val="Style Underline Char"/>
    <w:locked/>
    <w:rsid w:val="00FA7B72"/>
    <w:rPr>
      <w:u w:val="single"/>
    </w:rPr>
  </w:style>
  <w:style w:type="character" w:customStyle="1" w:styleId="CitesCharChar">
    <w:name w:val="Cites Char Char"/>
    <w:locked/>
    <w:rsid w:val="00FA7B72"/>
    <w:rPr>
      <w:b/>
      <w:bCs/>
    </w:rPr>
  </w:style>
  <w:style w:type="character" w:customStyle="1" w:styleId="bwxsm">
    <w:name w:val="b w xsm"/>
    <w:rsid w:val="00FA7B72"/>
  </w:style>
  <w:style w:type="character" w:customStyle="1" w:styleId="f">
    <w:name w:val="f"/>
    <w:rsid w:val="00FA7B72"/>
  </w:style>
  <w:style w:type="character" w:customStyle="1" w:styleId="fstd">
    <w:name w:val="f std"/>
    <w:rsid w:val="00FA7B72"/>
  </w:style>
  <w:style w:type="character" w:customStyle="1" w:styleId="gl">
    <w:name w:val="gl"/>
    <w:rsid w:val="00FA7B72"/>
  </w:style>
  <w:style w:type="character" w:customStyle="1" w:styleId="yshortcuts">
    <w:name w:val="yshortcuts"/>
    <w:rsid w:val="00FA7B72"/>
  </w:style>
  <w:style w:type="character" w:customStyle="1" w:styleId="UNDERLINECharChar0">
    <w:name w:val="UNDERLINE Char Char"/>
    <w:rsid w:val="00FA7B72"/>
    <w:rPr>
      <w:bCs/>
      <w:kern w:val="28"/>
      <w:szCs w:val="32"/>
      <w:u w:val="single"/>
    </w:rPr>
  </w:style>
  <w:style w:type="character" w:customStyle="1" w:styleId="heading2char2charchar1">
    <w:name w:val="heading2char2charchar1"/>
    <w:rsid w:val="00FA7B72"/>
  </w:style>
  <w:style w:type="character" w:customStyle="1" w:styleId="charchar60">
    <w:name w:val="charchar6"/>
    <w:rsid w:val="00FA7B72"/>
  </w:style>
  <w:style w:type="character" w:customStyle="1" w:styleId="bio1">
    <w:name w:val="bio1"/>
    <w:rsid w:val="00FA7B72"/>
    <w:rPr>
      <w:rFonts w:ascii="Arial" w:hAnsi="Arial" w:cs="Arial" w:hint="default"/>
      <w:i/>
      <w:iCs/>
      <w:color w:val="000000"/>
      <w:sz w:val="20"/>
      <w:szCs w:val="20"/>
    </w:rPr>
  </w:style>
  <w:style w:type="character" w:customStyle="1" w:styleId="BoldChar">
    <w:name w:val="Bold Char"/>
    <w:rsid w:val="00FA7B72"/>
    <w:rPr>
      <w:b/>
      <w:bCs w:val="0"/>
      <w:lang w:val="en-US" w:eastAsia="en-US" w:bidi="ar-SA"/>
    </w:rPr>
  </w:style>
  <w:style w:type="character" w:customStyle="1" w:styleId="cardCharCharCharCharCharChar">
    <w:name w:val="card Char Char Char Char Char Char"/>
    <w:rsid w:val="00FA7B72"/>
    <w:rPr>
      <w:sz w:val="24"/>
      <w:szCs w:val="24"/>
      <w:lang w:val="en-US" w:eastAsia="en-US" w:bidi="ar-SA"/>
    </w:rPr>
  </w:style>
  <w:style w:type="character" w:customStyle="1" w:styleId="bodytext0">
    <w:name w:val="bodytext"/>
    <w:rsid w:val="00FA7B72"/>
  </w:style>
  <w:style w:type="character" w:customStyle="1" w:styleId="Style24ptBoldUnderlineCenteredCharChar">
    <w:name w:val="Style 24 pt Bold Underline Centered Char Char"/>
    <w:rsid w:val="00FA7B72"/>
    <w:rPr>
      <w:b/>
      <w:bCs/>
      <w:sz w:val="48"/>
      <w:szCs w:val="24"/>
      <w:u w:val="single"/>
      <w:lang w:val="en-US" w:eastAsia="en-US" w:bidi="ar-SA"/>
    </w:rPr>
  </w:style>
  <w:style w:type="character" w:customStyle="1" w:styleId="TagCiteCharChar0">
    <w:name w:val="Tag / Cite Char Char"/>
    <w:rsid w:val="00FA7B72"/>
    <w:rPr>
      <w:b/>
      <w:bCs w:val="0"/>
      <w:color w:val="000000"/>
      <w:sz w:val="24"/>
      <w:szCs w:val="24"/>
      <w:lang w:val="en-US" w:eastAsia="en-US" w:bidi="ar-SA"/>
    </w:rPr>
  </w:style>
  <w:style w:type="character" w:customStyle="1" w:styleId="drop">
    <w:name w:val="drop"/>
    <w:rsid w:val="00FA7B72"/>
  </w:style>
  <w:style w:type="character" w:customStyle="1" w:styleId="articletitle">
    <w:name w:val="article_title"/>
    <w:rsid w:val="00FA7B72"/>
  </w:style>
  <w:style w:type="character" w:customStyle="1" w:styleId="st">
    <w:name w:val="st"/>
    <w:rsid w:val="00FA7B72"/>
  </w:style>
  <w:style w:type="character" w:customStyle="1" w:styleId="CardTextChar10">
    <w:name w:val="Card Text Char1"/>
    <w:rsid w:val="00FA7B72"/>
    <w:rPr>
      <w:szCs w:val="24"/>
      <w:lang w:val="en-US" w:eastAsia="en-US" w:bidi="ar-SA"/>
    </w:rPr>
  </w:style>
  <w:style w:type="character" w:customStyle="1" w:styleId="CardTextUnderlinedCharChar">
    <w:name w:val="Card Text Underlined Char Char"/>
    <w:rsid w:val="00FA7B72"/>
    <w:rPr>
      <w:rFonts w:ascii="Arial Narrow" w:hAnsi="Arial Narrow" w:hint="default"/>
      <w:szCs w:val="24"/>
      <w:u w:val="single"/>
      <w:lang w:val="en-US" w:eastAsia="en-US" w:bidi="ar-SA"/>
    </w:rPr>
  </w:style>
  <w:style w:type="character" w:customStyle="1" w:styleId="CardTagCharCharChar">
    <w:name w:val="Card Tag Char Char Char"/>
    <w:rsid w:val="00FA7B72"/>
    <w:rPr>
      <w:b/>
      <w:bCs w:val="0"/>
      <w:sz w:val="24"/>
      <w:szCs w:val="24"/>
      <w:lang w:val="en-US" w:eastAsia="en-US" w:bidi="ar-SA"/>
    </w:rPr>
  </w:style>
  <w:style w:type="character" w:customStyle="1" w:styleId="mainbody">
    <w:name w:val="mainbody"/>
    <w:rsid w:val="00FA7B72"/>
  </w:style>
  <w:style w:type="character" w:customStyle="1" w:styleId="UnderlineStyleChar2">
    <w:name w:val="Underline Style Char2"/>
    <w:rsid w:val="00FA7B72"/>
    <w:rPr>
      <w:rFonts w:ascii="Garamond" w:hAnsi="Garamond" w:hint="default"/>
      <w:sz w:val="22"/>
      <w:szCs w:val="24"/>
      <w:u w:val="single"/>
      <w:lang w:val="en-US" w:eastAsia="en-US" w:bidi="ar-SA"/>
    </w:rPr>
  </w:style>
  <w:style w:type="character" w:customStyle="1" w:styleId="Style1Char2">
    <w:name w:val="Style1 Char2"/>
    <w:rsid w:val="00FA7B72"/>
    <w:rPr>
      <w:szCs w:val="24"/>
    </w:rPr>
  </w:style>
  <w:style w:type="character" w:customStyle="1" w:styleId="t13">
    <w:name w:val="t13"/>
    <w:rsid w:val="00FA7B72"/>
  </w:style>
  <w:style w:type="character" w:customStyle="1" w:styleId="lead">
    <w:name w:val="lead"/>
    <w:rsid w:val="00FA7B72"/>
  </w:style>
  <w:style w:type="paragraph" w:customStyle="1" w:styleId="CardDownx1">
    <w:name w:val="CardDown x1"/>
    <w:basedOn w:val="Normal"/>
    <w:link w:val="CardDownx1Char"/>
    <w:rsid w:val="00FA7B72"/>
  </w:style>
  <w:style w:type="character" w:customStyle="1" w:styleId="CardDownx1Char">
    <w:name w:val="CardDown x1 Char"/>
    <w:link w:val="CardDownx1"/>
    <w:locked/>
    <w:rsid w:val="00FA7B72"/>
    <w:rPr>
      <w:rFonts w:ascii="Georgia" w:hAnsi="Georgia"/>
    </w:rPr>
  </w:style>
  <w:style w:type="character" w:customStyle="1" w:styleId="StyleStyleThickunderlineBold1">
    <w:name w:val="Style Style Thick underline + Bold1"/>
    <w:rsid w:val="00FA7B72"/>
    <w:rPr>
      <w:b/>
      <w:bCs w:val="0"/>
      <w:u w:val="thick"/>
    </w:rPr>
  </w:style>
  <w:style w:type="character" w:customStyle="1" w:styleId="AuthorChar">
    <w:name w:val="Author Char"/>
    <w:rsid w:val="00FA7B72"/>
    <w:rPr>
      <w:b/>
      <w:bCs w:val="0"/>
      <w:sz w:val="22"/>
      <w:lang w:val="en-US" w:eastAsia="en-US" w:bidi="ar-SA"/>
    </w:rPr>
  </w:style>
  <w:style w:type="character" w:customStyle="1" w:styleId="SmallFont7pt">
    <w:name w:val="Small Font (7 pt)"/>
    <w:qFormat/>
    <w:rsid w:val="00FA7B72"/>
    <w:rPr>
      <w:sz w:val="14"/>
    </w:rPr>
  </w:style>
  <w:style w:type="character" w:customStyle="1" w:styleId="timestamp">
    <w:name w:val="timestamp"/>
    <w:rsid w:val="00FA7B72"/>
  </w:style>
  <w:style w:type="character" w:customStyle="1" w:styleId="storyby">
    <w:name w:val="storyby"/>
    <w:rsid w:val="00FA7B72"/>
  </w:style>
  <w:style w:type="character" w:customStyle="1" w:styleId="CharChar17">
    <w:name w:val="Char Char17"/>
    <w:locked/>
    <w:rsid w:val="00FA7B72"/>
    <w:rPr>
      <w:rFonts w:ascii="Arial" w:hAnsi="Arial" w:cs="Arial" w:hint="default"/>
      <w:b/>
      <w:bCs/>
      <w:sz w:val="26"/>
      <w:szCs w:val="26"/>
    </w:rPr>
  </w:style>
  <w:style w:type="character" w:customStyle="1" w:styleId="CardsChar1">
    <w:name w:val="Cards Char1"/>
    <w:uiPriority w:val="99"/>
    <w:rsid w:val="00FA7B72"/>
  </w:style>
  <w:style w:type="character" w:customStyle="1" w:styleId="address">
    <w:name w:val="address"/>
    <w:rsid w:val="00FA7B72"/>
  </w:style>
  <w:style w:type="character" w:customStyle="1" w:styleId="underline20">
    <w:name w:val="underline2"/>
    <w:rsid w:val="00FA7B72"/>
    <w:rPr>
      <w:u w:val="single"/>
    </w:rPr>
  </w:style>
  <w:style w:type="character" w:customStyle="1" w:styleId="box">
    <w:name w:val="box"/>
    <w:rsid w:val="00FA7B72"/>
    <w:rPr>
      <w:rFonts w:ascii="Arial" w:hAnsi="Arial" w:cs="Arial" w:hint="default"/>
      <w:color w:val="000000"/>
      <w:szCs w:val="22"/>
      <w:bdr w:val="single" w:sz="12" w:space="0" w:color="auto" w:frame="1"/>
    </w:rPr>
  </w:style>
  <w:style w:type="character" w:customStyle="1" w:styleId="ilspan">
    <w:name w:val="il_span"/>
    <w:rsid w:val="00FA7B72"/>
  </w:style>
  <w:style w:type="character" w:customStyle="1" w:styleId="articletitle1">
    <w:name w:val="articletitle1"/>
    <w:rsid w:val="00FA7B72"/>
    <w:rPr>
      <w:rFonts w:ascii="Times New Roman" w:hAnsi="Times New Roman" w:cs="Times New Roman" w:hint="default"/>
      <w:b/>
      <w:bCs/>
      <w:sz w:val="36"/>
      <w:szCs w:val="36"/>
    </w:rPr>
  </w:style>
  <w:style w:type="character" w:customStyle="1" w:styleId="leftidx1">
    <w:name w:val="leftidx1"/>
    <w:rsid w:val="00FA7B72"/>
    <w:rPr>
      <w:rFonts w:ascii="Verdana" w:hAnsi="Verdana" w:hint="default"/>
      <w:sz w:val="22"/>
      <w:szCs w:val="22"/>
    </w:rPr>
  </w:style>
  <w:style w:type="character" w:customStyle="1" w:styleId="blue1">
    <w:name w:val="blue1"/>
    <w:rsid w:val="00FA7B72"/>
    <w:rPr>
      <w:color w:val="0000FF"/>
    </w:rPr>
  </w:style>
  <w:style w:type="character" w:customStyle="1" w:styleId="author-link1">
    <w:name w:val="author-link1"/>
    <w:rsid w:val="00FA7B72"/>
    <w:rPr>
      <w:b w:val="0"/>
      <w:bCs w:val="0"/>
    </w:rPr>
  </w:style>
  <w:style w:type="character" w:customStyle="1" w:styleId="black1">
    <w:name w:val="black1"/>
    <w:rsid w:val="00FA7B72"/>
    <w:rPr>
      <w:color w:val="000000"/>
    </w:rPr>
  </w:style>
  <w:style w:type="character" w:customStyle="1" w:styleId="StyleunderlinedCharBold">
    <w:name w:val="Style underlined Char + Bold"/>
    <w:rsid w:val="00FA7B72"/>
    <w:rPr>
      <w:rFonts w:ascii="Times New Roman" w:hAnsi="Times New Roman" w:cs="Times New Roman" w:hint="default"/>
      <w:b/>
      <w:bCs/>
      <w:sz w:val="21"/>
      <w:szCs w:val="24"/>
      <w:u w:val="single"/>
    </w:rPr>
  </w:style>
  <w:style w:type="character" w:customStyle="1" w:styleId="TagsCharChar">
    <w:name w:val="Tags Char Char"/>
    <w:rsid w:val="00FA7B72"/>
    <w:rPr>
      <w:rFonts w:ascii="SimSun" w:eastAsia="SimSun" w:hAnsi="SimSun" w:hint="eastAsia"/>
      <w:b/>
      <w:bCs w:val="0"/>
      <w:sz w:val="24"/>
      <w:lang w:val="en-US" w:eastAsia="zh-CN" w:bidi="ar-SA"/>
    </w:rPr>
  </w:style>
  <w:style w:type="character" w:customStyle="1" w:styleId="CardsFont6ptCharChar">
    <w:name w:val="Cards + Font: 6 pt Char Char"/>
    <w:rsid w:val="00FA7B72"/>
    <w:rPr>
      <w:rFonts w:ascii="Calibri" w:eastAsia="Calibri" w:hAnsi="Calibri" w:hint="default"/>
    </w:rPr>
  </w:style>
  <w:style w:type="character" w:customStyle="1" w:styleId="ThickUnderlineCharChar">
    <w:name w:val="Thick Underline Char Char"/>
    <w:rsid w:val="00FA7B72"/>
    <w:rPr>
      <w:rFonts w:ascii="Calibri" w:eastAsia="Calibri" w:hAnsi="Calibri" w:hint="default"/>
    </w:rPr>
  </w:style>
  <w:style w:type="character" w:customStyle="1" w:styleId="CardUnderline">
    <w:name w:val="Card Underline"/>
    <w:rsid w:val="00FA7B72"/>
    <w:rPr>
      <w:rFonts w:ascii="Times New Roman" w:hAnsi="Times New Roman" w:cs="Times New Roman" w:hint="default"/>
      <w:sz w:val="20"/>
      <w:u w:val="single"/>
    </w:rPr>
  </w:style>
  <w:style w:type="character" w:customStyle="1" w:styleId="lingoregion">
    <w:name w:val="lingo_region"/>
    <w:rsid w:val="00FA7B72"/>
  </w:style>
  <w:style w:type="character" w:customStyle="1" w:styleId="cite">
    <w:name w:val="%cite"/>
    <w:rsid w:val="00FA7B72"/>
    <w:rPr>
      <w:rFonts w:ascii="Times New Roman" w:hAnsi="Times New Roman" w:cs="Times New Roman" w:hint="default"/>
      <w:b/>
      <w:bCs w:val="0"/>
      <w:sz w:val="24"/>
    </w:rPr>
  </w:style>
  <w:style w:type="character" w:customStyle="1" w:styleId="Emphasis20">
    <w:name w:val="%Emphasis2"/>
    <w:rsid w:val="00FA7B72"/>
    <w:rPr>
      <w:rFonts w:ascii="Cooper Black" w:hAnsi="Cooper Black" w:hint="default"/>
      <w:iCs/>
      <w:u w:val="single"/>
    </w:rPr>
  </w:style>
  <w:style w:type="character" w:customStyle="1" w:styleId="bodycontentlink">
    <w:name w:val="bodycontentlink"/>
    <w:rsid w:val="00FA7B72"/>
  </w:style>
  <w:style w:type="character" w:customStyle="1" w:styleId="addmd">
    <w:name w:val="addmd"/>
    <w:rsid w:val="00FA7B72"/>
  </w:style>
  <w:style w:type="character" w:customStyle="1" w:styleId="AAAcite">
    <w:name w:val="AAAcite"/>
    <w:rsid w:val="00FA7B72"/>
    <w:rPr>
      <w:rFonts w:ascii="Times New Roman" w:hAnsi="Times New Roman" w:cs="Times New Roman" w:hint="default"/>
      <w:b/>
      <w:bCs w:val="0"/>
      <w:sz w:val="24"/>
    </w:rPr>
  </w:style>
  <w:style w:type="character" w:customStyle="1" w:styleId="TagsChar2">
    <w:name w:val="Tags Char2"/>
    <w:uiPriority w:val="99"/>
    <w:rsid w:val="00FA7B72"/>
    <w:rPr>
      <w:b/>
      <w:bCs w:val="0"/>
      <w:sz w:val="24"/>
    </w:rPr>
  </w:style>
  <w:style w:type="character" w:customStyle="1" w:styleId="tmplheaderlink">
    <w:name w:val="tmplheaderlink"/>
    <w:rsid w:val="00FA7B72"/>
    <w:rPr>
      <w:rFonts w:ascii="Times New Roman" w:hAnsi="Times New Roman" w:cs="Times New Roman" w:hint="default"/>
    </w:rPr>
  </w:style>
  <w:style w:type="character" w:customStyle="1" w:styleId="CitesChar2">
    <w:name w:val="Cites Char2"/>
    <w:rsid w:val="00FA7B72"/>
    <w:rPr>
      <w:bCs/>
      <w:szCs w:val="24"/>
      <w:lang w:val="en-US" w:eastAsia="en-US" w:bidi="ar-SA"/>
    </w:rPr>
  </w:style>
  <w:style w:type="character" w:customStyle="1" w:styleId="CardsFont12pt0">
    <w:name w:val="Cards + Font 12pt"/>
    <w:uiPriority w:val="1"/>
    <w:rsid w:val="00FA7B72"/>
    <w:rPr>
      <w:rFonts w:ascii="Times New Roman" w:eastAsia="Calibri" w:hAnsi="Times New Roman" w:cs="Times New Roman" w:hint="default"/>
      <w:sz w:val="24"/>
      <w:szCs w:val="24"/>
      <w:u w:val="single"/>
      <w:lang w:val="en-US" w:eastAsia="en-US" w:bidi="ar-SA"/>
    </w:rPr>
  </w:style>
  <w:style w:type="character" w:customStyle="1" w:styleId="SubtleEmphasis1">
    <w:name w:val="Subtle Emphasis1"/>
    <w:uiPriority w:val="19"/>
    <w:qFormat/>
    <w:rsid w:val="00FA7B72"/>
    <w:rPr>
      <w:i/>
      <w:iCs/>
      <w:color w:val="808080"/>
    </w:rPr>
  </w:style>
  <w:style w:type="table" w:styleId="ColorfulGrid-Accent1">
    <w:name w:val="Colorful Grid Accent 1"/>
    <w:basedOn w:val="TableNormal"/>
    <w:link w:val="ColorfulGrid-Accent1Char"/>
    <w:uiPriority w:val="29"/>
    <w:rsid w:val="00FA7B72"/>
    <w:pPr>
      <w:spacing w:after="0" w:line="240" w:lineRule="auto"/>
    </w:pPr>
    <w:rPr>
      <w:rFonts w:ascii="Times New Roman" w:eastAsia="Times New Roman" w:hAnsi="Times New Roman" w:cs="Times New Roman"/>
      <w:i/>
      <w:iCs/>
      <w:color w:val="000000"/>
      <w:sz w:val="20"/>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FA7B72"/>
    <w:rPr>
      <w:rFonts w:ascii="Times New Roman" w:eastAsia="Times New Roman" w:hAnsi="Times New Roman" w:cs="Times New Roman" w:hint="default"/>
      <w:i/>
      <w:iCs/>
      <w:color w:val="000000"/>
      <w:sz w:val="20"/>
      <w:szCs w:val="24"/>
    </w:rPr>
  </w:style>
  <w:style w:type="character" w:customStyle="1" w:styleId="UnderlinedEvidenceCharChar">
    <w:name w:val="Underlined Evidence Char Char"/>
    <w:rsid w:val="00FA7B72"/>
    <w:rPr>
      <w:rFonts w:ascii="Verdana" w:hAnsi="Verdana" w:hint="default"/>
      <w:sz w:val="21"/>
      <w:szCs w:val="21"/>
      <w:u w:val="thick"/>
      <w:lang w:val="en-US" w:eastAsia="en-US" w:bidi="ar-SA"/>
    </w:rPr>
  </w:style>
  <w:style w:type="character" w:customStyle="1" w:styleId="role">
    <w:name w:val="role"/>
    <w:rsid w:val="00FA7B72"/>
  </w:style>
  <w:style w:type="character" w:customStyle="1" w:styleId="pagination">
    <w:name w:val="pagination"/>
    <w:rsid w:val="00FA7B72"/>
  </w:style>
  <w:style w:type="character" w:customStyle="1" w:styleId="doi">
    <w:name w:val="doi"/>
    <w:rsid w:val="00FA7B72"/>
  </w:style>
  <w:style w:type="character" w:customStyle="1" w:styleId="bodycontents">
    <w:name w:val="bodycontents"/>
    <w:rsid w:val="00FA7B72"/>
  </w:style>
  <w:style w:type="character" w:customStyle="1" w:styleId="fn">
    <w:name w:val="fn"/>
    <w:rsid w:val="00FA7B72"/>
  </w:style>
  <w:style w:type="character" w:customStyle="1" w:styleId="comma">
    <w:name w:val="comma"/>
    <w:rsid w:val="00FA7B72"/>
  </w:style>
  <w:style w:type="character" w:customStyle="1" w:styleId="pad5right">
    <w:name w:val="pad5right"/>
    <w:rsid w:val="00FA7B72"/>
  </w:style>
  <w:style w:type="character" w:customStyle="1" w:styleId="pnumber">
    <w:name w:val="pnumber"/>
    <w:rsid w:val="00FA7B72"/>
  </w:style>
  <w:style w:type="character" w:customStyle="1" w:styleId="ital">
    <w:name w:val="ital"/>
    <w:rsid w:val="00FA7B72"/>
  </w:style>
  <w:style w:type="character" w:customStyle="1" w:styleId="orgdiv">
    <w:name w:val="orgdiv"/>
    <w:rsid w:val="00FA7B72"/>
  </w:style>
  <w:style w:type="character" w:customStyle="1" w:styleId="orgname">
    <w:name w:val="orgname"/>
    <w:rsid w:val="00FA7B72"/>
  </w:style>
  <w:style w:type="character" w:customStyle="1" w:styleId="city">
    <w:name w:val="city"/>
    <w:rsid w:val="00FA7B72"/>
  </w:style>
  <w:style w:type="character" w:customStyle="1" w:styleId="state">
    <w:name w:val="state"/>
    <w:rsid w:val="00FA7B72"/>
  </w:style>
  <w:style w:type="character" w:customStyle="1" w:styleId="country">
    <w:name w:val="country"/>
    <w:rsid w:val="00FA7B72"/>
  </w:style>
  <w:style w:type="character" w:customStyle="1" w:styleId="Style8pt1">
    <w:name w:val="Style 8 pt1"/>
    <w:rsid w:val="00FA7B72"/>
    <w:rPr>
      <w:rFonts w:ascii="Georgia" w:hAnsi="Georgia" w:hint="default"/>
      <w:sz w:val="16"/>
    </w:rPr>
  </w:style>
  <w:style w:type="character" w:customStyle="1" w:styleId="readChar">
    <w:name w:val="read Char"/>
    <w:rsid w:val="00FA7B72"/>
    <w:rPr>
      <w:szCs w:val="22"/>
      <w:u w:val="single"/>
      <w:lang w:val="en-US" w:eastAsia="en-US" w:bidi="ar-SA"/>
    </w:rPr>
  </w:style>
  <w:style w:type="character" w:customStyle="1" w:styleId="AuthorDate1">
    <w:name w:val="Author Date"/>
    <w:rsid w:val="00FA7B72"/>
    <w:rPr>
      <w:b/>
      <w:bCs w:val="0"/>
      <w:sz w:val="24"/>
      <w:u w:val="thick"/>
    </w:rPr>
  </w:style>
  <w:style w:type="character" w:customStyle="1" w:styleId="citation">
    <w:name w:val="citation"/>
    <w:rsid w:val="00FA7B72"/>
  </w:style>
  <w:style w:type="character" w:customStyle="1" w:styleId="smallcaps">
    <w:name w:val="smallcaps"/>
    <w:rsid w:val="00FA7B72"/>
  </w:style>
  <w:style w:type="character" w:customStyle="1" w:styleId="entry-date">
    <w:name w:val="entry-date"/>
    <w:rsid w:val="00FA7B72"/>
  </w:style>
  <w:style w:type="character" w:customStyle="1" w:styleId="desc">
    <w:name w:val="desc"/>
    <w:rsid w:val="00FA7B72"/>
  </w:style>
  <w:style w:type="character" w:customStyle="1" w:styleId="divider">
    <w:name w:val="divider"/>
    <w:rsid w:val="00FA7B72"/>
  </w:style>
  <w:style w:type="character" w:customStyle="1" w:styleId="pubdate">
    <w:name w:val="pubdate"/>
    <w:rsid w:val="00FA7B72"/>
  </w:style>
  <w:style w:type="character" w:customStyle="1" w:styleId="blogdate">
    <w:name w:val="blogdate"/>
    <w:rsid w:val="00FA7B72"/>
  </w:style>
  <w:style w:type="character" w:customStyle="1" w:styleId="date-display-single">
    <w:name w:val="date-display-single"/>
    <w:rsid w:val="00FA7B72"/>
  </w:style>
  <w:style w:type="character" w:customStyle="1" w:styleId="author-name">
    <w:name w:val="author-name"/>
    <w:rsid w:val="00FA7B72"/>
  </w:style>
  <w:style w:type="character" w:customStyle="1" w:styleId="ticker">
    <w:name w:val="ticker"/>
    <w:rsid w:val="00FA7B72"/>
  </w:style>
  <w:style w:type="character" w:customStyle="1" w:styleId="posted">
    <w:name w:val="posted"/>
    <w:rsid w:val="00FA7B72"/>
  </w:style>
  <w:style w:type="character" w:customStyle="1" w:styleId="time">
    <w:name w:val="time"/>
    <w:rsid w:val="00FA7B72"/>
  </w:style>
  <w:style w:type="character" w:customStyle="1" w:styleId="dot">
    <w:name w:val="dot"/>
    <w:rsid w:val="00FA7B72"/>
  </w:style>
  <w:style w:type="character" w:customStyle="1" w:styleId="hn-date">
    <w:name w:val="hn-date"/>
    <w:rsid w:val="00FA7B72"/>
  </w:style>
  <w:style w:type="character" w:customStyle="1" w:styleId="location">
    <w:name w:val="location"/>
    <w:rsid w:val="00FA7B72"/>
  </w:style>
  <w:style w:type="character" w:customStyle="1" w:styleId="arial11">
    <w:name w:val="arial_11"/>
    <w:rsid w:val="00FA7B72"/>
  </w:style>
  <w:style w:type="character" w:customStyle="1" w:styleId="dropcap-letter">
    <w:name w:val="dropcap-letter"/>
    <w:rsid w:val="00FA7B72"/>
  </w:style>
  <w:style w:type="character" w:customStyle="1" w:styleId="offscreen">
    <w:name w:val="offscreen"/>
    <w:rsid w:val="00FA7B72"/>
  </w:style>
  <w:style w:type="character" w:customStyle="1" w:styleId="linked-in">
    <w:name w:val="linked-in"/>
    <w:rsid w:val="00FA7B72"/>
  </w:style>
  <w:style w:type="character" w:customStyle="1" w:styleId="in-widget">
    <w:name w:val="in-widget"/>
    <w:rsid w:val="00FA7B72"/>
  </w:style>
  <w:style w:type="character" w:customStyle="1" w:styleId="in-right">
    <w:name w:val="in-right"/>
    <w:rsid w:val="00FA7B72"/>
  </w:style>
  <w:style w:type="character" w:customStyle="1" w:styleId="tickerwrap">
    <w:name w:val="ticker_wrap"/>
    <w:rsid w:val="00FA7B72"/>
  </w:style>
  <w:style w:type="character" w:customStyle="1" w:styleId="divs">
    <w:name w:val="divs"/>
    <w:rsid w:val="00FA7B72"/>
  </w:style>
  <w:style w:type="character" w:customStyle="1" w:styleId="in-top">
    <w:name w:val="in-top"/>
    <w:rsid w:val="00FA7B72"/>
  </w:style>
  <w:style w:type="character" w:customStyle="1" w:styleId="underlinedCharChar0">
    <w:name w:val="underlined Char Char"/>
    <w:rsid w:val="00FA7B72"/>
    <w:rPr>
      <w:u w:val="single"/>
      <w:lang w:val="en-US" w:eastAsia="en-US" w:bidi="ar-SA"/>
    </w:rPr>
  </w:style>
  <w:style w:type="character" w:customStyle="1" w:styleId="article-date">
    <w:name w:val="article-date"/>
    <w:rsid w:val="00FA7B72"/>
  </w:style>
  <w:style w:type="character" w:customStyle="1" w:styleId="bodysubtoc">
    <w:name w:val="bodysubtoc"/>
    <w:rsid w:val="00FA7B72"/>
  </w:style>
  <w:style w:type="character" w:customStyle="1" w:styleId="lefttitlesmaller">
    <w:name w:val="lefttitlesmaller"/>
    <w:rsid w:val="00FA7B72"/>
  </w:style>
  <w:style w:type="character" w:customStyle="1" w:styleId="mb">
    <w:name w:val="mb"/>
    <w:rsid w:val="00FA7B72"/>
  </w:style>
  <w:style w:type="character" w:customStyle="1" w:styleId="field-content">
    <w:name w:val="field-content"/>
    <w:rsid w:val="00FA7B72"/>
  </w:style>
  <w:style w:type="character" w:customStyle="1" w:styleId="submitted">
    <w:name w:val="submitted"/>
    <w:rsid w:val="00FA7B72"/>
  </w:style>
  <w:style w:type="character" w:customStyle="1" w:styleId="submitted-date">
    <w:name w:val="submitted-date"/>
    <w:rsid w:val="00FA7B72"/>
  </w:style>
  <w:style w:type="character" w:customStyle="1" w:styleId="submitted-time">
    <w:name w:val="submitted-time"/>
    <w:rsid w:val="00FA7B72"/>
  </w:style>
  <w:style w:type="character" w:customStyle="1" w:styleId="A2">
    <w:name w:val="A2"/>
    <w:uiPriority w:val="99"/>
    <w:rsid w:val="00FA7B72"/>
    <w:rPr>
      <w:rFonts w:ascii="Sabon LT Std" w:hAnsi="Sabon LT Std" w:cs="Sabon LT Std" w:hint="default"/>
      <w:color w:val="000000"/>
      <w:sz w:val="15"/>
      <w:szCs w:val="15"/>
    </w:rPr>
  </w:style>
  <w:style w:type="character" w:customStyle="1" w:styleId="searchword">
    <w:name w:val="searchword"/>
    <w:rsid w:val="00FA7B72"/>
  </w:style>
  <w:style w:type="character" w:customStyle="1" w:styleId="meta-prep">
    <w:name w:val="meta-prep"/>
    <w:rsid w:val="00FA7B72"/>
  </w:style>
  <w:style w:type="numbering" w:customStyle="1" w:styleId="1ai1">
    <w:name w:val="1 / a / i1"/>
    <w:rsid w:val="00FA7B72"/>
    <w:pPr>
      <w:numPr>
        <w:numId w:val="31"/>
      </w:numPr>
    </w:pPr>
  </w:style>
  <w:style w:type="numbering" w:styleId="1ai">
    <w:name w:val="Outline List 1"/>
    <w:basedOn w:val="NoList"/>
    <w:unhideWhenUsed/>
    <w:rsid w:val="00FA7B72"/>
    <w:pPr>
      <w:numPr>
        <w:numId w:val="32"/>
      </w:numPr>
    </w:pPr>
  </w:style>
  <w:style w:type="character" w:customStyle="1" w:styleId="citesChar0">
    <w:name w:val="cites Char"/>
    <w:aliases w:val="Heading 1 Char3"/>
    <w:link w:val="cites0"/>
    <w:rsid w:val="00FA7B72"/>
    <w:rPr>
      <w:rFonts w:ascii="Calibri" w:eastAsia="Times New Roman" w:hAnsi="Calibri" w:cs="Times New Roman"/>
      <w:b/>
      <w:bCs/>
      <w:color w:val="345A8A"/>
      <w:sz w:val="32"/>
      <w:szCs w:val="32"/>
    </w:rPr>
  </w:style>
  <w:style w:type="paragraph" w:styleId="TOC2">
    <w:name w:val="toc 2"/>
    <w:basedOn w:val="Normal"/>
    <w:next w:val="Normal"/>
    <w:autoRedefine/>
    <w:uiPriority w:val="39"/>
    <w:qFormat/>
    <w:rsid w:val="00FA7B72"/>
    <w:pPr>
      <w:ind w:left="240"/>
    </w:pPr>
  </w:style>
  <w:style w:type="character" w:customStyle="1" w:styleId="DebateHighlighted">
    <w:name w:val="Debate Highlighted"/>
    <w:qFormat/>
    <w:rsid w:val="00FA7B72"/>
    <w:rPr>
      <w:rFonts w:ascii="Times New Roman" w:hAnsi="Times New Roman"/>
      <w:sz w:val="20"/>
      <w:u w:val="thick"/>
      <w:bdr w:val="none" w:sz="0" w:space="0" w:color="auto"/>
      <w:shd w:val="clear" w:color="auto" w:fill="00FFFF"/>
    </w:rPr>
  </w:style>
  <w:style w:type="character" w:customStyle="1" w:styleId="DottedUnderline0">
    <w:name w:val="Dotted Underline"/>
    <w:rsid w:val="00FA7B72"/>
    <w:rPr>
      <w:rFonts w:ascii="Times New Roman" w:hAnsi="Times New Roman"/>
      <w:sz w:val="20"/>
      <w:u w:val="dottedHeavy"/>
    </w:rPr>
  </w:style>
  <w:style w:type="paragraph" w:styleId="List">
    <w:name w:val="List"/>
    <w:basedOn w:val="Normal"/>
    <w:uiPriority w:val="99"/>
    <w:unhideWhenUsed/>
    <w:rsid w:val="00FA7B72"/>
    <w:pPr>
      <w:contextualSpacing/>
    </w:pPr>
  </w:style>
  <w:style w:type="numbering" w:customStyle="1" w:styleId="NoList1">
    <w:name w:val="No List1"/>
    <w:next w:val="NoList"/>
    <w:uiPriority w:val="99"/>
    <w:semiHidden/>
    <w:unhideWhenUsed/>
    <w:rsid w:val="00FA7B72"/>
  </w:style>
  <w:style w:type="paragraph" w:customStyle="1" w:styleId="Style21">
    <w:name w:val="Style21"/>
    <w:basedOn w:val="Normal"/>
    <w:uiPriority w:val="99"/>
    <w:qFormat/>
    <w:rsid w:val="00FA7B72"/>
    <w:pPr>
      <w:widowControl w:val="0"/>
      <w:autoSpaceDE w:val="0"/>
      <w:autoSpaceDN w:val="0"/>
      <w:adjustRightInd w:val="0"/>
      <w:spacing w:line="224" w:lineRule="exact"/>
      <w:ind w:hanging="158"/>
      <w:jc w:val="both"/>
    </w:pPr>
    <w:rPr>
      <w:rFonts w:eastAsia="Times New Roman"/>
      <w:sz w:val="24"/>
    </w:rPr>
  </w:style>
  <w:style w:type="character" w:customStyle="1" w:styleId="FontStyle310">
    <w:name w:val="Font Style310"/>
    <w:uiPriority w:val="99"/>
    <w:rsid w:val="00FA7B72"/>
    <w:rPr>
      <w:rFonts w:ascii="Times New Roman" w:hAnsi="Times New Roman" w:cs="Times New Roman"/>
      <w:b/>
      <w:bCs/>
      <w:i/>
      <w:iCs/>
      <w:spacing w:val="-10"/>
      <w:sz w:val="18"/>
      <w:szCs w:val="18"/>
    </w:rPr>
  </w:style>
  <w:style w:type="character" w:customStyle="1" w:styleId="FontStyle329">
    <w:name w:val="Font Style329"/>
    <w:uiPriority w:val="99"/>
    <w:rsid w:val="00FA7B72"/>
    <w:rPr>
      <w:rFonts w:ascii="Times New Roman" w:hAnsi="Times New Roman" w:cs="Times New Roman"/>
      <w:b/>
      <w:bCs/>
      <w:spacing w:val="-10"/>
      <w:sz w:val="18"/>
      <w:szCs w:val="18"/>
    </w:rPr>
  </w:style>
  <w:style w:type="character" w:customStyle="1" w:styleId="FontStyle370">
    <w:name w:val="Font Style370"/>
    <w:uiPriority w:val="99"/>
    <w:rsid w:val="00FA7B72"/>
    <w:rPr>
      <w:rFonts w:ascii="Cambria" w:hAnsi="Cambria" w:cs="Cambria"/>
      <w:b/>
      <w:bCs/>
      <w:spacing w:val="-10"/>
      <w:sz w:val="18"/>
      <w:szCs w:val="18"/>
    </w:rPr>
  </w:style>
  <w:style w:type="character" w:customStyle="1" w:styleId="FontStyle302">
    <w:name w:val="Font Style302"/>
    <w:uiPriority w:val="99"/>
    <w:rsid w:val="00FA7B72"/>
    <w:rPr>
      <w:rFonts w:ascii="Times New Roman" w:hAnsi="Times New Roman" w:cs="Times New Roman"/>
      <w:b/>
      <w:bCs/>
      <w:sz w:val="22"/>
      <w:szCs w:val="22"/>
    </w:rPr>
  </w:style>
  <w:style w:type="character" w:customStyle="1" w:styleId="FontStyle347">
    <w:name w:val="Font Style347"/>
    <w:uiPriority w:val="99"/>
    <w:rsid w:val="00FA7B72"/>
    <w:rPr>
      <w:rFonts w:ascii="Times New Roman" w:hAnsi="Times New Roman" w:cs="Times New Roman"/>
      <w:b/>
      <w:bCs/>
      <w:spacing w:val="-10"/>
      <w:sz w:val="20"/>
      <w:szCs w:val="20"/>
    </w:rPr>
  </w:style>
  <w:style w:type="paragraph" w:customStyle="1" w:styleId="Style27">
    <w:name w:val="Style27"/>
    <w:basedOn w:val="Normal"/>
    <w:uiPriority w:val="99"/>
    <w:rsid w:val="00FA7B72"/>
    <w:pPr>
      <w:widowControl w:val="0"/>
      <w:autoSpaceDE w:val="0"/>
      <w:autoSpaceDN w:val="0"/>
      <w:adjustRightInd w:val="0"/>
      <w:spacing w:line="223" w:lineRule="exact"/>
    </w:pPr>
    <w:rPr>
      <w:rFonts w:eastAsia="Times New Roman"/>
      <w:sz w:val="24"/>
    </w:rPr>
  </w:style>
  <w:style w:type="paragraph" w:customStyle="1" w:styleId="Style31">
    <w:name w:val="Style31"/>
    <w:basedOn w:val="Normal"/>
    <w:uiPriority w:val="99"/>
    <w:rsid w:val="00FA7B72"/>
    <w:pPr>
      <w:widowControl w:val="0"/>
      <w:autoSpaceDE w:val="0"/>
      <w:autoSpaceDN w:val="0"/>
      <w:adjustRightInd w:val="0"/>
      <w:spacing w:line="227" w:lineRule="exact"/>
      <w:jc w:val="both"/>
    </w:pPr>
    <w:rPr>
      <w:rFonts w:eastAsia="Times New Roman"/>
      <w:sz w:val="24"/>
    </w:rPr>
  </w:style>
  <w:style w:type="character" w:customStyle="1" w:styleId="FontStyle303">
    <w:name w:val="Font Style303"/>
    <w:uiPriority w:val="99"/>
    <w:rsid w:val="00FA7B72"/>
    <w:rPr>
      <w:rFonts w:ascii="Times New Roman" w:hAnsi="Times New Roman" w:cs="Times New Roman"/>
      <w:spacing w:val="-10"/>
      <w:sz w:val="18"/>
      <w:szCs w:val="18"/>
    </w:rPr>
  </w:style>
  <w:style w:type="character" w:customStyle="1" w:styleId="FontStyle312">
    <w:name w:val="Font Style312"/>
    <w:uiPriority w:val="99"/>
    <w:rsid w:val="00FA7B72"/>
    <w:rPr>
      <w:rFonts w:ascii="Times New Roman" w:hAnsi="Times New Roman" w:cs="Times New Roman"/>
      <w:b/>
      <w:bCs/>
      <w:spacing w:val="-10"/>
      <w:sz w:val="16"/>
      <w:szCs w:val="16"/>
    </w:rPr>
  </w:style>
  <w:style w:type="character" w:customStyle="1" w:styleId="FontStyle346">
    <w:name w:val="Font Style346"/>
    <w:uiPriority w:val="99"/>
    <w:rsid w:val="00FA7B72"/>
    <w:rPr>
      <w:rFonts w:ascii="Times New Roman" w:hAnsi="Times New Roman" w:cs="Times New Roman"/>
      <w:b/>
      <w:bCs/>
      <w:spacing w:val="-10"/>
      <w:sz w:val="18"/>
      <w:szCs w:val="18"/>
    </w:rPr>
  </w:style>
  <w:style w:type="character" w:customStyle="1" w:styleId="FontStyle330">
    <w:name w:val="Font Style330"/>
    <w:uiPriority w:val="99"/>
    <w:rsid w:val="00FA7B72"/>
    <w:rPr>
      <w:rFonts w:ascii="Times New Roman" w:hAnsi="Times New Roman" w:cs="Times New Roman"/>
      <w:b/>
      <w:bCs/>
      <w:sz w:val="16"/>
      <w:szCs w:val="16"/>
    </w:rPr>
  </w:style>
  <w:style w:type="character" w:customStyle="1" w:styleId="FontStyle372">
    <w:name w:val="Font Style372"/>
    <w:uiPriority w:val="99"/>
    <w:rsid w:val="00FA7B72"/>
    <w:rPr>
      <w:rFonts w:ascii="Times New Roman" w:hAnsi="Times New Roman" w:cs="Times New Roman"/>
      <w:b/>
      <w:bCs/>
      <w:sz w:val="16"/>
      <w:szCs w:val="16"/>
    </w:rPr>
  </w:style>
  <w:style w:type="paragraph" w:customStyle="1" w:styleId="Style59">
    <w:name w:val="Style59"/>
    <w:basedOn w:val="Normal"/>
    <w:uiPriority w:val="99"/>
    <w:rsid w:val="00FA7B72"/>
    <w:pPr>
      <w:widowControl w:val="0"/>
      <w:autoSpaceDE w:val="0"/>
      <w:autoSpaceDN w:val="0"/>
      <w:adjustRightInd w:val="0"/>
      <w:spacing w:line="236" w:lineRule="exact"/>
    </w:pPr>
    <w:rPr>
      <w:rFonts w:eastAsia="Times New Roman"/>
      <w:sz w:val="24"/>
    </w:rPr>
  </w:style>
  <w:style w:type="character" w:customStyle="1" w:styleId="FontStyle315">
    <w:name w:val="Font Style315"/>
    <w:uiPriority w:val="99"/>
    <w:rsid w:val="00FA7B72"/>
    <w:rPr>
      <w:rFonts w:ascii="Times New Roman" w:hAnsi="Times New Roman" w:cs="Times New Roman"/>
      <w:b/>
      <w:bCs/>
      <w:i/>
      <w:iCs/>
      <w:sz w:val="16"/>
      <w:szCs w:val="16"/>
    </w:rPr>
  </w:style>
  <w:style w:type="paragraph" w:customStyle="1" w:styleId="Style200">
    <w:name w:val="Style20"/>
    <w:basedOn w:val="Normal"/>
    <w:uiPriority w:val="99"/>
    <w:rsid w:val="00FA7B72"/>
    <w:pPr>
      <w:widowControl w:val="0"/>
      <w:autoSpaceDE w:val="0"/>
      <w:autoSpaceDN w:val="0"/>
      <w:adjustRightInd w:val="0"/>
      <w:spacing w:line="232" w:lineRule="exact"/>
    </w:pPr>
    <w:rPr>
      <w:rFonts w:eastAsia="Times New Roman"/>
      <w:sz w:val="24"/>
    </w:rPr>
  </w:style>
  <w:style w:type="character" w:customStyle="1" w:styleId="FontStyle313">
    <w:name w:val="Font Style313"/>
    <w:uiPriority w:val="99"/>
    <w:rsid w:val="00FA7B72"/>
    <w:rPr>
      <w:rFonts w:ascii="Times New Roman" w:hAnsi="Times New Roman" w:cs="Times New Roman"/>
      <w:smallCaps/>
      <w:sz w:val="14"/>
      <w:szCs w:val="14"/>
    </w:rPr>
  </w:style>
  <w:style w:type="paragraph" w:customStyle="1" w:styleId="Style89">
    <w:name w:val="Style89"/>
    <w:basedOn w:val="Normal"/>
    <w:uiPriority w:val="99"/>
    <w:rsid w:val="00FA7B72"/>
    <w:pPr>
      <w:widowControl w:val="0"/>
      <w:autoSpaceDE w:val="0"/>
      <w:autoSpaceDN w:val="0"/>
      <w:adjustRightInd w:val="0"/>
      <w:spacing w:line="270" w:lineRule="exact"/>
      <w:jc w:val="both"/>
    </w:pPr>
    <w:rPr>
      <w:rFonts w:eastAsia="Times New Roman"/>
      <w:sz w:val="24"/>
    </w:rPr>
  </w:style>
  <w:style w:type="character" w:customStyle="1" w:styleId="FontStyle319">
    <w:name w:val="Font Style319"/>
    <w:uiPriority w:val="99"/>
    <w:rsid w:val="00FA7B72"/>
    <w:rPr>
      <w:rFonts w:ascii="Times New Roman" w:hAnsi="Times New Roman" w:cs="Times New Roman"/>
      <w:b/>
      <w:bCs/>
      <w:spacing w:val="-10"/>
      <w:sz w:val="22"/>
      <w:szCs w:val="22"/>
    </w:rPr>
  </w:style>
  <w:style w:type="character" w:customStyle="1" w:styleId="FontStyle320">
    <w:name w:val="Font Style320"/>
    <w:uiPriority w:val="99"/>
    <w:rsid w:val="00FA7B72"/>
    <w:rPr>
      <w:rFonts w:ascii="Times New Roman" w:hAnsi="Times New Roman" w:cs="Times New Roman"/>
      <w:b/>
      <w:bCs/>
      <w:spacing w:val="-10"/>
      <w:sz w:val="22"/>
      <w:szCs w:val="22"/>
    </w:rPr>
  </w:style>
  <w:style w:type="character" w:customStyle="1" w:styleId="FontStyle352">
    <w:name w:val="Font Style352"/>
    <w:uiPriority w:val="99"/>
    <w:rsid w:val="00FA7B72"/>
    <w:rPr>
      <w:rFonts w:ascii="Times New Roman" w:hAnsi="Times New Roman" w:cs="Times New Roman"/>
      <w:b/>
      <w:bCs/>
      <w:sz w:val="16"/>
      <w:szCs w:val="16"/>
    </w:rPr>
  </w:style>
  <w:style w:type="character" w:customStyle="1" w:styleId="FontStyle356">
    <w:name w:val="Font Style356"/>
    <w:uiPriority w:val="99"/>
    <w:rsid w:val="00FA7B72"/>
    <w:rPr>
      <w:rFonts w:ascii="Times New Roman" w:hAnsi="Times New Roman" w:cs="Times New Roman"/>
      <w:b/>
      <w:bCs/>
      <w:spacing w:val="-10"/>
      <w:sz w:val="22"/>
      <w:szCs w:val="22"/>
    </w:rPr>
  </w:style>
  <w:style w:type="character" w:customStyle="1" w:styleId="FontStyle298">
    <w:name w:val="Font Style298"/>
    <w:uiPriority w:val="99"/>
    <w:rsid w:val="00FA7B72"/>
    <w:rPr>
      <w:rFonts w:ascii="Times New Roman" w:hAnsi="Times New Roman" w:cs="Times New Roman"/>
      <w:sz w:val="18"/>
      <w:szCs w:val="18"/>
    </w:rPr>
  </w:style>
  <w:style w:type="character" w:customStyle="1" w:styleId="FontStyle311">
    <w:name w:val="Font Style311"/>
    <w:uiPriority w:val="99"/>
    <w:rsid w:val="00FA7B72"/>
    <w:rPr>
      <w:rFonts w:ascii="Times New Roman" w:hAnsi="Times New Roman" w:cs="Times New Roman"/>
      <w:b/>
      <w:bCs/>
      <w:spacing w:val="-10"/>
      <w:sz w:val="18"/>
      <w:szCs w:val="18"/>
    </w:rPr>
  </w:style>
  <w:style w:type="character" w:customStyle="1" w:styleId="FontStyle332">
    <w:name w:val="Font Style332"/>
    <w:uiPriority w:val="99"/>
    <w:rsid w:val="00FA7B72"/>
    <w:rPr>
      <w:rFonts w:ascii="Times New Roman" w:hAnsi="Times New Roman" w:cs="Times New Roman"/>
      <w:b/>
      <w:bCs/>
      <w:i/>
      <w:iCs/>
      <w:spacing w:val="-10"/>
      <w:sz w:val="20"/>
      <w:szCs w:val="20"/>
    </w:rPr>
  </w:style>
  <w:style w:type="character" w:customStyle="1" w:styleId="FontStyle371">
    <w:name w:val="Font Style371"/>
    <w:uiPriority w:val="99"/>
    <w:rsid w:val="00FA7B72"/>
    <w:rPr>
      <w:rFonts w:ascii="Times New Roman" w:hAnsi="Times New Roman" w:cs="Times New Roman"/>
      <w:sz w:val="16"/>
      <w:szCs w:val="16"/>
    </w:rPr>
  </w:style>
  <w:style w:type="character" w:customStyle="1" w:styleId="FontStyle350">
    <w:name w:val="Font Style350"/>
    <w:uiPriority w:val="99"/>
    <w:rsid w:val="00FA7B72"/>
    <w:rPr>
      <w:rFonts w:ascii="Times New Roman" w:hAnsi="Times New Roman" w:cs="Times New Roman"/>
      <w:b/>
      <w:bCs/>
      <w:i/>
      <w:iCs/>
      <w:sz w:val="20"/>
      <w:szCs w:val="20"/>
    </w:rPr>
  </w:style>
  <w:style w:type="paragraph" w:customStyle="1" w:styleId="Style8">
    <w:name w:val="Style8"/>
    <w:basedOn w:val="Normal"/>
    <w:uiPriority w:val="99"/>
    <w:rsid w:val="00FA7B72"/>
    <w:pPr>
      <w:widowControl w:val="0"/>
      <w:autoSpaceDE w:val="0"/>
      <w:autoSpaceDN w:val="0"/>
      <w:adjustRightInd w:val="0"/>
    </w:pPr>
    <w:rPr>
      <w:rFonts w:eastAsia="Times New Roman"/>
      <w:sz w:val="24"/>
    </w:rPr>
  </w:style>
  <w:style w:type="paragraph" w:customStyle="1" w:styleId="Style19">
    <w:name w:val="Style19"/>
    <w:basedOn w:val="Normal"/>
    <w:uiPriority w:val="99"/>
    <w:qFormat/>
    <w:rsid w:val="00FA7B72"/>
    <w:pPr>
      <w:widowControl w:val="0"/>
      <w:autoSpaceDE w:val="0"/>
      <w:autoSpaceDN w:val="0"/>
      <w:adjustRightInd w:val="0"/>
      <w:spacing w:line="287" w:lineRule="exact"/>
    </w:pPr>
    <w:rPr>
      <w:rFonts w:eastAsia="Times New Roman"/>
      <w:sz w:val="24"/>
    </w:rPr>
  </w:style>
  <w:style w:type="paragraph" w:customStyle="1" w:styleId="Style5">
    <w:name w:val="Style5"/>
    <w:basedOn w:val="Normal"/>
    <w:uiPriority w:val="99"/>
    <w:rsid w:val="00FA7B72"/>
    <w:pPr>
      <w:widowControl w:val="0"/>
      <w:autoSpaceDE w:val="0"/>
      <w:autoSpaceDN w:val="0"/>
      <w:adjustRightInd w:val="0"/>
      <w:spacing w:line="230" w:lineRule="exact"/>
      <w:jc w:val="both"/>
    </w:pPr>
    <w:rPr>
      <w:rFonts w:eastAsia="Times New Roman"/>
      <w:sz w:val="24"/>
    </w:rPr>
  </w:style>
  <w:style w:type="paragraph" w:customStyle="1" w:styleId="Style51">
    <w:name w:val="Style51"/>
    <w:basedOn w:val="Normal"/>
    <w:uiPriority w:val="99"/>
    <w:rsid w:val="00FA7B72"/>
    <w:pPr>
      <w:widowControl w:val="0"/>
      <w:autoSpaceDE w:val="0"/>
      <w:autoSpaceDN w:val="0"/>
      <w:adjustRightInd w:val="0"/>
    </w:pPr>
    <w:rPr>
      <w:rFonts w:eastAsia="Times New Roman"/>
      <w:sz w:val="24"/>
    </w:rPr>
  </w:style>
  <w:style w:type="character" w:customStyle="1" w:styleId="FontStyle351">
    <w:name w:val="Font Style351"/>
    <w:uiPriority w:val="99"/>
    <w:rsid w:val="00FA7B72"/>
    <w:rPr>
      <w:rFonts w:ascii="Times New Roman" w:hAnsi="Times New Roman" w:cs="Times New Roman"/>
      <w:b/>
      <w:bCs/>
      <w:sz w:val="22"/>
      <w:szCs w:val="22"/>
    </w:rPr>
  </w:style>
  <w:style w:type="paragraph" w:customStyle="1" w:styleId="Style10">
    <w:name w:val="Style10"/>
    <w:basedOn w:val="Normal"/>
    <w:uiPriority w:val="99"/>
    <w:rsid w:val="00FA7B72"/>
    <w:pPr>
      <w:widowControl w:val="0"/>
      <w:autoSpaceDE w:val="0"/>
      <w:autoSpaceDN w:val="0"/>
      <w:adjustRightInd w:val="0"/>
      <w:spacing w:line="230" w:lineRule="exact"/>
    </w:pPr>
    <w:rPr>
      <w:rFonts w:eastAsia="Times New Roman"/>
      <w:sz w:val="24"/>
    </w:rPr>
  </w:style>
  <w:style w:type="paragraph" w:customStyle="1" w:styleId="Style130">
    <w:name w:val="Style130"/>
    <w:basedOn w:val="Normal"/>
    <w:uiPriority w:val="99"/>
    <w:rsid w:val="00FA7B72"/>
    <w:pPr>
      <w:widowControl w:val="0"/>
      <w:autoSpaceDE w:val="0"/>
      <w:autoSpaceDN w:val="0"/>
      <w:adjustRightInd w:val="0"/>
      <w:jc w:val="both"/>
    </w:pPr>
    <w:rPr>
      <w:rFonts w:eastAsia="Times New Roman"/>
      <w:sz w:val="24"/>
    </w:rPr>
  </w:style>
  <w:style w:type="character" w:customStyle="1" w:styleId="FontStyle369">
    <w:name w:val="Font Style369"/>
    <w:uiPriority w:val="99"/>
    <w:rsid w:val="00FA7B72"/>
    <w:rPr>
      <w:rFonts w:ascii="Times New Roman" w:hAnsi="Times New Roman" w:cs="Times New Roman"/>
      <w:b/>
      <w:bCs/>
      <w:spacing w:val="-10"/>
      <w:sz w:val="20"/>
      <w:szCs w:val="20"/>
    </w:rPr>
  </w:style>
  <w:style w:type="character" w:customStyle="1" w:styleId="FontStyle357">
    <w:name w:val="Font Style357"/>
    <w:uiPriority w:val="99"/>
    <w:rsid w:val="00FA7B72"/>
    <w:rPr>
      <w:rFonts w:ascii="Times New Roman" w:hAnsi="Times New Roman" w:cs="Times New Roman"/>
      <w:b/>
      <w:bCs/>
      <w:spacing w:val="-10"/>
      <w:sz w:val="22"/>
      <w:szCs w:val="22"/>
    </w:rPr>
  </w:style>
  <w:style w:type="paragraph" w:customStyle="1" w:styleId="Style67">
    <w:name w:val="Style67"/>
    <w:basedOn w:val="Normal"/>
    <w:uiPriority w:val="99"/>
    <w:rsid w:val="00FA7B72"/>
    <w:pPr>
      <w:widowControl w:val="0"/>
      <w:autoSpaceDE w:val="0"/>
      <w:autoSpaceDN w:val="0"/>
      <w:adjustRightInd w:val="0"/>
      <w:spacing w:line="274" w:lineRule="exact"/>
      <w:jc w:val="both"/>
    </w:pPr>
    <w:rPr>
      <w:rFonts w:eastAsia="Times New Roman"/>
      <w:sz w:val="24"/>
    </w:rPr>
  </w:style>
  <w:style w:type="character" w:customStyle="1" w:styleId="FontStyle360">
    <w:name w:val="Font Style360"/>
    <w:uiPriority w:val="99"/>
    <w:rsid w:val="00FA7B72"/>
    <w:rPr>
      <w:rFonts w:ascii="Times New Roman" w:hAnsi="Times New Roman" w:cs="Times New Roman"/>
      <w:sz w:val="20"/>
      <w:szCs w:val="20"/>
    </w:rPr>
  </w:style>
  <w:style w:type="character" w:customStyle="1" w:styleId="FontStyle374">
    <w:name w:val="Font Style374"/>
    <w:uiPriority w:val="99"/>
    <w:rsid w:val="00FA7B72"/>
    <w:rPr>
      <w:rFonts w:ascii="Times New Roman" w:hAnsi="Times New Roman" w:cs="Times New Roman"/>
      <w:b/>
      <w:bCs/>
      <w:spacing w:val="-10"/>
      <w:sz w:val="22"/>
      <w:szCs w:val="22"/>
    </w:rPr>
  </w:style>
  <w:style w:type="paragraph" w:customStyle="1" w:styleId="Style30">
    <w:name w:val="Style30"/>
    <w:basedOn w:val="Normal"/>
    <w:uiPriority w:val="99"/>
    <w:rsid w:val="00FA7B72"/>
    <w:pPr>
      <w:widowControl w:val="0"/>
      <w:autoSpaceDE w:val="0"/>
      <w:autoSpaceDN w:val="0"/>
      <w:adjustRightInd w:val="0"/>
      <w:spacing w:line="191" w:lineRule="exact"/>
      <w:jc w:val="both"/>
    </w:pPr>
    <w:rPr>
      <w:rFonts w:eastAsia="Times New Roman"/>
      <w:sz w:val="24"/>
    </w:rPr>
  </w:style>
  <w:style w:type="character" w:customStyle="1" w:styleId="FontStyle314">
    <w:name w:val="Font Style314"/>
    <w:uiPriority w:val="99"/>
    <w:rsid w:val="00FA7B72"/>
    <w:rPr>
      <w:rFonts w:ascii="Times New Roman" w:hAnsi="Times New Roman" w:cs="Times New Roman"/>
      <w:smallCaps/>
      <w:sz w:val="16"/>
      <w:szCs w:val="16"/>
    </w:rPr>
  </w:style>
  <w:style w:type="paragraph" w:customStyle="1" w:styleId="Style93">
    <w:name w:val="Style93"/>
    <w:basedOn w:val="Normal"/>
    <w:uiPriority w:val="99"/>
    <w:rsid w:val="00FA7B72"/>
    <w:pPr>
      <w:widowControl w:val="0"/>
      <w:autoSpaceDE w:val="0"/>
      <w:autoSpaceDN w:val="0"/>
      <w:adjustRightInd w:val="0"/>
      <w:spacing w:line="229" w:lineRule="exact"/>
    </w:pPr>
    <w:rPr>
      <w:rFonts w:eastAsia="Times New Roman"/>
      <w:sz w:val="24"/>
    </w:rPr>
  </w:style>
  <w:style w:type="paragraph" w:customStyle="1" w:styleId="Style176">
    <w:name w:val="Style176"/>
    <w:basedOn w:val="Normal"/>
    <w:uiPriority w:val="99"/>
    <w:rsid w:val="00FA7B72"/>
    <w:pPr>
      <w:widowControl w:val="0"/>
      <w:autoSpaceDE w:val="0"/>
      <w:autoSpaceDN w:val="0"/>
      <w:adjustRightInd w:val="0"/>
      <w:spacing w:line="207" w:lineRule="exact"/>
    </w:pPr>
    <w:rPr>
      <w:rFonts w:eastAsia="Times New Roman"/>
      <w:sz w:val="24"/>
    </w:rPr>
  </w:style>
  <w:style w:type="character" w:customStyle="1" w:styleId="Highlightedunderline">
    <w:name w:val="Highlighted underline"/>
    <w:rsid w:val="00FA7B72"/>
    <w:rPr>
      <w:rFonts w:ascii="Times New Roman" w:hAnsi="Times New Roman"/>
      <w:sz w:val="20"/>
      <w:u w:val="single"/>
      <w:bdr w:val="none" w:sz="0" w:space="0" w:color="auto"/>
      <w:shd w:val="clear" w:color="auto" w:fill="C0C0C0"/>
    </w:rPr>
  </w:style>
  <w:style w:type="character" w:customStyle="1" w:styleId="ReallyfuckingsmallCharCharCharChar">
    <w:name w:val="Really fucking small Char Char Char Char"/>
    <w:rsid w:val="00FA7B72"/>
    <w:rPr>
      <w:sz w:val="10"/>
      <w:szCs w:val="24"/>
      <w:lang w:val="en-US" w:eastAsia="en-US" w:bidi="ar-SA"/>
    </w:rPr>
  </w:style>
  <w:style w:type="character" w:customStyle="1" w:styleId="UnderlineCharCharCharCharCharCharCharChar">
    <w:name w:val="Underline Char Char Char Char Char Char Char Char"/>
    <w:link w:val="UnderlineCharCharCharCharCharCharChar"/>
    <w:rsid w:val="00FA7B72"/>
    <w:rPr>
      <w:u w:val="single"/>
    </w:rPr>
  </w:style>
  <w:style w:type="character" w:customStyle="1" w:styleId="SmalltextCharCharCharChar">
    <w:name w:val="Small text Char Char Char Char"/>
    <w:rsid w:val="00FA7B72"/>
    <w:rPr>
      <w:sz w:val="16"/>
      <w:szCs w:val="24"/>
      <w:lang w:val="en-US" w:eastAsia="en-US" w:bidi="ar-SA"/>
    </w:rPr>
  </w:style>
  <w:style w:type="paragraph" w:customStyle="1" w:styleId="boldcitation">
    <w:name w:val="bold citation"/>
    <w:basedOn w:val="Normal"/>
    <w:rsid w:val="00FA7B72"/>
    <w:rPr>
      <w:rFonts w:eastAsia="Times New Roman"/>
      <w:b/>
      <w:sz w:val="28"/>
      <w:u w:val="thick"/>
    </w:rPr>
  </w:style>
  <w:style w:type="character" w:customStyle="1" w:styleId="SmallTextCharCharCharChar0">
    <w:name w:val="Small Text Char Char Char Char"/>
    <w:link w:val="SmallTextCharCharChar"/>
    <w:rsid w:val="00FA7B72"/>
    <w:rPr>
      <w:sz w:val="16"/>
    </w:rPr>
  </w:style>
  <w:style w:type="paragraph" w:customStyle="1" w:styleId="HotRouteCharCharCharCharChar">
    <w:name w:val="Hot Route! Char Char Char Char Char"/>
    <w:basedOn w:val="Normal"/>
    <w:link w:val="HotRouteCharCharCharCharCharChar"/>
    <w:qFormat/>
    <w:rsid w:val="00FA7B72"/>
    <w:pPr>
      <w:ind w:left="144"/>
    </w:pPr>
    <w:rPr>
      <w:rFonts w:eastAsia="Times New Roman"/>
      <w:sz w:val="20"/>
    </w:rPr>
  </w:style>
  <w:style w:type="character" w:customStyle="1" w:styleId="underlinecardChar">
    <w:name w:val="underline card Char"/>
    <w:rsid w:val="00FA7B72"/>
    <w:rPr>
      <w:rFonts w:ascii="Arial" w:hAnsi="Arial"/>
      <w:noProof w:val="0"/>
      <w:sz w:val="18"/>
      <w:szCs w:val="24"/>
      <w:u w:val="single"/>
      <w:lang w:val="en-US" w:eastAsia="en-US" w:bidi="ar-SA"/>
    </w:rPr>
  </w:style>
  <w:style w:type="paragraph" w:customStyle="1" w:styleId="boldcite">
    <w:name w:val="bold cite"/>
    <w:basedOn w:val="Normal"/>
    <w:link w:val="boldciteChar4"/>
    <w:qFormat/>
    <w:rsid w:val="00FA7B72"/>
    <w:rPr>
      <w:rFonts w:eastAsia="Times New Roman"/>
      <w:b/>
      <w:color w:val="000000"/>
      <w:u w:val="thick" w:color="000000"/>
    </w:rPr>
  </w:style>
  <w:style w:type="numbering" w:customStyle="1" w:styleId="NoList2">
    <w:name w:val="No List2"/>
    <w:next w:val="NoList"/>
    <w:uiPriority w:val="99"/>
    <w:semiHidden/>
    <w:unhideWhenUsed/>
    <w:rsid w:val="00FA7B72"/>
  </w:style>
  <w:style w:type="character" w:customStyle="1" w:styleId="CardsCharCharChar">
    <w:name w:val="Cards Char Char Char"/>
    <w:rsid w:val="00FA7B72"/>
    <w:rPr>
      <w:szCs w:val="24"/>
      <w:lang w:val="en-US" w:eastAsia="en-US" w:bidi="ar-SA"/>
    </w:rPr>
  </w:style>
  <w:style w:type="character" w:customStyle="1" w:styleId="HiddenBlockHeaderChar">
    <w:name w:val="Hidden Block Header Char"/>
    <w:link w:val="HiddenBlockHeader"/>
    <w:rsid w:val="00FA7B72"/>
    <w:rPr>
      <w:rFonts w:ascii="Times New Roman" w:eastAsia="Times New Roman" w:hAnsi="Times New Roman" w:cs="Courier New"/>
      <w:b/>
      <w:bCs/>
      <w:sz w:val="28"/>
    </w:rPr>
  </w:style>
  <w:style w:type="paragraph" w:customStyle="1" w:styleId="NothingCharChar">
    <w:name w:val="Nothing Char Char"/>
    <w:link w:val="NothingCharCharChar"/>
    <w:rsid w:val="00FA7B72"/>
    <w:pPr>
      <w:spacing w:after="0" w:line="240" w:lineRule="auto"/>
      <w:jc w:val="both"/>
    </w:pPr>
    <w:rPr>
      <w:rFonts w:ascii="Times New Roman" w:eastAsia="MS Mincho" w:hAnsi="Times New Roman" w:cs="Times New Roman"/>
      <w:sz w:val="24"/>
      <w:szCs w:val="24"/>
    </w:rPr>
  </w:style>
  <w:style w:type="character" w:customStyle="1" w:styleId="NothingCharCharChar">
    <w:name w:val="Nothing Char Char Char"/>
    <w:link w:val="NothingCharChar"/>
    <w:rsid w:val="00FA7B72"/>
    <w:rPr>
      <w:rFonts w:ascii="Times New Roman" w:eastAsia="MS Mincho" w:hAnsi="Times New Roman" w:cs="Times New Roman"/>
      <w:sz w:val="24"/>
      <w:szCs w:val="24"/>
    </w:rPr>
  </w:style>
  <w:style w:type="character" w:customStyle="1" w:styleId="tagCharChar">
    <w:name w:val="tag Char Char"/>
    <w:rsid w:val="00FA7B72"/>
    <w:rPr>
      <w:rFonts w:eastAsia="MS Mincho"/>
      <w:b/>
      <w:sz w:val="24"/>
      <w:szCs w:val="22"/>
    </w:rPr>
  </w:style>
  <w:style w:type="character" w:customStyle="1" w:styleId="cardCharChar0">
    <w:name w:val="card Char Char"/>
    <w:rsid w:val="00FA7B72"/>
    <w:rPr>
      <w:rFonts w:eastAsia="MS Mincho"/>
      <w:sz w:val="24"/>
      <w:szCs w:val="22"/>
    </w:rPr>
  </w:style>
  <w:style w:type="character" w:customStyle="1" w:styleId="CardsCharChar">
    <w:name w:val="Cards Char Char"/>
    <w:rsid w:val="00FA7B72"/>
    <w:rPr>
      <w:szCs w:val="24"/>
      <w:lang w:val="en-US" w:eastAsia="en-US" w:bidi="ar-SA"/>
    </w:rPr>
  </w:style>
  <w:style w:type="character" w:customStyle="1" w:styleId="CardsCharCharCharChar">
    <w:name w:val="Cards Char Char Char Char"/>
    <w:rsid w:val="00FA7B72"/>
    <w:rPr>
      <w:szCs w:val="24"/>
      <w:lang w:val="en-US" w:eastAsia="en-US" w:bidi="ar-SA"/>
    </w:rPr>
  </w:style>
  <w:style w:type="character" w:customStyle="1" w:styleId="BlockHeadingsCharChar">
    <w:name w:val="Block Headings Char Char"/>
    <w:rsid w:val="00FA7B72"/>
    <w:rPr>
      <w:b/>
      <w:sz w:val="36"/>
      <w:szCs w:val="24"/>
      <w:u w:val="single"/>
      <w:lang w:val="en-US" w:eastAsia="en-US" w:bidi="ar-SA"/>
    </w:rPr>
  </w:style>
  <w:style w:type="character" w:customStyle="1" w:styleId="NothingChar1">
    <w:name w:val="Nothing Char1"/>
    <w:rsid w:val="00FA7B72"/>
    <w:rPr>
      <w:szCs w:val="24"/>
      <w:lang w:val="en-US" w:eastAsia="en-US" w:bidi="ar-SA"/>
    </w:rPr>
  </w:style>
  <w:style w:type="numbering" w:customStyle="1" w:styleId="NoList3">
    <w:name w:val="No List3"/>
    <w:next w:val="NoList"/>
    <w:uiPriority w:val="99"/>
    <w:semiHidden/>
    <w:unhideWhenUsed/>
    <w:rsid w:val="00FA7B72"/>
  </w:style>
  <w:style w:type="paragraph" w:customStyle="1" w:styleId="bloctitles">
    <w:name w:val="bloc titles"/>
    <w:basedOn w:val="Heading1"/>
    <w:next w:val="Normal"/>
    <w:link w:val="bloctitlesChar"/>
    <w:autoRedefine/>
    <w:rsid w:val="00FA7B72"/>
    <w:pPr>
      <w:keepLines w:val="0"/>
      <w:pageBreakBefore w:val="0"/>
      <w:pBdr>
        <w:top w:val="none" w:sz="0" w:space="0" w:color="auto"/>
        <w:left w:val="none" w:sz="0" w:space="0" w:color="auto"/>
        <w:bottom w:val="none" w:sz="0" w:space="0" w:color="auto"/>
        <w:right w:val="none" w:sz="0" w:space="0" w:color="auto"/>
      </w:pBdr>
      <w:spacing w:before="0"/>
      <w:contextualSpacing/>
    </w:pPr>
    <w:rPr>
      <w:rFonts w:eastAsia="Malgun Gothic" w:cs="Arial"/>
      <w:bCs/>
      <w:kern w:val="32"/>
      <w:sz w:val="32"/>
      <w:u w:val="single"/>
    </w:rPr>
  </w:style>
  <w:style w:type="paragraph" w:customStyle="1" w:styleId="NoSpacingCharCharChar">
    <w:name w:val="No Spacing Char Char Char"/>
    <w:next w:val="Normal"/>
    <w:rsid w:val="00FA7B72"/>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StyleThickunderline">
    <w:name w:val="Style Thick underline"/>
    <w:qFormat/>
    <w:rsid w:val="00FA7B72"/>
    <w:rPr>
      <w:u w:val="thick"/>
    </w:rPr>
  </w:style>
  <w:style w:type="character" w:customStyle="1" w:styleId="highlight2">
    <w:name w:val="highlight2"/>
    <w:rsid w:val="00FA7B72"/>
    <w:rPr>
      <w:rFonts w:ascii="Arial" w:hAnsi="Arial"/>
      <w:b/>
      <w:sz w:val="18"/>
      <w:u w:val="thick"/>
      <w:bdr w:val="none" w:sz="0" w:space="0" w:color="auto"/>
      <w:shd w:val="clear" w:color="auto" w:fill="auto"/>
    </w:rPr>
  </w:style>
  <w:style w:type="paragraph" w:styleId="TOC3">
    <w:name w:val="toc 3"/>
    <w:basedOn w:val="Normal"/>
    <w:next w:val="Normal"/>
    <w:autoRedefine/>
    <w:uiPriority w:val="39"/>
    <w:unhideWhenUsed/>
    <w:qFormat/>
    <w:rsid w:val="00FA7B72"/>
    <w:pPr>
      <w:ind w:left="400"/>
    </w:pPr>
    <w:rPr>
      <w:rFonts w:eastAsia="Times New Roman"/>
      <w:sz w:val="20"/>
      <w:szCs w:val="20"/>
    </w:rPr>
  </w:style>
  <w:style w:type="paragraph" w:styleId="TOC4">
    <w:name w:val="toc 4"/>
    <w:basedOn w:val="Normal"/>
    <w:next w:val="Normal"/>
    <w:autoRedefine/>
    <w:uiPriority w:val="39"/>
    <w:unhideWhenUsed/>
    <w:rsid w:val="00FA7B72"/>
    <w:pPr>
      <w:ind w:left="600"/>
    </w:pPr>
    <w:rPr>
      <w:rFonts w:eastAsia="Times New Roman"/>
      <w:sz w:val="20"/>
      <w:szCs w:val="20"/>
    </w:rPr>
  </w:style>
  <w:style w:type="paragraph" w:styleId="TOC5">
    <w:name w:val="toc 5"/>
    <w:basedOn w:val="Normal"/>
    <w:next w:val="Normal"/>
    <w:autoRedefine/>
    <w:uiPriority w:val="39"/>
    <w:unhideWhenUsed/>
    <w:rsid w:val="00FA7B72"/>
    <w:pPr>
      <w:ind w:left="800"/>
    </w:pPr>
    <w:rPr>
      <w:rFonts w:eastAsia="Times New Roman"/>
      <w:sz w:val="20"/>
      <w:szCs w:val="20"/>
    </w:rPr>
  </w:style>
  <w:style w:type="paragraph" w:styleId="TOC6">
    <w:name w:val="toc 6"/>
    <w:basedOn w:val="Normal"/>
    <w:next w:val="Normal"/>
    <w:autoRedefine/>
    <w:uiPriority w:val="39"/>
    <w:unhideWhenUsed/>
    <w:rsid w:val="00FA7B72"/>
    <w:pPr>
      <w:ind w:left="1000"/>
    </w:pPr>
    <w:rPr>
      <w:rFonts w:eastAsia="Times New Roman"/>
      <w:sz w:val="20"/>
      <w:szCs w:val="20"/>
    </w:rPr>
  </w:style>
  <w:style w:type="paragraph" w:styleId="TOC7">
    <w:name w:val="toc 7"/>
    <w:basedOn w:val="Normal"/>
    <w:next w:val="Normal"/>
    <w:autoRedefine/>
    <w:uiPriority w:val="39"/>
    <w:unhideWhenUsed/>
    <w:rsid w:val="00FA7B72"/>
    <w:pPr>
      <w:ind w:left="1200"/>
    </w:pPr>
    <w:rPr>
      <w:rFonts w:eastAsia="Times New Roman"/>
      <w:sz w:val="20"/>
      <w:szCs w:val="20"/>
    </w:rPr>
  </w:style>
  <w:style w:type="paragraph" w:styleId="TOC8">
    <w:name w:val="toc 8"/>
    <w:basedOn w:val="Normal"/>
    <w:next w:val="Normal"/>
    <w:autoRedefine/>
    <w:uiPriority w:val="39"/>
    <w:unhideWhenUsed/>
    <w:rsid w:val="00FA7B72"/>
    <w:pPr>
      <w:ind w:left="1400"/>
    </w:pPr>
    <w:rPr>
      <w:rFonts w:eastAsia="Times New Roman"/>
      <w:sz w:val="20"/>
      <w:szCs w:val="20"/>
    </w:rPr>
  </w:style>
  <w:style w:type="paragraph" w:styleId="TOC9">
    <w:name w:val="toc 9"/>
    <w:basedOn w:val="Normal"/>
    <w:next w:val="Normal"/>
    <w:autoRedefine/>
    <w:uiPriority w:val="39"/>
    <w:unhideWhenUsed/>
    <w:rsid w:val="00FA7B72"/>
    <w:pPr>
      <w:ind w:left="1600"/>
    </w:pPr>
    <w:rPr>
      <w:rFonts w:eastAsia="Times New Roman"/>
      <w:sz w:val="20"/>
      <w:szCs w:val="20"/>
    </w:rPr>
  </w:style>
  <w:style w:type="paragraph" w:customStyle="1" w:styleId="BlockTitleGhost">
    <w:name w:val="Block Title Ghost"/>
    <w:basedOn w:val="Heading1"/>
    <w:rsid w:val="00FA7B72"/>
    <w:pPr>
      <w:keepLines w:val="0"/>
      <w:pageBreakBefore w:val="0"/>
      <w:pBdr>
        <w:top w:val="none" w:sz="0" w:space="0" w:color="auto"/>
        <w:left w:val="none" w:sz="0" w:space="0" w:color="auto"/>
        <w:bottom w:val="none" w:sz="0" w:space="0" w:color="auto"/>
        <w:right w:val="none" w:sz="0" w:space="0" w:color="auto"/>
      </w:pBdr>
      <w:spacing w:before="0"/>
    </w:pPr>
    <w:rPr>
      <w:rFonts w:ascii="Arial Narrow" w:hAnsi="Arial Narrow" w:cs="Arial"/>
      <w:bCs/>
      <w:kern w:val="32"/>
      <w:sz w:val="28"/>
    </w:rPr>
  </w:style>
  <w:style w:type="paragraph" w:customStyle="1" w:styleId="MinimizedText">
    <w:name w:val="Minimized Text"/>
    <w:link w:val="MinimizedTextChar"/>
    <w:qFormat/>
    <w:rsid w:val="00FA7B72"/>
    <w:rPr>
      <w:rFonts w:eastAsia="Times New Roman"/>
      <w:sz w:val="16"/>
    </w:rPr>
  </w:style>
  <w:style w:type="character" w:customStyle="1" w:styleId="MinimizedTextChar">
    <w:name w:val="Minimized Text Char"/>
    <w:link w:val="MinimizedText"/>
    <w:rsid w:val="00FA7B72"/>
    <w:rPr>
      <w:rFonts w:eastAsia="Times New Roman"/>
      <w:sz w:val="16"/>
    </w:rPr>
  </w:style>
  <w:style w:type="paragraph" w:customStyle="1" w:styleId="Circled">
    <w:name w:val="Circled"/>
    <w:link w:val="CircledChar"/>
    <w:qFormat/>
    <w:rsid w:val="00FA7B72"/>
    <w:rPr>
      <w:rFonts w:eastAsia="Times New Roman"/>
      <w:b/>
      <w:sz w:val="20"/>
      <w:u w:val="single"/>
    </w:rPr>
  </w:style>
  <w:style w:type="character" w:customStyle="1" w:styleId="CircledChar">
    <w:name w:val="Circled Char"/>
    <w:link w:val="Circled"/>
    <w:rsid w:val="00FA7B72"/>
    <w:rPr>
      <w:rFonts w:eastAsia="Times New Roman"/>
      <w:b/>
      <w:sz w:val="20"/>
      <w:u w:val="single"/>
    </w:rPr>
  </w:style>
  <w:style w:type="character" w:customStyle="1" w:styleId="heading3char0">
    <w:name w:val="heading3char"/>
    <w:rsid w:val="00FA7B72"/>
  </w:style>
  <w:style w:type="character" w:customStyle="1" w:styleId="tagchar">
    <w:name w:val="tagchar"/>
    <w:rsid w:val="00FA7B72"/>
  </w:style>
  <w:style w:type="character" w:styleId="HTMLCite">
    <w:name w:val="HTML Cite"/>
    <w:uiPriority w:val="99"/>
    <w:unhideWhenUsed/>
    <w:rsid w:val="00FA7B72"/>
    <w:rPr>
      <w:i/>
      <w:iCs/>
    </w:rPr>
  </w:style>
  <w:style w:type="paragraph" w:customStyle="1" w:styleId="TextUnderline0">
    <w:name w:val="Text Underline"/>
    <w:basedOn w:val="Normal"/>
    <w:link w:val="TextUnderlineChar0"/>
    <w:qFormat/>
    <w:rsid w:val="00FA7B72"/>
    <w:rPr>
      <w:rFonts w:ascii="Garamond" w:eastAsia="Times New Roman" w:hAnsi="Garamond"/>
      <w:bCs/>
      <w:kern w:val="20"/>
      <w:sz w:val="20"/>
      <w:szCs w:val="32"/>
      <w:u w:val="single"/>
      <w:lang w:val="x-none" w:eastAsia="x-none"/>
    </w:rPr>
  </w:style>
  <w:style w:type="character" w:customStyle="1" w:styleId="TextUnderlineChar0">
    <w:name w:val="Text Underline Char"/>
    <w:link w:val="TextUnderline0"/>
    <w:rsid w:val="00FA7B72"/>
    <w:rPr>
      <w:rFonts w:ascii="Garamond" w:eastAsia="Times New Roman" w:hAnsi="Garamond"/>
      <w:bCs/>
      <w:kern w:val="20"/>
      <w:sz w:val="20"/>
      <w:szCs w:val="32"/>
      <w:u w:val="single"/>
      <w:lang w:val="x-none" w:eastAsia="x-none"/>
    </w:rPr>
  </w:style>
  <w:style w:type="paragraph" w:customStyle="1" w:styleId="Regular">
    <w:name w:val="Regular"/>
    <w:link w:val="RegularChar"/>
    <w:rsid w:val="00FA7B72"/>
    <w:pPr>
      <w:spacing w:after="0" w:line="240" w:lineRule="auto"/>
    </w:pPr>
    <w:rPr>
      <w:rFonts w:ascii="Garamond" w:eastAsia="Times New Roman" w:hAnsi="Garamond" w:cs="Times New Roman"/>
      <w:bCs/>
      <w:kern w:val="20"/>
      <w:sz w:val="20"/>
      <w:szCs w:val="32"/>
    </w:rPr>
  </w:style>
  <w:style w:type="character" w:customStyle="1" w:styleId="RegularChar">
    <w:name w:val="Regular Char"/>
    <w:link w:val="Regular"/>
    <w:rsid w:val="00FA7B72"/>
    <w:rPr>
      <w:rFonts w:ascii="Garamond" w:eastAsia="Times New Roman" w:hAnsi="Garamond" w:cs="Times New Roman"/>
      <w:bCs/>
      <w:kern w:val="20"/>
      <w:sz w:val="20"/>
      <w:szCs w:val="32"/>
    </w:rPr>
  </w:style>
  <w:style w:type="paragraph" w:customStyle="1" w:styleId="TagLine0">
    <w:name w:val="Tag Line"/>
    <w:basedOn w:val="Normal"/>
    <w:uiPriority w:val="99"/>
    <w:qFormat/>
    <w:rsid w:val="00FA7B72"/>
    <w:rPr>
      <w:rFonts w:eastAsia="Times New Roman"/>
      <w:b/>
      <w:sz w:val="24"/>
    </w:rPr>
  </w:style>
  <w:style w:type="character" w:customStyle="1" w:styleId="StyleTimesNewRoman">
    <w:name w:val="Style Times New Roman"/>
    <w:rsid w:val="00FA7B72"/>
    <w:rPr>
      <w:rFonts w:ascii="Garamond" w:hAnsi="Garamond"/>
    </w:rPr>
  </w:style>
  <w:style w:type="character" w:customStyle="1" w:styleId="CharChar5">
    <w:name w:val="Char Char5"/>
    <w:rsid w:val="00FA7B72"/>
    <w:rPr>
      <w:rFonts w:ascii="Garamond" w:hAnsi="Garamond"/>
      <w:b/>
      <w:caps/>
      <w:color w:val="000000"/>
      <w:kern w:val="32"/>
      <w:sz w:val="28"/>
      <w:szCs w:val="32"/>
      <w:u w:val="single"/>
      <w:lang w:val="en-US" w:eastAsia="en-US" w:bidi="ar-SA"/>
    </w:rPr>
  </w:style>
  <w:style w:type="paragraph" w:customStyle="1" w:styleId="INDENTEDPARAGRAPH">
    <w:name w:val="INDENTED PARAGRAPH"/>
    <w:rsid w:val="00FA7B72"/>
    <w:pPr>
      <w:spacing w:after="0" w:line="360" w:lineRule="atLeast"/>
      <w:ind w:firstLine="864"/>
      <w:jc w:val="both"/>
    </w:pPr>
    <w:rPr>
      <w:rFonts w:ascii="Times New Roman" w:eastAsia="Times New Roman" w:hAnsi="Times New Roman" w:cs="Times New Roman"/>
      <w:sz w:val="24"/>
      <w:szCs w:val="20"/>
    </w:rPr>
  </w:style>
  <w:style w:type="character" w:customStyle="1" w:styleId="IndexHeadersCharChar">
    <w:name w:val="Index Headers Char Char"/>
    <w:rsid w:val="00FA7B72"/>
    <w:rPr>
      <w:rFonts w:cs="Arial"/>
      <w:bCs/>
      <w:caps/>
      <w:color w:val="FFFFFF"/>
      <w:sz w:val="2"/>
      <w:szCs w:val="2"/>
      <w:lang w:val="en-US" w:eastAsia="en-US" w:bidi="ar-SA"/>
    </w:rPr>
  </w:style>
  <w:style w:type="paragraph" w:customStyle="1" w:styleId="Numbering">
    <w:name w:val="Numbering"/>
    <w:basedOn w:val="Normal"/>
    <w:next w:val="Normal"/>
    <w:rsid w:val="00FA7B72"/>
    <w:pPr>
      <w:widowControl w:val="0"/>
      <w:numPr>
        <w:numId w:val="37"/>
      </w:numPr>
      <w:suppressAutoHyphens/>
      <w:spacing w:after="200"/>
    </w:pPr>
    <w:rPr>
      <w:rFonts w:eastAsia="Times New Roman"/>
      <w:b/>
      <w:sz w:val="24"/>
      <w:szCs w:val="18"/>
    </w:rPr>
  </w:style>
  <w:style w:type="paragraph" w:customStyle="1" w:styleId="Un-IndexedHeading">
    <w:name w:val="Un-Indexed Heading"/>
    <w:basedOn w:val="Heading1"/>
    <w:next w:val="Normal"/>
    <w:rsid w:val="00FA7B72"/>
    <w:pPr>
      <w:keepNext w:val="0"/>
      <w:keepLines w:val="0"/>
      <w:widowControl w:val="0"/>
      <w:pBdr>
        <w:top w:val="none" w:sz="0" w:space="0" w:color="auto"/>
        <w:left w:val="none" w:sz="0" w:space="0" w:color="auto"/>
        <w:bottom w:val="none" w:sz="0" w:space="0" w:color="auto"/>
        <w:right w:val="none" w:sz="0" w:space="0" w:color="auto"/>
      </w:pBdr>
      <w:suppressAutoHyphens/>
      <w:spacing w:before="0" w:after="160"/>
      <w:contextualSpacing/>
    </w:pPr>
    <w:rPr>
      <w:rFonts w:eastAsia="Times New Roman" w:cs="Arial"/>
      <w:bCs/>
      <w:kern w:val="32"/>
      <w:sz w:val="32"/>
      <w:u w:val="thick"/>
    </w:rPr>
  </w:style>
  <w:style w:type="character" w:customStyle="1" w:styleId="CircleChar1">
    <w:name w:val="Circle Char1"/>
    <w:rsid w:val="00FA7B72"/>
    <w:rPr>
      <w:b/>
      <w:i/>
      <w:szCs w:val="18"/>
      <w:u w:val="thick"/>
      <w:lang w:val="en-US" w:eastAsia="en-US" w:bidi="ar-SA"/>
    </w:rPr>
  </w:style>
  <w:style w:type="paragraph" w:customStyle="1" w:styleId="PageHeader">
    <w:name w:val="Page Header"/>
    <w:basedOn w:val="Normal"/>
    <w:rsid w:val="00FA7B72"/>
    <w:pPr>
      <w:widowControl w:val="0"/>
      <w:numPr>
        <w:numId w:val="40"/>
      </w:numPr>
      <w:tabs>
        <w:tab w:val="clear" w:pos="360"/>
        <w:tab w:val="left" w:pos="10080"/>
      </w:tabs>
      <w:suppressAutoHyphens/>
      <w:ind w:left="0" w:firstLine="0"/>
      <w:jc w:val="both"/>
    </w:pPr>
    <w:rPr>
      <w:rFonts w:eastAsia="Times New Roman"/>
      <w:b/>
      <w:sz w:val="24"/>
      <w:szCs w:val="18"/>
    </w:rPr>
  </w:style>
  <w:style w:type="paragraph" w:customStyle="1" w:styleId="IndentedLettering">
    <w:name w:val="Indented Lettering"/>
    <w:basedOn w:val="Numbering"/>
    <w:next w:val="Normal"/>
    <w:rsid w:val="00FA7B72"/>
    <w:pPr>
      <w:numPr>
        <w:numId w:val="35"/>
      </w:numPr>
    </w:pPr>
  </w:style>
  <w:style w:type="paragraph" w:customStyle="1" w:styleId="Lettering">
    <w:name w:val="Lettering"/>
    <w:basedOn w:val="Numbering"/>
    <w:next w:val="Normal"/>
    <w:rsid w:val="00FA7B72"/>
    <w:pPr>
      <w:numPr>
        <w:numId w:val="33"/>
      </w:numPr>
    </w:pPr>
    <w:rPr>
      <w:szCs w:val="22"/>
    </w:rPr>
  </w:style>
  <w:style w:type="paragraph" w:customStyle="1" w:styleId="FileName">
    <w:name w:val="File Name"/>
    <w:basedOn w:val="Normal"/>
    <w:next w:val="Normal"/>
    <w:rsid w:val="00FA7B72"/>
    <w:pPr>
      <w:widowControl w:val="0"/>
      <w:numPr>
        <w:numId w:val="34"/>
      </w:numPr>
      <w:suppressAutoHyphens/>
      <w:spacing w:after="120"/>
      <w:ind w:left="0" w:firstLine="0"/>
      <w:contextualSpacing/>
      <w:jc w:val="center"/>
    </w:pPr>
    <w:rPr>
      <w:rFonts w:eastAsia="Times New Roman"/>
      <w:b/>
      <w:caps/>
      <w:sz w:val="28"/>
      <w:szCs w:val="20"/>
    </w:rPr>
  </w:style>
  <w:style w:type="paragraph" w:customStyle="1" w:styleId="Pagination0">
    <w:name w:val="Pagination"/>
    <w:basedOn w:val="Normal"/>
    <w:next w:val="Normal"/>
    <w:rsid w:val="00FA7B72"/>
    <w:pPr>
      <w:widowControl w:val="0"/>
      <w:tabs>
        <w:tab w:val="num" w:pos="0"/>
      </w:tabs>
      <w:suppressAutoHyphens/>
      <w:jc w:val="right"/>
    </w:pPr>
    <w:rPr>
      <w:rFonts w:eastAsia="Times New Roman"/>
      <w:b/>
      <w:sz w:val="28"/>
      <w:szCs w:val="18"/>
    </w:rPr>
  </w:style>
  <w:style w:type="paragraph" w:customStyle="1" w:styleId="IndentedNumbering">
    <w:name w:val="Indented Numbering"/>
    <w:basedOn w:val="IndentedLettering"/>
    <w:next w:val="Normal"/>
    <w:rsid w:val="00FA7B72"/>
    <w:pPr>
      <w:numPr>
        <w:numId w:val="36"/>
      </w:numPr>
      <w:tabs>
        <w:tab w:val="num" w:pos="360"/>
      </w:tabs>
      <w:ind w:left="360"/>
    </w:pPr>
  </w:style>
  <w:style w:type="paragraph" w:customStyle="1" w:styleId="CardContinued1">
    <w:name w:val="Card Continued 1"/>
    <w:basedOn w:val="Normal"/>
    <w:next w:val="Normal"/>
    <w:rsid w:val="00FA7B72"/>
    <w:pPr>
      <w:widowControl w:val="0"/>
      <w:numPr>
        <w:numId w:val="39"/>
      </w:numPr>
      <w:tabs>
        <w:tab w:val="clear" w:pos="1080"/>
      </w:tabs>
      <w:suppressAutoHyphens/>
      <w:spacing w:before="120"/>
      <w:ind w:left="0" w:firstLine="0"/>
      <w:contextualSpacing/>
      <w:jc w:val="right"/>
    </w:pPr>
    <w:rPr>
      <w:rFonts w:eastAsia="Times New Roman"/>
      <w:b/>
      <w:caps/>
      <w:sz w:val="20"/>
      <w:szCs w:val="18"/>
    </w:rPr>
  </w:style>
  <w:style w:type="paragraph" w:customStyle="1" w:styleId="CardContinued2">
    <w:name w:val="Card Continued 2"/>
    <w:basedOn w:val="CardContinued1"/>
    <w:next w:val="Normal"/>
    <w:rsid w:val="00FA7B72"/>
    <w:pPr>
      <w:numPr>
        <w:numId w:val="0"/>
      </w:numPr>
      <w:spacing w:before="0" w:after="120"/>
      <w:jc w:val="left"/>
    </w:pPr>
  </w:style>
  <w:style w:type="paragraph" w:customStyle="1" w:styleId="Clearformatting0">
    <w:name w:val="Clear formatting"/>
    <w:basedOn w:val="Normal"/>
    <w:rsid w:val="00FA7B72"/>
    <w:pPr>
      <w:keepNext/>
      <w:tabs>
        <w:tab w:val="num" w:pos="0"/>
      </w:tabs>
      <w:outlineLvl w:val="2"/>
    </w:pPr>
    <w:rPr>
      <w:rFonts w:ascii="Arial Narrow" w:eastAsia="Times New Roman" w:hAnsi="Arial Narrow"/>
      <w:b/>
      <w:bCs/>
      <w:sz w:val="24"/>
      <w:szCs w:val="26"/>
    </w:rPr>
  </w:style>
  <w:style w:type="character" w:customStyle="1" w:styleId="justify">
    <w:name w:val="justify"/>
    <w:basedOn w:val="DefaultParagraphFont"/>
    <w:rsid w:val="00FA7B72"/>
  </w:style>
  <w:style w:type="paragraph" w:customStyle="1" w:styleId="SmallCardText">
    <w:name w:val="Small Card Text"/>
    <w:rsid w:val="00FA7B72"/>
    <w:pPr>
      <w:spacing w:after="200" w:line="276" w:lineRule="auto"/>
    </w:pPr>
    <w:rPr>
      <w:rFonts w:ascii="Times New Roman" w:eastAsia="Times New Roman" w:hAnsi="Times New Roman" w:cs="Times New Roman"/>
      <w:sz w:val="16"/>
      <w:szCs w:val="16"/>
    </w:rPr>
  </w:style>
  <w:style w:type="character" w:customStyle="1" w:styleId="SmallCardTextChar">
    <w:name w:val="Small Card Text Char"/>
    <w:rsid w:val="00FA7B72"/>
    <w:rPr>
      <w:sz w:val="16"/>
      <w:szCs w:val="16"/>
      <w:lang w:val="en-US" w:eastAsia="en-US" w:bidi="ar-SA"/>
    </w:rPr>
  </w:style>
  <w:style w:type="paragraph" w:customStyle="1" w:styleId="TAGFONT">
    <w:name w:val="TAG FONT"/>
    <w:basedOn w:val="Normal"/>
    <w:autoRedefine/>
    <w:rsid w:val="00FA7B72"/>
    <w:rPr>
      <w:rFonts w:eastAsia="Times New Roman"/>
      <w:sz w:val="24"/>
    </w:rPr>
  </w:style>
  <w:style w:type="character" w:customStyle="1" w:styleId="mainarttxt">
    <w:name w:val="mainarttxt"/>
    <w:basedOn w:val="DefaultParagraphFont"/>
    <w:rsid w:val="00FA7B72"/>
  </w:style>
  <w:style w:type="paragraph" w:customStyle="1" w:styleId="blocktitle4">
    <w:name w:val="block title"/>
    <w:basedOn w:val="Normal"/>
    <w:link w:val="blocktitleChar"/>
    <w:qFormat/>
    <w:rsid w:val="00FA7B72"/>
    <w:pPr>
      <w:widowControl w:val="0"/>
      <w:spacing w:after="120"/>
      <w:jc w:val="center"/>
      <w:outlineLvl w:val="0"/>
    </w:pPr>
    <w:rPr>
      <w:rFonts w:eastAsia="Times"/>
      <w:b/>
      <w:sz w:val="28"/>
      <w:szCs w:val="20"/>
      <w:lang w:bidi="sa-IN"/>
    </w:rPr>
  </w:style>
  <w:style w:type="paragraph" w:customStyle="1" w:styleId="TagChar1CharCharCharChar">
    <w:name w:val="Tag Char1 Char Char Char Char"/>
    <w:basedOn w:val="Normal"/>
    <w:rsid w:val="00FA7B72"/>
    <w:pPr>
      <w:overflowPunct w:val="0"/>
      <w:autoSpaceDE w:val="0"/>
      <w:autoSpaceDN w:val="0"/>
      <w:adjustRightInd w:val="0"/>
      <w:textAlignment w:val="baseline"/>
    </w:pPr>
    <w:rPr>
      <w:rFonts w:ascii="Palatino Linotype" w:eastAsia="Times New Roman" w:hAnsi="Palatino Linotype"/>
      <w:b/>
      <w:sz w:val="24"/>
      <w:szCs w:val="20"/>
    </w:rPr>
  </w:style>
  <w:style w:type="paragraph" w:styleId="BlockText">
    <w:name w:val="Block Text"/>
    <w:basedOn w:val="Normal"/>
    <w:rsid w:val="00FA7B72"/>
    <w:pPr>
      <w:ind w:left="229" w:right="229"/>
    </w:pPr>
    <w:rPr>
      <w:rFonts w:ascii="Verdana" w:eastAsia="Times New Roman" w:hAnsi="Verdana"/>
      <w:szCs w:val="20"/>
    </w:rPr>
  </w:style>
  <w:style w:type="paragraph" w:styleId="NormalIndent">
    <w:name w:val="Normal Indent"/>
    <w:basedOn w:val="Normal"/>
    <w:rsid w:val="00FA7B72"/>
    <w:pPr>
      <w:ind w:left="720"/>
    </w:pPr>
    <w:rPr>
      <w:rFonts w:eastAsia="Times New Roman"/>
      <w:sz w:val="20"/>
      <w:szCs w:val="20"/>
    </w:rPr>
  </w:style>
  <w:style w:type="paragraph" w:styleId="EnvelopeReturn">
    <w:name w:val="envelope return"/>
    <w:basedOn w:val="Normal"/>
    <w:rsid w:val="00FA7B72"/>
    <w:rPr>
      <w:rFonts w:eastAsia="Times New Roman"/>
      <w:sz w:val="24"/>
      <w:szCs w:val="20"/>
    </w:rPr>
  </w:style>
  <w:style w:type="paragraph" w:styleId="EnvelopeAddress">
    <w:name w:val="envelope address"/>
    <w:basedOn w:val="Normal"/>
    <w:rsid w:val="00FA7B72"/>
    <w:pPr>
      <w:framePr w:w="7920" w:h="1980" w:hRule="exact" w:hSpace="180" w:wrap="auto" w:hAnchor="page" w:xAlign="center" w:yAlign="bottom"/>
      <w:ind w:left="2880"/>
    </w:pPr>
    <w:rPr>
      <w:rFonts w:eastAsia="Times New Roman"/>
      <w:sz w:val="28"/>
    </w:rPr>
  </w:style>
  <w:style w:type="character" w:customStyle="1" w:styleId="StyleUnderline1">
    <w:name w:val="Style Underline1"/>
    <w:rsid w:val="00FA7B72"/>
    <w:rPr>
      <w:u w:val="single"/>
    </w:rPr>
  </w:style>
  <w:style w:type="character" w:customStyle="1" w:styleId="Style10pt">
    <w:name w:val="Style 10 pt"/>
    <w:rsid w:val="00FA7B72"/>
    <w:rPr>
      <w:sz w:val="20"/>
    </w:rPr>
  </w:style>
  <w:style w:type="character" w:customStyle="1" w:styleId="highlightChar">
    <w:name w:val="highlight Char"/>
    <w:rsid w:val="00FA7B72"/>
    <w:rPr>
      <w:sz w:val="24"/>
      <w:szCs w:val="24"/>
      <w:u w:val="single"/>
      <w:lang w:val="en-US" w:eastAsia="en-US" w:bidi="ar-SA"/>
    </w:rPr>
  </w:style>
  <w:style w:type="character" w:customStyle="1" w:styleId="UnderlinedEvChar">
    <w:name w:val="Underlined Ev Char"/>
    <w:rsid w:val="00FA7B72"/>
    <w:rPr>
      <w:rFonts w:ascii="Verdana" w:hAnsi="Verdana"/>
      <w:sz w:val="16"/>
      <w:szCs w:val="24"/>
      <w:u w:val="thick"/>
      <w:lang w:val="en-US" w:eastAsia="en-US" w:bidi="ar-SA"/>
    </w:rPr>
  </w:style>
  <w:style w:type="character" w:customStyle="1" w:styleId="Heading2CharCharChar1CharChar">
    <w:name w:val="Heading 2 Char Char Char1 Char Char"/>
    <w:aliases w:val="Heading 2 Char Char2 Char Char,Heading 2 Char1 Char1 Char Char Char,Heading 2 Char1 Char Char Char Char Char Char"/>
    <w:rsid w:val="00FA7B72"/>
    <w:rPr>
      <w:rFonts w:eastAsia="Batang" w:cs="Arial"/>
      <w:b/>
      <w:bCs/>
      <w:iCs/>
      <w:sz w:val="24"/>
      <w:szCs w:val="28"/>
      <w:lang w:val="en-US" w:eastAsia="en-US" w:bidi="ar-SA"/>
    </w:rPr>
  </w:style>
  <w:style w:type="paragraph" w:customStyle="1" w:styleId="formfldssel">
    <w:name w:val="formfldssel"/>
    <w:basedOn w:val="Normal"/>
    <w:rsid w:val="00FA7B72"/>
    <w:pPr>
      <w:spacing w:before="100" w:beforeAutospacing="1" w:after="100" w:afterAutospacing="1"/>
    </w:pPr>
    <w:rPr>
      <w:rFonts w:eastAsia="Arial Unicode MS"/>
      <w:color w:val="000000"/>
      <w:sz w:val="20"/>
      <w:szCs w:val="20"/>
    </w:rPr>
  </w:style>
  <w:style w:type="paragraph" w:customStyle="1" w:styleId="hpleftlk">
    <w:name w:val="hpleftlk"/>
    <w:basedOn w:val="Normal"/>
    <w:rsid w:val="00FA7B72"/>
    <w:pPr>
      <w:spacing w:before="100" w:beforeAutospacing="1" w:after="100" w:afterAutospacing="1"/>
    </w:pPr>
    <w:rPr>
      <w:rFonts w:ascii="Verdana" w:eastAsia="Arial Unicode MS" w:hAnsi="Verdana" w:cs="Arial Unicode MS"/>
      <w:color w:val="000000"/>
      <w:szCs w:val="16"/>
    </w:rPr>
  </w:style>
  <w:style w:type="paragraph" w:customStyle="1" w:styleId="lblu">
    <w:name w:val="lblu"/>
    <w:basedOn w:val="Normal"/>
    <w:rsid w:val="00FA7B72"/>
    <w:pPr>
      <w:spacing w:before="100" w:beforeAutospacing="1" w:after="100" w:afterAutospacing="1"/>
    </w:pPr>
    <w:rPr>
      <w:rFonts w:eastAsia="Arial Unicode MS"/>
      <w:b/>
      <w:bCs/>
      <w:sz w:val="20"/>
      <w:szCs w:val="20"/>
    </w:rPr>
  </w:style>
  <w:style w:type="character" w:customStyle="1" w:styleId="pmterms2">
    <w:name w:val="pmterms2"/>
    <w:basedOn w:val="DefaultParagraphFont"/>
    <w:rsid w:val="00FA7B72"/>
  </w:style>
  <w:style w:type="character" w:customStyle="1" w:styleId="UnreadTextChar">
    <w:name w:val="Unread Text Char"/>
    <w:link w:val="UnreadText"/>
    <w:rsid w:val="00FA7B72"/>
    <w:rPr>
      <w:rFonts w:eastAsia="SimSun"/>
      <w:sz w:val="15"/>
      <w:lang w:eastAsia="zh-CN"/>
    </w:rPr>
  </w:style>
  <w:style w:type="character" w:customStyle="1" w:styleId="BoldandUnderlineChar5CharCharCharCharCharCharCharChar">
    <w:name w:val="Bold and Underline Char5 Char Char Char Char Char Char Char Char"/>
    <w:rsid w:val="00FA7B72"/>
    <w:rPr>
      <w:b/>
      <w:u w:val="thick"/>
      <w:lang w:val="en-US" w:eastAsia="en-US" w:bidi="ar-SA"/>
    </w:rPr>
  </w:style>
  <w:style w:type="character" w:customStyle="1" w:styleId="StyleCardTextUnderline3Char">
    <w:name w:val="Style Card Text + Underline3 Char"/>
    <w:rsid w:val="00FA7B72"/>
    <w:rPr>
      <w:rFonts w:eastAsia="SimSun"/>
      <w:szCs w:val="24"/>
      <w:u w:val="thick"/>
      <w:lang w:val="en-US" w:eastAsia="zh-CN" w:bidi="ar-SA"/>
    </w:rPr>
  </w:style>
  <w:style w:type="character" w:customStyle="1" w:styleId="BoldandUnderlineChar1Char2CharChar">
    <w:name w:val="Bold and Underline Char1 Char2 Char Char"/>
    <w:rsid w:val="00FA7B72"/>
    <w:rPr>
      <w:b/>
      <w:noProof w:val="0"/>
      <w:szCs w:val="24"/>
      <w:u w:val="single"/>
      <w:lang w:val="en-US" w:eastAsia="en-US" w:bidi="ar-SA"/>
    </w:rPr>
  </w:style>
  <w:style w:type="character" w:customStyle="1" w:styleId="UnderlineChar1Char1">
    <w:name w:val="Underline Char1 Char1"/>
    <w:rsid w:val="00FA7B72"/>
    <w:rPr>
      <w:noProof w:val="0"/>
      <w:szCs w:val="24"/>
      <w:u w:val="single"/>
      <w:lang w:val="en-US" w:eastAsia="en-US" w:bidi="ar-SA"/>
    </w:rPr>
  </w:style>
  <w:style w:type="character" w:customStyle="1" w:styleId="UnderlineChar6CharCharCharCharCharCharCharChar">
    <w:name w:val="Underline Char6 Char Char Char Char Char Char Char Char"/>
    <w:rsid w:val="00FA7B72"/>
    <w:rPr>
      <w:noProof w:val="0"/>
      <w:szCs w:val="24"/>
      <w:u w:val="single"/>
      <w:lang w:val="en-US" w:eastAsia="en-US" w:bidi="ar-SA"/>
    </w:rPr>
  </w:style>
  <w:style w:type="paragraph" w:customStyle="1" w:styleId="Underlinestyle0">
    <w:name w:val="Underlinestyle"/>
    <w:basedOn w:val="Normal"/>
    <w:rsid w:val="00FA7B72"/>
    <w:pPr>
      <w:tabs>
        <w:tab w:val="left" w:pos="720"/>
      </w:tabs>
      <w:ind w:left="720"/>
    </w:pPr>
    <w:rPr>
      <w:rFonts w:eastAsia="Times New Roman"/>
      <w:szCs w:val="20"/>
      <w:u w:val="single"/>
    </w:rPr>
  </w:style>
  <w:style w:type="character" w:customStyle="1" w:styleId="featurecontentgray1">
    <w:name w:val="featurecontentgray1"/>
    <w:rsid w:val="00FA7B72"/>
    <w:rPr>
      <w:rFonts w:ascii="Arial" w:hAnsi="Arial" w:cs="Arial" w:hint="default"/>
      <w:color w:val="666666"/>
    </w:rPr>
  </w:style>
  <w:style w:type="character" w:customStyle="1" w:styleId="CardCharCharChar0">
    <w:name w:val="Card Char Char Char"/>
    <w:rsid w:val="00FA7B72"/>
    <w:rPr>
      <w:rFonts w:ascii="Book Antiqua" w:hAnsi="Book Antiqua"/>
      <w:szCs w:val="24"/>
      <w:lang w:val="en-US" w:eastAsia="en-US" w:bidi="ar-SA"/>
    </w:rPr>
  </w:style>
  <w:style w:type="character" w:customStyle="1" w:styleId="big1">
    <w:name w:val="big1"/>
    <w:rsid w:val="00FA7B72"/>
    <w:rPr>
      <w:sz w:val="28"/>
      <w:szCs w:val="28"/>
    </w:rPr>
  </w:style>
  <w:style w:type="character" w:customStyle="1" w:styleId="prodgeneral">
    <w:name w:val="prodgeneral"/>
    <w:basedOn w:val="DefaultParagraphFont"/>
    <w:rsid w:val="00FA7B72"/>
  </w:style>
  <w:style w:type="character" w:customStyle="1" w:styleId="StyleUnderlineChar0">
    <w:name w:val="Style Underline + Char"/>
    <w:rsid w:val="00FA7B72"/>
    <w:rPr>
      <w:rFonts w:eastAsia="SimSun" w:cs="Arial"/>
      <w:b/>
      <w:bCs/>
      <w:iCs/>
      <w:caps/>
      <w:sz w:val="24"/>
      <w:szCs w:val="24"/>
      <w:u w:val="single"/>
      <w:lang w:val="en-US" w:eastAsia="en-US" w:bidi="ar-SA"/>
    </w:rPr>
  </w:style>
  <w:style w:type="character" w:customStyle="1" w:styleId="StyleciteChar">
    <w:name w:val="Style cite + Char"/>
    <w:basedOn w:val="citeChar0"/>
    <w:rsid w:val="00FA7B72"/>
    <w:rPr>
      <w:b w:val="0"/>
      <w:bCs w:val="0"/>
      <w:sz w:val="24"/>
      <w:szCs w:val="24"/>
      <w:u w:val="single"/>
      <w:lang w:val="en-US" w:eastAsia="en-US" w:bidi="ar-SA"/>
    </w:rPr>
  </w:style>
  <w:style w:type="paragraph" w:customStyle="1" w:styleId="CardTagCharCharCharCharCharCharCharCharCharCharCharCharCharCharCharCharCharCharCharCharChar">
    <w:name w:val="Card Tag Char Char Char Char Char Char Char Char Char Char Char Char Char Char Char Char Char Char Char Char Char"/>
    <w:basedOn w:val="Normal"/>
    <w:rsid w:val="00FA7B72"/>
    <w:rPr>
      <w:rFonts w:eastAsia="Times New Roman"/>
      <w:b/>
      <w:sz w:val="24"/>
    </w:rPr>
  </w:style>
  <w:style w:type="paragraph" w:customStyle="1" w:styleId="RepeatHeader">
    <w:name w:val="Repeat Header"/>
    <w:basedOn w:val="HeaderDebate"/>
    <w:rsid w:val="00FA7B72"/>
    <w:pPr>
      <w:outlineLvl w:val="1"/>
    </w:pPr>
    <w:rPr>
      <w:szCs w:val="48"/>
    </w:rPr>
  </w:style>
  <w:style w:type="character" w:customStyle="1" w:styleId="sectiontitle">
    <w:name w:val="sectiontitle"/>
    <w:basedOn w:val="DefaultParagraphFont"/>
    <w:rsid w:val="00FA7B72"/>
  </w:style>
  <w:style w:type="character" w:customStyle="1" w:styleId="sectionsubtitle">
    <w:name w:val="sectionsubtitle"/>
    <w:basedOn w:val="DefaultParagraphFont"/>
    <w:rsid w:val="00FA7B72"/>
  </w:style>
  <w:style w:type="character" w:customStyle="1" w:styleId="copyright">
    <w:name w:val="copyright"/>
    <w:basedOn w:val="DefaultParagraphFont"/>
    <w:rsid w:val="00FA7B72"/>
  </w:style>
  <w:style w:type="character" w:customStyle="1" w:styleId="EvidenceTag">
    <w:name w:val="Evidence Tag"/>
    <w:rsid w:val="00FA7B72"/>
    <w:rPr>
      <w:rFonts w:ascii="Lucida Grande" w:eastAsia="Lucida Grande" w:hAnsi="Lucida Grande"/>
      <w:b w:val="0"/>
      <w:i w:val="0"/>
      <w:caps w:val="0"/>
      <w:smallCaps w:val="0"/>
      <w:strike w:val="0"/>
      <w:dstrike w:val="0"/>
      <w:noProof w:val="0"/>
      <w:color w:val="000000"/>
      <w:spacing w:val="0"/>
      <w:position w:val="0"/>
      <w:sz w:val="24"/>
      <w:u w:val="none" w:color="000000"/>
      <w:vertAlign w:val="baseline"/>
      <w:lang w:val="en-US"/>
    </w:rPr>
  </w:style>
  <w:style w:type="character" w:customStyle="1" w:styleId="CiteFirstNameMiddleI">
    <w:name w:val="Cite First Name Middle I."/>
    <w:rsid w:val="00FA7B72"/>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LastName">
    <w:name w:val="Cite Last Name"/>
    <w:rsid w:val="00FA7B72"/>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character" w:customStyle="1" w:styleId="CiteDetails">
    <w:name w:val="Cite Details"/>
    <w:rsid w:val="00FA7B72"/>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Year">
    <w:name w:val="Cite Year"/>
    <w:rsid w:val="00FA7B72"/>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paragraph" w:customStyle="1" w:styleId="8point">
    <w:name w:val="8 point"/>
    <w:basedOn w:val="Normal"/>
    <w:rsid w:val="00FA7B72"/>
    <w:rPr>
      <w:rFonts w:eastAsia="Times New Roman"/>
    </w:rPr>
  </w:style>
  <w:style w:type="paragraph" w:customStyle="1" w:styleId="citationunderline">
    <w:name w:val="citation/underline"/>
    <w:autoRedefine/>
    <w:rsid w:val="00FA7B72"/>
    <w:pPr>
      <w:spacing w:after="0" w:line="240" w:lineRule="auto"/>
    </w:pPr>
    <w:rPr>
      <w:rFonts w:ascii="Times New Roman" w:eastAsia="Times New Roman" w:hAnsi="Times New Roman" w:cs="Times New Roman"/>
      <w:b/>
      <w:sz w:val="24"/>
      <w:szCs w:val="24"/>
      <w:u w:val="single"/>
    </w:rPr>
  </w:style>
  <w:style w:type="character" w:customStyle="1" w:styleId="smcaps">
    <w:name w:val="smcaps"/>
    <w:basedOn w:val="DefaultParagraphFont"/>
    <w:rsid w:val="00FA7B72"/>
  </w:style>
  <w:style w:type="character" w:customStyle="1" w:styleId="inside-head1">
    <w:name w:val="inside-head1"/>
    <w:rsid w:val="00FA7B72"/>
    <w:rPr>
      <w:rFonts w:ascii="Arial" w:hAnsi="Arial" w:cs="Arial" w:hint="default"/>
      <w:b/>
      <w:bCs/>
      <w:color w:val="000000"/>
      <w:spacing w:val="-15"/>
      <w:sz w:val="45"/>
      <w:szCs w:val="45"/>
    </w:rPr>
  </w:style>
  <w:style w:type="character" w:customStyle="1" w:styleId="datestamp1">
    <w:name w:val="datestamp1"/>
    <w:rsid w:val="00FA7B72"/>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FA7B72"/>
    <w:rPr>
      <w:rFonts w:ascii="Arial" w:hAnsi="Arial" w:cs="Arial" w:hint="default"/>
      <w:b w:val="0"/>
      <w:bCs w:val="0"/>
      <w:strike w:val="0"/>
      <w:dstrike w:val="0"/>
      <w:color w:val="000000"/>
      <w:sz w:val="15"/>
      <w:szCs w:val="15"/>
      <w:u w:val="none"/>
      <w:effect w:val="none"/>
    </w:rPr>
  </w:style>
  <w:style w:type="character" w:customStyle="1" w:styleId="smallredtext">
    <w:name w:val="smallredtext"/>
    <w:basedOn w:val="DefaultParagraphFont"/>
    <w:rsid w:val="00FA7B72"/>
  </w:style>
  <w:style w:type="paragraph" w:customStyle="1" w:styleId="links1">
    <w:name w:val="links1"/>
    <w:basedOn w:val="Normal"/>
    <w:rsid w:val="00FA7B72"/>
    <w:pPr>
      <w:spacing w:before="100" w:beforeAutospacing="1" w:after="100" w:afterAutospacing="1"/>
    </w:pPr>
    <w:rPr>
      <w:rFonts w:eastAsia="Times New Roman"/>
      <w:color w:val="FFFFFF"/>
      <w:szCs w:val="16"/>
    </w:rPr>
  </w:style>
  <w:style w:type="paragraph" w:customStyle="1" w:styleId="endtext">
    <w:name w:val="endtext"/>
    <w:basedOn w:val="Normal"/>
    <w:rsid w:val="00FA7B72"/>
    <w:pPr>
      <w:spacing w:before="100" w:beforeAutospacing="1" w:after="100" w:afterAutospacing="1"/>
      <w:ind w:left="300"/>
    </w:pPr>
    <w:rPr>
      <w:rFonts w:eastAsia="Times New Roman"/>
      <w:sz w:val="20"/>
      <w:szCs w:val="20"/>
    </w:rPr>
  </w:style>
  <w:style w:type="character" w:customStyle="1" w:styleId="storyheading31">
    <w:name w:val="storyheading31"/>
    <w:rsid w:val="00FA7B72"/>
    <w:rPr>
      <w:rFonts w:ascii="Verdana" w:hAnsi="Verdana" w:hint="default"/>
      <w:b/>
      <w:bCs/>
      <w:sz w:val="32"/>
      <w:szCs w:val="32"/>
    </w:rPr>
  </w:style>
  <w:style w:type="character" w:customStyle="1" w:styleId="storydeck31">
    <w:name w:val="storydeck31"/>
    <w:rsid w:val="00FA7B72"/>
    <w:rPr>
      <w:rFonts w:ascii="Verdana" w:hAnsi="Verdana" w:hint="default"/>
      <w:i w:val="0"/>
      <w:iCs w:val="0"/>
      <w:sz w:val="21"/>
      <w:szCs w:val="21"/>
    </w:rPr>
  </w:style>
  <w:style w:type="character" w:customStyle="1" w:styleId="subtitle10">
    <w:name w:val="subtitle1"/>
    <w:rsid w:val="00FA7B72"/>
    <w:rPr>
      <w:rFonts w:ascii="Verdana" w:hAnsi="Verdana" w:hint="default"/>
      <w:b w:val="0"/>
      <w:bCs w:val="0"/>
      <w:vanish w:val="0"/>
      <w:webHidden w:val="0"/>
      <w:color w:val="484848"/>
      <w:sz w:val="14"/>
      <w:szCs w:val="14"/>
      <w:specVanish w:val="0"/>
    </w:rPr>
  </w:style>
  <w:style w:type="paragraph" w:customStyle="1" w:styleId="g">
    <w:name w:val="g"/>
    <w:basedOn w:val="Normal"/>
    <w:rsid w:val="00FA7B72"/>
    <w:pPr>
      <w:spacing w:before="240" w:after="240"/>
    </w:pPr>
    <w:rPr>
      <w:rFonts w:eastAsia="Times New Roman"/>
      <w:sz w:val="24"/>
    </w:rPr>
  </w:style>
  <w:style w:type="character" w:customStyle="1" w:styleId="clsbiolink">
    <w:name w:val="clsbiolink"/>
    <w:basedOn w:val="DefaultParagraphFont"/>
    <w:rsid w:val="00FA7B72"/>
  </w:style>
  <w:style w:type="character" w:customStyle="1" w:styleId="clssmaller">
    <w:name w:val="clssmaller"/>
    <w:basedOn w:val="DefaultParagraphFont"/>
    <w:rsid w:val="00FA7B72"/>
  </w:style>
  <w:style w:type="character" w:customStyle="1" w:styleId="sm1">
    <w:name w:val="sm1"/>
    <w:rsid w:val="00FA7B72"/>
    <w:rPr>
      <w:rFonts w:ascii="Verdana" w:hAnsi="Verdana" w:hint="default"/>
      <w:i w:val="0"/>
      <w:iCs w:val="0"/>
      <w:smallCaps w:val="0"/>
      <w:color w:val="000000"/>
      <w:sz w:val="17"/>
      <w:szCs w:val="17"/>
    </w:rPr>
  </w:style>
  <w:style w:type="character" w:customStyle="1" w:styleId="noindentChar">
    <w:name w:val="noindent Char"/>
    <w:rsid w:val="00FA7B72"/>
    <w:rPr>
      <w:rFonts w:ascii="Arial" w:hAnsi="Arial" w:cs="Arial"/>
      <w:sz w:val="24"/>
      <w:szCs w:val="24"/>
      <w:lang w:val="en-US" w:eastAsia="en-US" w:bidi="ar-SA"/>
    </w:rPr>
  </w:style>
  <w:style w:type="character" w:customStyle="1" w:styleId="SmallChar1">
    <w:name w:val="Small Char1"/>
    <w:rsid w:val="00FA7B72"/>
    <w:rPr>
      <w:sz w:val="16"/>
      <w:szCs w:val="24"/>
      <w:lang w:val="en-US" w:eastAsia="en-US" w:bidi="ar-SA"/>
    </w:rPr>
  </w:style>
  <w:style w:type="character" w:customStyle="1" w:styleId="smallChar0">
    <w:name w:val="small Char"/>
    <w:rsid w:val="00FA7B72"/>
    <w:rPr>
      <w:szCs w:val="24"/>
      <w:lang w:val="en-US" w:eastAsia="en-US" w:bidi="ar-SA"/>
    </w:rPr>
  </w:style>
  <w:style w:type="character" w:customStyle="1" w:styleId="fullcite">
    <w:name w:val="fullcite"/>
    <w:basedOn w:val="DefaultParagraphFont"/>
    <w:rsid w:val="00FA7B72"/>
  </w:style>
  <w:style w:type="character" w:customStyle="1" w:styleId="Style9ptThickunderline">
    <w:name w:val="Style 9 pt Thick underline"/>
    <w:rsid w:val="00FA7B72"/>
    <w:rPr>
      <w:sz w:val="24"/>
      <w:u w:val="thick"/>
    </w:rPr>
  </w:style>
  <w:style w:type="paragraph" w:customStyle="1" w:styleId="Repeatheader0">
    <w:name w:val="Repeat header"/>
    <w:basedOn w:val="Normal"/>
    <w:autoRedefine/>
    <w:rsid w:val="00FA7B72"/>
    <w:pPr>
      <w:jc w:val="center"/>
    </w:pPr>
    <w:rPr>
      <w:rFonts w:ascii="Century Gothic" w:eastAsia="Times New Roman" w:hAnsi="Century Gothic"/>
      <w:b/>
      <w:i/>
      <w:sz w:val="40"/>
      <w:u w:val="words"/>
    </w:rPr>
  </w:style>
  <w:style w:type="paragraph" w:customStyle="1" w:styleId="StyleCardNotUnderlined8pt">
    <w:name w:val="Style Card Not Underlined + 8 pt"/>
    <w:basedOn w:val="CardNotUnderlined"/>
    <w:rsid w:val="00FA7B72"/>
    <w:rPr>
      <w:rFonts w:ascii="Times New Roman" w:eastAsia="Times New Roman" w:hAnsi="Times New Roman"/>
      <w:sz w:val="16"/>
    </w:rPr>
  </w:style>
  <w:style w:type="character" w:customStyle="1" w:styleId="CardNotUnderlinedChar">
    <w:name w:val="Card Not Underlined Char"/>
    <w:rsid w:val="00FA7B72"/>
    <w:rPr>
      <w:sz w:val="16"/>
      <w:lang w:val="en-US" w:eastAsia="en-US" w:bidi="ar-SA"/>
    </w:rPr>
  </w:style>
  <w:style w:type="paragraph" w:customStyle="1" w:styleId="CardNotUnderlined3">
    <w:name w:val="Card Not Underlined 3"/>
    <w:basedOn w:val="CardNotUnderlined"/>
    <w:rsid w:val="00FA7B72"/>
    <w:rPr>
      <w:rFonts w:ascii="Times New Roman" w:eastAsia="Times New Roman" w:hAnsi="Times New Roman"/>
      <w:sz w:val="18"/>
    </w:rPr>
  </w:style>
  <w:style w:type="paragraph" w:customStyle="1" w:styleId="CardNotUnderlinedFinal">
    <w:name w:val="Card Not Underlined Final"/>
    <w:basedOn w:val="CardNotUnderlined3"/>
    <w:rsid w:val="00FA7B72"/>
    <w:rPr>
      <w:sz w:val="20"/>
    </w:rPr>
  </w:style>
  <w:style w:type="character" w:customStyle="1" w:styleId="CardNotUnderlinedChar1">
    <w:name w:val="Card Not Underlined Char1"/>
    <w:rsid w:val="00FA7B72"/>
    <w:rPr>
      <w:lang w:val="en-US" w:eastAsia="en-US" w:bidi="ar-SA"/>
    </w:rPr>
  </w:style>
  <w:style w:type="character" w:customStyle="1" w:styleId="cardChar10">
    <w:name w:val="card Char1"/>
    <w:rsid w:val="00FA7B72"/>
    <w:rPr>
      <w:szCs w:val="24"/>
      <w:lang w:val="en-US" w:eastAsia="en-US" w:bidi="ar-SA"/>
    </w:rPr>
  </w:style>
  <w:style w:type="character" w:customStyle="1" w:styleId="tagChar30">
    <w:name w:val="tag Char3"/>
    <w:rsid w:val="00FA7B72"/>
    <w:rPr>
      <w:b/>
      <w:sz w:val="24"/>
      <w:szCs w:val="24"/>
      <w:lang w:val="en-US" w:eastAsia="en-US" w:bidi="ar-SA"/>
    </w:rPr>
  </w:style>
  <w:style w:type="character" w:customStyle="1" w:styleId="link-mailto">
    <w:name w:val="link-mailto"/>
    <w:basedOn w:val="DefaultParagraphFont"/>
    <w:rsid w:val="00FA7B72"/>
  </w:style>
  <w:style w:type="character" w:customStyle="1" w:styleId="StyleUnderlineUnderlineChar">
    <w:name w:val="Style Underline + Underline Char"/>
    <w:rsid w:val="00FA7B72"/>
    <w:rPr>
      <w:rFonts w:ascii="Trebuchet MS" w:hAnsi="Trebuchet MS"/>
      <w:szCs w:val="18"/>
      <w:u w:val="single"/>
      <w:lang w:val="en-US" w:eastAsia="en-US" w:bidi="ar-SA"/>
    </w:rPr>
  </w:style>
  <w:style w:type="paragraph" w:customStyle="1" w:styleId="formfld">
    <w:name w:val="formfld"/>
    <w:basedOn w:val="Normal"/>
    <w:rsid w:val="00FA7B72"/>
    <w:pPr>
      <w:spacing w:before="100" w:beforeAutospacing="1" w:after="100" w:afterAutospacing="1"/>
    </w:pPr>
    <w:rPr>
      <w:rFonts w:eastAsia="Arial Unicode MS"/>
      <w:sz w:val="20"/>
      <w:szCs w:val="20"/>
    </w:rPr>
  </w:style>
  <w:style w:type="paragraph" w:customStyle="1" w:styleId="Number">
    <w:name w:val="Number"/>
    <w:basedOn w:val="Heading2"/>
    <w:rsid w:val="00FA7B72"/>
    <w:pPr>
      <w:keepLines w:val="0"/>
      <w:pageBreakBefore w:val="0"/>
      <w:numPr>
        <w:numId w:val="38"/>
      </w:numPr>
      <w:tabs>
        <w:tab w:val="left" w:pos="144"/>
      </w:tabs>
      <w:spacing w:before="240" w:after="240"/>
      <w:jc w:val="left"/>
    </w:pPr>
    <w:rPr>
      <w:rFonts w:eastAsia="SimSun" w:cs="Arial"/>
      <w:bCs/>
      <w:iCs/>
      <w:sz w:val="24"/>
      <w:szCs w:val="28"/>
      <w:u w:val="none"/>
      <w:lang w:eastAsia="zh-CN"/>
    </w:rPr>
  </w:style>
  <w:style w:type="paragraph" w:customStyle="1" w:styleId="UnderlineCards">
    <w:name w:val="Underline Cards"/>
    <w:basedOn w:val="Cards"/>
    <w:link w:val="UnderlineCardsChar"/>
    <w:rsid w:val="00FA7B72"/>
    <w:pPr>
      <w:widowControl/>
      <w:ind w:left="288" w:right="0"/>
    </w:pPr>
    <w:rPr>
      <w:u w:val="thick"/>
    </w:rPr>
  </w:style>
  <w:style w:type="character" w:customStyle="1" w:styleId="UnderlineCardsChar">
    <w:name w:val="Underline Cards Char"/>
    <w:link w:val="UnderlineCards"/>
    <w:rsid w:val="00FA7B72"/>
    <w:rPr>
      <w:rFonts w:ascii="Times New Roman" w:eastAsia="Times New Roman" w:hAnsi="Times New Roman" w:cs="Times New Roman"/>
      <w:sz w:val="20"/>
      <w:szCs w:val="24"/>
      <w:u w:val="thick"/>
    </w:rPr>
  </w:style>
  <w:style w:type="paragraph" w:customStyle="1" w:styleId="SmallCards">
    <w:name w:val="Small Cards"/>
    <w:basedOn w:val="Cards"/>
    <w:link w:val="SmallCardsChar"/>
    <w:rsid w:val="00FA7B72"/>
    <w:pPr>
      <w:widowControl/>
      <w:ind w:left="288" w:right="0"/>
    </w:pPr>
    <w:rPr>
      <w:sz w:val="14"/>
    </w:rPr>
  </w:style>
  <w:style w:type="character" w:customStyle="1" w:styleId="SmallCardsChar">
    <w:name w:val="Small Cards Char"/>
    <w:link w:val="SmallCards"/>
    <w:rsid w:val="00FA7B72"/>
    <w:rPr>
      <w:rFonts w:ascii="Times New Roman" w:eastAsia="Times New Roman" w:hAnsi="Times New Roman" w:cs="Times New Roman"/>
      <w:sz w:val="14"/>
      <w:szCs w:val="24"/>
    </w:rPr>
  </w:style>
  <w:style w:type="paragraph" w:customStyle="1" w:styleId="ReadingCites">
    <w:name w:val="Reading Cites"/>
    <w:basedOn w:val="Normal"/>
    <w:link w:val="ReadingCitesChar"/>
    <w:rsid w:val="00FA7B72"/>
    <w:rPr>
      <w:rFonts w:eastAsia="Times New Roman"/>
      <w:b/>
      <w:sz w:val="20"/>
      <w:szCs w:val="20"/>
    </w:rPr>
  </w:style>
  <w:style w:type="character" w:customStyle="1" w:styleId="ReadingCitesChar">
    <w:name w:val="Reading Cites Char"/>
    <w:link w:val="ReadingCites"/>
    <w:rsid w:val="00FA7B72"/>
    <w:rPr>
      <w:rFonts w:ascii="Georgia" w:eastAsia="Times New Roman" w:hAnsi="Georgia"/>
      <w:b/>
      <w:sz w:val="20"/>
      <w:szCs w:val="20"/>
    </w:rPr>
  </w:style>
  <w:style w:type="paragraph" w:customStyle="1" w:styleId="ContentsHeading">
    <w:name w:val="Contents Heading"/>
    <w:basedOn w:val="Heading1"/>
    <w:next w:val="Normal"/>
    <w:rsid w:val="00FA7B72"/>
    <w:pPr>
      <w:keepLines w:val="0"/>
      <w:pageBreakBefore w:val="0"/>
      <w:suppressLineNumbers/>
      <w:pBdr>
        <w:top w:val="none" w:sz="0" w:space="0" w:color="auto"/>
        <w:left w:val="none" w:sz="0" w:space="0" w:color="auto"/>
        <w:bottom w:val="none" w:sz="0" w:space="0" w:color="auto"/>
        <w:right w:val="none" w:sz="0" w:space="0" w:color="auto"/>
      </w:pBdr>
      <w:suppressAutoHyphens/>
      <w:spacing w:after="120"/>
      <w:jc w:val="left"/>
      <w:outlineLvl w:val="9"/>
    </w:pPr>
    <w:rPr>
      <w:rFonts w:eastAsia="Lucida Sans Unicode" w:cs="Tahoma"/>
      <w:bCs/>
      <w:sz w:val="24"/>
      <w:lang w:eastAsia="ar-SA"/>
    </w:rPr>
  </w:style>
  <w:style w:type="paragraph" w:customStyle="1" w:styleId="summary">
    <w:name w:val="summary"/>
    <w:basedOn w:val="Normal"/>
    <w:uiPriority w:val="99"/>
    <w:qFormat/>
    <w:rsid w:val="00FA7B72"/>
    <w:pPr>
      <w:spacing w:before="100" w:beforeAutospacing="1" w:after="100" w:afterAutospacing="1"/>
    </w:pPr>
    <w:rPr>
      <w:rFonts w:ascii="Verdana" w:eastAsia="SimSun" w:hAnsi="Verdana"/>
      <w:color w:val="646464"/>
      <w:sz w:val="18"/>
      <w:szCs w:val="18"/>
      <w:lang w:eastAsia="zh-CN"/>
    </w:rPr>
  </w:style>
  <w:style w:type="paragraph" w:customStyle="1" w:styleId="links">
    <w:name w:val="links"/>
    <w:basedOn w:val="Normal"/>
    <w:rsid w:val="00FA7B72"/>
    <w:pPr>
      <w:spacing w:before="100" w:beforeAutospacing="1" w:after="100" w:afterAutospacing="1"/>
    </w:pPr>
    <w:rPr>
      <w:rFonts w:eastAsia="Times New Roman"/>
      <w:sz w:val="20"/>
    </w:rPr>
  </w:style>
  <w:style w:type="character" w:customStyle="1" w:styleId="CharacterStyle8">
    <w:name w:val="Character Style 8"/>
    <w:rsid w:val="00FA7B72"/>
    <w:rPr>
      <w:sz w:val="22"/>
      <w:szCs w:val="22"/>
    </w:rPr>
  </w:style>
  <w:style w:type="paragraph" w:customStyle="1" w:styleId="Style11">
    <w:name w:val="Style 11"/>
    <w:rsid w:val="00FA7B72"/>
    <w:pPr>
      <w:widowControl w:val="0"/>
      <w:autoSpaceDE w:val="0"/>
      <w:autoSpaceDN w:val="0"/>
      <w:spacing w:before="36" w:after="0" w:line="240" w:lineRule="auto"/>
      <w:ind w:right="72"/>
      <w:jc w:val="both"/>
    </w:pPr>
    <w:rPr>
      <w:rFonts w:ascii="Garamond" w:eastAsia="Times New Roman" w:hAnsi="Garamond" w:cs="Garamond"/>
      <w:sz w:val="20"/>
      <w:szCs w:val="20"/>
    </w:rPr>
  </w:style>
  <w:style w:type="paragraph" w:customStyle="1" w:styleId="Style80">
    <w:name w:val="Style 8"/>
    <w:rsid w:val="00FA7B72"/>
    <w:pPr>
      <w:widowControl w:val="0"/>
      <w:autoSpaceDE w:val="0"/>
      <w:autoSpaceDN w:val="0"/>
      <w:spacing w:after="0" w:line="276" w:lineRule="auto"/>
      <w:ind w:left="720" w:right="792" w:firstLine="216"/>
      <w:jc w:val="both"/>
    </w:pPr>
    <w:rPr>
      <w:rFonts w:ascii="Times New Roman" w:eastAsia="Times New Roman" w:hAnsi="Times New Roman" w:cs="Times New Roman"/>
      <w:sz w:val="18"/>
      <w:szCs w:val="18"/>
    </w:rPr>
  </w:style>
  <w:style w:type="character" w:customStyle="1" w:styleId="CharacterStyle3">
    <w:name w:val="Character Style 3"/>
    <w:uiPriority w:val="99"/>
    <w:rsid w:val="00FA7B72"/>
    <w:rPr>
      <w:rFonts w:ascii="Garamond" w:hAnsi="Garamond" w:cs="Garamond"/>
      <w:sz w:val="20"/>
      <w:szCs w:val="20"/>
    </w:rPr>
  </w:style>
  <w:style w:type="paragraph" w:customStyle="1" w:styleId="TagStyle">
    <w:name w:val="Tag Style"/>
    <w:basedOn w:val="CardStyle"/>
    <w:rsid w:val="00FA7B72"/>
    <w:pPr>
      <w:spacing w:after="160" w:line="259" w:lineRule="auto"/>
    </w:pPr>
    <w:rPr>
      <w:b/>
      <w:bCs w:val="0"/>
      <w:sz w:val="24"/>
    </w:rPr>
  </w:style>
  <w:style w:type="character" w:customStyle="1" w:styleId="CardText1CharChar">
    <w:name w:val="Card Text 1 Char Char"/>
    <w:rsid w:val="00FA7B72"/>
    <w:rPr>
      <w:rFonts w:ascii="Arial Narrow" w:hAnsi="Arial Narrow"/>
      <w:color w:val="000000"/>
      <w:sz w:val="22"/>
      <w:szCs w:val="22"/>
      <w:u w:val="single"/>
      <w:lang w:val="en-US" w:eastAsia="en-US" w:bidi="ar-SA"/>
    </w:rPr>
  </w:style>
  <w:style w:type="character" w:customStyle="1" w:styleId="CardText1Char1">
    <w:name w:val="Card Text 1 Char1"/>
    <w:rsid w:val="00FA7B72"/>
    <w:rPr>
      <w:rFonts w:ascii="Arial Narrow" w:hAnsi="Arial Narrow"/>
      <w:color w:val="000000"/>
      <w:sz w:val="22"/>
      <w:szCs w:val="22"/>
      <w:u w:val="single"/>
      <w:lang w:val="en-US" w:eastAsia="en-US" w:bidi="ar-SA"/>
    </w:rPr>
  </w:style>
  <w:style w:type="character" w:customStyle="1" w:styleId="CharacterStyle2">
    <w:name w:val="Character Style 2"/>
    <w:uiPriority w:val="99"/>
    <w:rsid w:val="00FA7B72"/>
    <w:rPr>
      <w:sz w:val="24"/>
      <w:szCs w:val="24"/>
      <w:u w:val="single"/>
    </w:rPr>
  </w:style>
  <w:style w:type="paragraph" w:customStyle="1" w:styleId="Style7">
    <w:name w:val="Style 7"/>
    <w:rsid w:val="00FA7B72"/>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50">
    <w:name w:val="Style 5"/>
    <w:rsid w:val="00FA7B7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igCiteChar">
    <w:name w:val="Big Cite Char"/>
    <w:basedOn w:val="CitesChar"/>
    <w:rsid w:val="00FA7B72"/>
    <w:rPr>
      <w:rFonts w:ascii="Times New Roman" w:eastAsia="Times" w:hAnsi="Times New Roman" w:cs="Arial"/>
      <w:b/>
      <w:bCs/>
      <w:iCs/>
      <w:noProof/>
      <w:sz w:val="24"/>
      <w:szCs w:val="24"/>
      <w:lang w:val="en-US" w:eastAsia="en-US" w:bidi="ar-SA"/>
    </w:rPr>
  </w:style>
  <w:style w:type="character" w:customStyle="1" w:styleId="byd">
    <w:name w:val="byd"/>
    <w:basedOn w:val="DefaultParagraphFont"/>
    <w:rsid w:val="00FA7B72"/>
  </w:style>
  <w:style w:type="paragraph" w:customStyle="1" w:styleId="Header1">
    <w:name w:val="Header1"/>
    <w:basedOn w:val="Heading1"/>
    <w:next w:val="Heading1"/>
    <w:uiPriority w:val="99"/>
    <w:qFormat/>
    <w:rsid w:val="00FA7B72"/>
    <w:pPr>
      <w:keepLines w:val="0"/>
      <w:pageBreakBefore w:val="0"/>
      <w:pBdr>
        <w:top w:val="none" w:sz="0" w:space="0" w:color="auto"/>
        <w:left w:val="none" w:sz="0" w:space="0" w:color="auto"/>
        <w:bottom w:val="none" w:sz="0" w:space="0" w:color="auto"/>
        <w:right w:val="none" w:sz="0" w:space="0" w:color="auto"/>
      </w:pBdr>
      <w:spacing w:before="0"/>
    </w:pPr>
    <w:rPr>
      <w:rFonts w:eastAsia="Times New Roman" w:cs="Times New Roman"/>
      <w:kern w:val="32"/>
      <w:sz w:val="48"/>
      <w:szCs w:val="24"/>
      <w:u w:val="single"/>
    </w:rPr>
  </w:style>
  <w:style w:type="character" w:customStyle="1" w:styleId="arttitle1">
    <w:name w:val="arttitle1"/>
    <w:rsid w:val="00FA7B72"/>
    <w:rPr>
      <w:b/>
      <w:bCs/>
      <w:color w:val="695B54"/>
    </w:rPr>
  </w:style>
  <w:style w:type="paragraph" w:customStyle="1" w:styleId="Heading11">
    <w:name w:val="Heading 11"/>
    <w:basedOn w:val="Normal"/>
    <w:next w:val="Normal"/>
    <w:rsid w:val="00FA7B72"/>
    <w:pPr>
      <w:keepNext/>
      <w:widowControl w:val="0"/>
      <w:suppressAutoHyphens/>
      <w:jc w:val="center"/>
    </w:pPr>
    <w:rPr>
      <w:rFonts w:eastAsia="Tahoma"/>
      <w:b/>
      <w:sz w:val="48"/>
      <w:szCs w:val="32"/>
      <w:u w:val="single"/>
    </w:rPr>
  </w:style>
  <w:style w:type="paragraph" w:customStyle="1" w:styleId="TextHeading">
    <w:name w:val="Text Heading"/>
    <w:basedOn w:val="Heading3"/>
    <w:rsid w:val="00FA7B72"/>
    <w:pPr>
      <w:keepLines w:val="0"/>
      <w:pageBreakBefore w:val="0"/>
      <w:spacing w:before="0"/>
      <w:jc w:val="left"/>
    </w:pPr>
    <w:rPr>
      <w:rFonts w:eastAsia="Times New Roman" w:cs="Arial"/>
      <w:bCs/>
      <w:sz w:val="22"/>
      <w:szCs w:val="26"/>
    </w:rPr>
  </w:style>
  <w:style w:type="character" w:customStyle="1" w:styleId="TextHeadingChar">
    <w:name w:val="Text Heading Char"/>
    <w:rsid w:val="00FA7B72"/>
    <w:rPr>
      <w:rFonts w:cs="Arial"/>
      <w:b/>
      <w:bCs/>
      <w:sz w:val="22"/>
      <w:szCs w:val="26"/>
      <w:u w:val="single"/>
      <w:lang w:val="en-US" w:eastAsia="en-US" w:bidi="ar-SA"/>
    </w:rPr>
  </w:style>
  <w:style w:type="character" w:customStyle="1" w:styleId="UnderlineTextChar">
    <w:name w:val="Underline Text Char"/>
    <w:link w:val="UnderlineText"/>
    <w:rsid w:val="00FA7B72"/>
    <w:rPr>
      <w:u w:val="single"/>
    </w:rPr>
  </w:style>
  <w:style w:type="character" w:customStyle="1" w:styleId="FootnoteCharacters">
    <w:name w:val="Footnote Characters"/>
    <w:rsid w:val="00FA7B72"/>
    <w:rPr>
      <w:vertAlign w:val="superscript"/>
    </w:rPr>
  </w:style>
  <w:style w:type="paragraph" w:customStyle="1" w:styleId="StyleHeading1BlockTitleHeading1Char1ALEXHeadingBrief-He2">
    <w:name w:val="Style Heading 1Block TitleHeading 1 Char1ALEXHeadingBrief - He...2"/>
    <w:basedOn w:val="Heading1"/>
    <w:autoRedefine/>
    <w:rsid w:val="00FA7B72"/>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bCs/>
      <w:color w:val="000000"/>
      <w:kern w:val="32"/>
      <w:sz w:val="36"/>
      <w:u w:val="single"/>
    </w:rPr>
  </w:style>
  <w:style w:type="paragraph" w:customStyle="1" w:styleId="StyleHeading1BlockTitleHeading1Char1ALEXHeadingBrief-He3">
    <w:name w:val="Style Heading 1Block TitleHeading 1 Char1ALEXHeadingBrief - He...3"/>
    <w:basedOn w:val="Heading1"/>
    <w:autoRedefine/>
    <w:rsid w:val="00FA7B72"/>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bCs/>
      <w:color w:val="000000"/>
      <w:kern w:val="32"/>
      <w:sz w:val="36"/>
      <w:u w:val="single"/>
    </w:rPr>
  </w:style>
  <w:style w:type="paragraph" w:customStyle="1" w:styleId="TOC">
    <w:name w:val="TOC"/>
    <w:basedOn w:val="Heading1"/>
    <w:autoRedefine/>
    <w:qFormat/>
    <w:rsid w:val="00FA7B72"/>
    <w:pPr>
      <w:pageBreakBefore w:val="0"/>
      <w:pBdr>
        <w:top w:val="single" w:sz="12" w:space="1" w:color="auto"/>
        <w:left w:val="single" w:sz="12" w:space="4" w:color="auto"/>
        <w:bottom w:val="single" w:sz="12" w:space="1" w:color="auto"/>
        <w:right w:val="single" w:sz="12" w:space="4" w:color="auto"/>
      </w:pBdr>
      <w:spacing w:before="0"/>
    </w:pPr>
    <w:rPr>
      <w:rFonts w:ascii="Cambria" w:eastAsia="Times New Roman" w:hAnsi="Cambria" w:cs="Times New Roman"/>
      <w:bCs/>
      <w:caps/>
      <w:color w:val="345A8A"/>
      <w:sz w:val="20"/>
      <w:szCs w:val="40"/>
    </w:rPr>
  </w:style>
  <w:style w:type="paragraph" w:customStyle="1" w:styleId="Analyticals">
    <w:name w:val="Analyticals"/>
    <w:basedOn w:val="Normal"/>
    <w:rsid w:val="00FA7B72"/>
    <w:rPr>
      <w:rFonts w:eastAsia="Times New Roman"/>
      <w:smallCaps/>
    </w:rPr>
  </w:style>
  <w:style w:type="paragraph" w:customStyle="1" w:styleId="DebateBody">
    <w:name w:val="Debate Body"/>
    <w:basedOn w:val="Normal"/>
    <w:qFormat/>
    <w:rsid w:val="00FA7B72"/>
    <w:rPr>
      <w:rFonts w:ascii="Cambria" w:eastAsia="Cambria" w:hAnsi="Cambria"/>
      <w:b/>
      <w:caps/>
      <w:sz w:val="24"/>
    </w:rPr>
  </w:style>
  <w:style w:type="paragraph" w:customStyle="1" w:styleId="StyleDebateBodyBefore12pt">
    <w:name w:val="Style Debate Body + Before:  12 pt"/>
    <w:basedOn w:val="Normal"/>
    <w:next w:val="Normal"/>
    <w:rsid w:val="00FA7B72"/>
    <w:pPr>
      <w:spacing w:before="240"/>
    </w:pPr>
    <w:rPr>
      <w:rFonts w:ascii="Garamond" w:eastAsia="Times New Roman" w:hAnsi="Garamond"/>
      <w:bCs/>
      <w:sz w:val="20"/>
      <w:szCs w:val="20"/>
    </w:rPr>
  </w:style>
  <w:style w:type="paragraph" w:customStyle="1" w:styleId="StyleDebateBodyBefore12pt1">
    <w:name w:val="Style Debate Body + Before:  12 pt1"/>
    <w:basedOn w:val="Normal"/>
    <w:rsid w:val="00FA7B72"/>
    <w:pPr>
      <w:spacing w:before="240"/>
    </w:pPr>
    <w:rPr>
      <w:rFonts w:ascii="Garamond" w:eastAsia="Times New Roman" w:hAnsi="Garamond"/>
      <w:bCs/>
      <w:sz w:val="20"/>
      <w:szCs w:val="20"/>
    </w:rPr>
  </w:style>
  <w:style w:type="paragraph" w:customStyle="1" w:styleId="UnderlineText">
    <w:name w:val="Underline Text"/>
    <w:basedOn w:val="Normal"/>
    <w:link w:val="UnderlineTextChar"/>
    <w:qFormat/>
    <w:rsid w:val="00FA7B72"/>
    <w:pPr>
      <w:ind w:left="288"/>
    </w:pPr>
    <w:rPr>
      <w:rFonts w:asciiTheme="minorHAnsi" w:hAnsiTheme="minorHAnsi"/>
      <w:u w:val="single"/>
    </w:rPr>
  </w:style>
  <w:style w:type="character" w:customStyle="1" w:styleId="10ptnotbold">
    <w:name w:val="10ptnotbold"/>
    <w:rsid w:val="00FA7B72"/>
    <w:rPr>
      <w:sz w:val="20"/>
    </w:rPr>
  </w:style>
  <w:style w:type="paragraph" w:customStyle="1" w:styleId="PageNumber11">
    <w:name w:val="Page Number11"/>
    <w:basedOn w:val="Normal"/>
    <w:next w:val="Normal"/>
    <w:rsid w:val="00FA7B72"/>
    <w:rPr>
      <w:rFonts w:eastAsia="Times New Roman"/>
      <w:sz w:val="20"/>
    </w:rPr>
  </w:style>
  <w:style w:type="character" w:customStyle="1" w:styleId="Heading2CharCharCharCharCharCharCharCharCharCharCharCharCharChar1">
    <w:name w:val="Heading 2 Char Char Char Char Char Char Char Char Char Char Char Char Char Char1"/>
    <w:rsid w:val="00FA7B72"/>
    <w:rPr>
      <w:rFonts w:eastAsia="SimSun" w:cs="Arial"/>
      <w:b/>
      <w:bCs/>
      <w:iCs/>
      <w:sz w:val="24"/>
      <w:szCs w:val="28"/>
      <w:lang w:val="en-US" w:eastAsia="zh-CN" w:bidi="ar-SA"/>
    </w:rPr>
  </w:style>
  <w:style w:type="character" w:customStyle="1" w:styleId="Char31">
    <w:name w:val="Char31"/>
    <w:rsid w:val="00FA7B72"/>
    <w:rPr>
      <w:rFonts w:cs="Arial"/>
      <w:bCs/>
      <w:u w:val="thick"/>
      <w:lang w:val="en-US" w:eastAsia="en-US" w:bidi="ar-SA"/>
    </w:rPr>
  </w:style>
  <w:style w:type="paragraph" w:customStyle="1" w:styleId="Header11">
    <w:name w:val="Header11"/>
    <w:rsid w:val="00FA7B72"/>
    <w:pPr>
      <w:framePr w:hSpace="187" w:vSpace="187" w:wrap="around" w:vAnchor="text" w:hAnchor="text" w:xAlign="center" w:y="1"/>
      <w:spacing w:after="0" w:line="240" w:lineRule="auto"/>
    </w:pPr>
    <w:rPr>
      <w:rFonts w:ascii="Georgia" w:eastAsia="Times New Roman" w:hAnsi="Georgia" w:cs="Times New Roman"/>
      <w:b/>
      <w:sz w:val="48"/>
      <w:szCs w:val="24"/>
      <w:u w:val="words"/>
    </w:rPr>
  </w:style>
  <w:style w:type="paragraph" w:customStyle="1" w:styleId="StyleHeading1Centered">
    <w:name w:val="Style Heading 1 + Centered"/>
    <w:basedOn w:val="Heading1"/>
    <w:rsid w:val="00FA7B72"/>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bCs/>
      <w:kern w:val="32"/>
      <w:sz w:val="24"/>
      <w:szCs w:val="20"/>
      <w:u w:val="single"/>
    </w:rPr>
  </w:style>
  <w:style w:type="paragraph" w:customStyle="1" w:styleId="StyleHeading1Centered1">
    <w:name w:val="Style Heading 1 + Centered1"/>
    <w:basedOn w:val="Heading1"/>
    <w:rsid w:val="00FA7B72"/>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bCs/>
      <w:kern w:val="32"/>
      <w:sz w:val="24"/>
      <w:szCs w:val="20"/>
      <w:u w:val="single"/>
    </w:rPr>
  </w:style>
  <w:style w:type="paragraph" w:customStyle="1" w:styleId="StyleHeading1Centered2">
    <w:name w:val="Style Heading 1 + Centered2"/>
    <w:basedOn w:val="Heading1"/>
    <w:next w:val="StyleHeading1Centered"/>
    <w:rsid w:val="00FA7B72"/>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bCs/>
      <w:kern w:val="32"/>
      <w:sz w:val="24"/>
      <w:szCs w:val="20"/>
      <w:u w:val="single"/>
    </w:rPr>
  </w:style>
  <w:style w:type="character" w:customStyle="1" w:styleId="ital-inline">
    <w:name w:val="ital-inline"/>
    <w:basedOn w:val="DefaultParagraphFont"/>
    <w:rsid w:val="00FA7B72"/>
  </w:style>
  <w:style w:type="paragraph" w:styleId="TOAHeading">
    <w:name w:val="toa heading"/>
    <w:basedOn w:val="Normal"/>
    <w:next w:val="Normal"/>
    <w:rsid w:val="00FA7B72"/>
    <w:pPr>
      <w:spacing w:before="120"/>
    </w:pPr>
    <w:rPr>
      <w:rFonts w:eastAsia="Times New Roman"/>
      <w:sz w:val="20"/>
    </w:rPr>
  </w:style>
  <w:style w:type="character" w:customStyle="1" w:styleId="underliningChar0">
    <w:name w:val="underlining Char"/>
    <w:rsid w:val="00FA7B72"/>
    <w:rPr>
      <w:b/>
      <w:szCs w:val="24"/>
      <w:u w:val="single"/>
      <w:lang w:val="en-US" w:eastAsia="en-US" w:bidi="ar-SA"/>
    </w:rPr>
  </w:style>
  <w:style w:type="character" w:customStyle="1" w:styleId="notreadChar">
    <w:name w:val="not read Char"/>
    <w:rsid w:val="00FA7B72"/>
    <w:rPr>
      <w:sz w:val="18"/>
      <w:szCs w:val="24"/>
      <w:lang w:val="en-US" w:eastAsia="en-US" w:bidi="ar-SA"/>
    </w:rPr>
  </w:style>
  <w:style w:type="paragraph" w:customStyle="1" w:styleId="StyleStrong10ptNotBold">
    <w:name w:val="Style Strong + 10 pt Not Bold"/>
    <w:basedOn w:val="Normal"/>
    <w:autoRedefine/>
    <w:rsid w:val="00FA7B72"/>
    <w:pPr>
      <w:ind w:left="720" w:hanging="360"/>
    </w:pPr>
    <w:rPr>
      <w:rFonts w:eastAsia="Times New Roman"/>
      <w:sz w:val="26"/>
      <w:szCs w:val="26"/>
    </w:rPr>
  </w:style>
  <w:style w:type="paragraph" w:customStyle="1" w:styleId="times">
    <w:name w:val="times"/>
    <w:basedOn w:val="Normal"/>
    <w:uiPriority w:val="99"/>
    <w:qFormat/>
    <w:rsid w:val="00FA7B72"/>
    <w:pPr>
      <w:spacing w:before="100" w:beforeAutospacing="1" w:after="100" w:afterAutospacing="1"/>
    </w:pPr>
    <w:rPr>
      <w:rFonts w:eastAsia="Times New Roman"/>
      <w:sz w:val="20"/>
    </w:rPr>
  </w:style>
  <w:style w:type="character" w:customStyle="1" w:styleId="prbodytext1">
    <w:name w:val="pr_bodytext1"/>
    <w:rsid w:val="00FA7B72"/>
    <w:rPr>
      <w:rFonts w:ascii="Arial" w:hAnsi="Arial" w:cs="Arial" w:hint="default"/>
      <w:sz w:val="20"/>
      <w:szCs w:val="20"/>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FA7B72"/>
    <w:pPr>
      <w:keepLines w:val="0"/>
      <w:pageBreakBefore w:val="0"/>
      <w:spacing w:before="240" w:after="60"/>
      <w:jc w:val="left"/>
    </w:pPr>
    <w:rPr>
      <w:rFonts w:eastAsia="Times New Roman" w:cs="Times New Roman"/>
      <w:bCs/>
      <w:sz w:val="20"/>
      <w:szCs w:val="28"/>
      <w:u w:val="none"/>
      <w:lang w:val="x-none" w:eastAsia="x-none"/>
    </w:rPr>
  </w:style>
  <w:style w:type="character" w:customStyle="1" w:styleId="StyleHeading2Heading2CharCharCharCharCharCharCharCharCChar">
    <w:name w:val="Style Heading 2Heading 2 CharChar Char Char CharChar Char Char C... Char"/>
    <w:link w:val="StyleHeading2Heading2CharCharCharCharCharCharCharCharC"/>
    <w:rsid w:val="00FA7B72"/>
    <w:rPr>
      <w:rFonts w:ascii="Georgia" w:eastAsia="Times New Roman" w:hAnsi="Georgia" w:cs="Times New Roman"/>
      <w:b/>
      <w:bCs/>
      <w:sz w:val="20"/>
      <w:szCs w:val="28"/>
      <w:lang w:val="x-none" w:eastAsia="x-none"/>
    </w:rPr>
  </w:style>
  <w:style w:type="character" w:customStyle="1" w:styleId="smallCharChar">
    <w:name w:val="small Char Char"/>
    <w:rsid w:val="00FA7B72"/>
    <w:rPr>
      <w:rFonts w:ascii="Times New Roman" w:eastAsia="Times New Roman" w:hAnsi="Times New Roman" w:cs="Times New Roman"/>
      <w:sz w:val="12"/>
      <w:szCs w:val="16"/>
    </w:rPr>
  </w:style>
  <w:style w:type="character" w:customStyle="1" w:styleId="Undlerine">
    <w:name w:val="Undlerine"/>
    <w:qFormat/>
    <w:rsid w:val="00FA7B72"/>
    <w:rPr>
      <w:rFonts w:ascii="Times New Roman" w:hAnsi="Times New Roman"/>
      <w:w w:val="110"/>
      <w:sz w:val="20"/>
      <w:szCs w:val="20"/>
      <w:u w:val="single"/>
      <w:bdr w:val="none" w:sz="0" w:space="0" w:color="auto"/>
      <w:lang w:bidi="he-IL"/>
    </w:rPr>
  </w:style>
  <w:style w:type="character" w:customStyle="1" w:styleId="AUnterdline">
    <w:name w:val="AUnterdline"/>
    <w:qFormat/>
    <w:rsid w:val="00FA7B72"/>
    <w:rPr>
      <w:rFonts w:ascii="Times New Roman" w:hAnsi="Times New Roman"/>
      <w:sz w:val="20"/>
      <w:u w:val="single"/>
    </w:rPr>
  </w:style>
  <w:style w:type="character" w:customStyle="1" w:styleId="Aunderline0">
    <w:name w:val="Aunderline"/>
    <w:qFormat/>
    <w:rsid w:val="00FA7B72"/>
    <w:rPr>
      <w:rFonts w:ascii="Times New Roman" w:hAnsi="Times New Roman"/>
      <w:sz w:val="20"/>
      <w:u w:val="single"/>
    </w:rPr>
  </w:style>
  <w:style w:type="character" w:customStyle="1" w:styleId="aunderline1">
    <w:name w:val="aunderline"/>
    <w:qFormat/>
    <w:rsid w:val="00FA7B72"/>
    <w:rPr>
      <w:rFonts w:ascii="Times New Roman" w:hAnsi="Times New Roman"/>
      <w:sz w:val="20"/>
      <w:szCs w:val="24"/>
      <w:u w:val="thick"/>
    </w:rPr>
  </w:style>
  <w:style w:type="paragraph" w:customStyle="1" w:styleId="NormalUnderline0">
    <w:name w:val="Normal + Underline"/>
    <w:basedOn w:val="Normal"/>
    <w:link w:val="NormalUnderlineChar"/>
    <w:rsid w:val="00FA7B72"/>
    <w:pPr>
      <w:ind w:left="720"/>
    </w:pPr>
    <w:rPr>
      <w:rFonts w:eastAsia="Times New Roman"/>
      <w:b/>
      <w:sz w:val="20"/>
      <w:u w:val="single"/>
      <w:lang w:val="x-none" w:eastAsia="x-none"/>
    </w:rPr>
  </w:style>
  <w:style w:type="character" w:customStyle="1" w:styleId="NormalUnderlineChar">
    <w:name w:val="Normal + Underline Char"/>
    <w:link w:val="NormalUnderline0"/>
    <w:rsid w:val="00FA7B72"/>
    <w:rPr>
      <w:rFonts w:ascii="Georgia" w:eastAsia="Times New Roman" w:hAnsi="Georgia"/>
      <w:b/>
      <w:sz w:val="20"/>
      <w:u w:val="single"/>
      <w:lang w:val="x-none" w:eastAsia="x-none"/>
    </w:rPr>
  </w:style>
  <w:style w:type="character" w:customStyle="1" w:styleId="Boxes">
    <w:name w:val="Boxes"/>
    <w:qFormat/>
    <w:rsid w:val="00FA7B72"/>
    <w:rPr>
      <w:rFonts w:ascii="Times New Roman" w:hAnsi="Times New Roman"/>
      <w:sz w:val="20"/>
      <w:u w:val="single"/>
      <w:bdr w:val="single" w:sz="4" w:space="0" w:color="auto"/>
    </w:rPr>
  </w:style>
  <w:style w:type="character" w:customStyle="1" w:styleId="tim">
    <w:name w:val="tim"/>
    <w:qFormat/>
    <w:rsid w:val="00FA7B72"/>
    <w:rPr>
      <w:rFonts w:ascii="Times New Roman" w:hAnsi="Times New Roman"/>
      <w:sz w:val="20"/>
      <w:u w:val="single"/>
    </w:rPr>
  </w:style>
  <w:style w:type="character" w:customStyle="1" w:styleId="hl">
    <w:name w:val="hl"/>
    <w:basedOn w:val="DefaultParagraphFont"/>
    <w:rsid w:val="00FA7B72"/>
  </w:style>
  <w:style w:type="character" w:customStyle="1" w:styleId="clock1">
    <w:name w:val="clock1"/>
    <w:rsid w:val="00FA7B72"/>
    <w:rPr>
      <w:color w:val="B51B1B"/>
    </w:rPr>
  </w:style>
  <w:style w:type="paragraph" w:customStyle="1" w:styleId="Cards1">
    <w:name w:val="Cards1"/>
    <w:basedOn w:val="Normal"/>
    <w:link w:val="Cards1Char"/>
    <w:qFormat/>
    <w:rsid w:val="00FA7B72"/>
    <w:pPr>
      <w:ind w:left="288"/>
    </w:pPr>
    <w:rPr>
      <w:rFonts w:eastAsia="Times New Roman"/>
      <w:sz w:val="20"/>
      <w:u w:val="single"/>
      <w:lang w:val="x-none" w:eastAsia="x-none"/>
    </w:rPr>
  </w:style>
  <w:style w:type="character" w:customStyle="1" w:styleId="Cards1Char">
    <w:name w:val="Cards1 Char"/>
    <w:link w:val="Cards1"/>
    <w:rsid w:val="00FA7B72"/>
    <w:rPr>
      <w:rFonts w:ascii="Georgia" w:eastAsia="Times New Roman" w:hAnsi="Georgia"/>
      <w:sz w:val="20"/>
      <w:u w:val="single"/>
      <w:lang w:val="x-none" w:eastAsia="x-none"/>
    </w:rPr>
  </w:style>
  <w:style w:type="character" w:customStyle="1" w:styleId="smallChar10">
    <w:name w:val="small Char1"/>
    <w:rsid w:val="00FA7B72"/>
    <w:rPr>
      <w:sz w:val="12"/>
      <w:szCs w:val="16"/>
      <w:lang w:val="en-US" w:eastAsia="en-US" w:bidi="ar-SA"/>
    </w:rPr>
  </w:style>
  <w:style w:type="character" w:customStyle="1" w:styleId="SmallCardsCharChar">
    <w:name w:val="Small Cards Char Char"/>
    <w:rsid w:val="00FA7B72"/>
    <w:rPr>
      <w:sz w:val="14"/>
      <w:szCs w:val="24"/>
      <w:lang w:val="en-US" w:eastAsia="en-US" w:bidi="ar-SA"/>
    </w:rPr>
  </w:style>
  <w:style w:type="paragraph" w:customStyle="1" w:styleId="NormalCards">
    <w:name w:val="Normal Cards"/>
    <w:basedOn w:val="Normal"/>
    <w:rsid w:val="00FA7B72"/>
    <w:pPr>
      <w:ind w:left="288"/>
    </w:pPr>
    <w:rPr>
      <w:rFonts w:eastAsia="Times New Roman"/>
      <w:sz w:val="20"/>
    </w:rPr>
  </w:style>
  <w:style w:type="character" w:customStyle="1" w:styleId="iniciales">
    <w:name w:val="iniciales"/>
    <w:basedOn w:val="DefaultParagraphFont"/>
    <w:rsid w:val="00FA7B72"/>
  </w:style>
  <w:style w:type="character" w:customStyle="1" w:styleId="Style10ptBoldUnderline">
    <w:name w:val="Style 10 pt Bold Underline"/>
    <w:rsid w:val="00FA7B72"/>
    <w:rPr>
      <w:b/>
      <w:bCs/>
      <w:sz w:val="20"/>
      <w:u w:val="single"/>
    </w:rPr>
  </w:style>
  <w:style w:type="paragraph" w:customStyle="1" w:styleId="outdent">
    <w:name w:val="outdent"/>
    <w:basedOn w:val="Normal"/>
    <w:rsid w:val="00FA7B72"/>
    <w:pPr>
      <w:spacing w:before="100" w:beforeAutospacing="1" w:after="100" w:afterAutospacing="1"/>
    </w:pPr>
    <w:rPr>
      <w:rFonts w:ascii="Arial Unicode MS" w:eastAsia="Arial Unicode MS" w:hAnsi="Arial Unicode MS" w:cs="Arial Unicode MS"/>
      <w:sz w:val="24"/>
    </w:rPr>
  </w:style>
  <w:style w:type="paragraph" w:customStyle="1" w:styleId="lexique">
    <w:name w:val="lexique"/>
    <w:basedOn w:val="Normal"/>
    <w:rsid w:val="00FA7B72"/>
    <w:pPr>
      <w:spacing w:before="100" w:beforeAutospacing="1" w:after="100" w:afterAutospacing="1"/>
    </w:pPr>
    <w:rPr>
      <w:rFonts w:eastAsia="Times New Roman"/>
      <w:sz w:val="24"/>
    </w:rPr>
  </w:style>
  <w:style w:type="paragraph" w:customStyle="1" w:styleId="separator">
    <w:name w:val="separator"/>
    <w:basedOn w:val="Normal"/>
    <w:rsid w:val="00FA7B72"/>
    <w:pPr>
      <w:spacing w:before="100" w:beforeAutospacing="1" w:after="100" w:afterAutospacing="1"/>
    </w:pPr>
    <w:rPr>
      <w:rFonts w:eastAsia="Times New Roman"/>
      <w:sz w:val="24"/>
    </w:rPr>
  </w:style>
  <w:style w:type="paragraph" w:customStyle="1" w:styleId="bulletfollow">
    <w:name w:val="bulletfollow"/>
    <w:basedOn w:val="Normal"/>
    <w:rsid w:val="00FA7B72"/>
    <w:pPr>
      <w:spacing w:before="100" w:beforeAutospacing="1" w:after="100" w:afterAutospacing="1"/>
    </w:pPr>
    <w:rPr>
      <w:rFonts w:eastAsia="Times New Roman"/>
      <w:sz w:val="24"/>
    </w:rPr>
  </w:style>
  <w:style w:type="paragraph" w:customStyle="1" w:styleId="bulleted">
    <w:name w:val="bulleted"/>
    <w:basedOn w:val="Normal"/>
    <w:rsid w:val="00FA7B72"/>
    <w:pPr>
      <w:spacing w:before="100" w:beforeAutospacing="1" w:after="100" w:afterAutospacing="1"/>
    </w:pPr>
    <w:rPr>
      <w:rFonts w:eastAsia="Times New Roman"/>
      <w:sz w:val="24"/>
    </w:rPr>
  </w:style>
  <w:style w:type="character" w:customStyle="1" w:styleId="spelle">
    <w:name w:val="spelle"/>
    <w:basedOn w:val="DefaultParagraphFont"/>
    <w:rsid w:val="00FA7B72"/>
  </w:style>
  <w:style w:type="character" w:customStyle="1" w:styleId="grame">
    <w:name w:val="grame"/>
    <w:basedOn w:val="DefaultParagraphFont"/>
    <w:rsid w:val="00FA7B72"/>
  </w:style>
  <w:style w:type="paragraph" w:customStyle="1" w:styleId="Strikethrough0">
    <w:name w:val="Strikethrough"/>
    <w:next w:val="Normal"/>
    <w:link w:val="StrikethroughChar"/>
    <w:rsid w:val="00FA7B72"/>
    <w:pPr>
      <w:spacing w:after="0" w:line="240" w:lineRule="auto"/>
    </w:pPr>
    <w:rPr>
      <w:rFonts w:ascii="Times New Roman" w:eastAsia="Times New Roman" w:hAnsi="Times New Roman" w:cs="Times New Roman"/>
      <w:strike/>
      <w:sz w:val="20"/>
      <w:szCs w:val="20"/>
    </w:rPr>
  </w:style>
  <w:style w:type="character" w:customStyle="1" w:styleId="StrikethroughChar">
    <w:name w:val="Strikethrough Char"/>
    <w:link w:val="Strikethrough0"/>
    <w:rsid w:val="00FA7B72"/>
    <w:rPr>
      <w:rFonts w:ascii="Times New Roman" w:eastAsia="Times New Roman" w:hAnsi="Times New Roman" w:cs="Times New Roman"/>
      <w:strike/>
      <w:sz w:val="20"/>
      <w:szCs w:val="20"/>
    </w:rPr>
  </w:style>
  <w:style w:type="character" w:customStyle="1" w:styleId="UnderlineCardsCharChar">
    <w:name w:val="Underline Cards Char Char"/>
    <w:rsid w:val="00FA7B72"/>
    <w:rPr>
      <w:rFonts w:eastAsia="SimSun"/>
      <w:szCs w:val="24"/>
      <w:u w:val="thick"/>
      <w:lang w:val="en-US" w:eastAsia="en-US" w:bidi="ar-SA"/>
    </w:rPr>
  </w:style>
  <w:style w:type="character" w:customStyle="1" w:styleId="head">
    <w:name w:val="head"/>
    <w:basedOn w:val="DefaultParagraphFont"/>
    <w:rsid w:val="00FA7B72"/>
  </w:style>
  <w:style w:type="paragraph" w:customStyle="1" w:styleId="authorgroup">
    <w:name w:val="authorgroup"/>
    <w:basedOn w:val="Normal"/>
    <w:rsid w:val="00FA7B72"/>
    <w:pPr>
      <w:spacing w:before="100" w:beforeAutospacing="1" w:after="100" w:afterAutospacing="1"/>
    </w:pPr>
    <w:rPr>
      <w:rFonts w:eastAsia="Calibri"/>
      <w:sz w:val="24"/>
    </w:rPr>
  </w:style>
  <w:style w:type="paragraph" w:customStyle="1" w:styleId="affiliation1">
    <w:name w:val="affiliation1"/>
    <w:basedOn w:val="Normal"/>
    <w:rsid w:val="00FA7B72"/>
    <w:pPr>
      <w:spacing w:before="100" w:beforeAutospacing="1" w:after="100" w:afterAutospacing="1"/>
    </w:pPr>
    <w:rPr>
      <w:rFonts w:eastAsia="Calibri"/>
      <w:sz w:val="24"/>
    </w:rPr>
  </w:style>
  <w:style w:type="paragraph" w:customStyle="1" w:styleId="norm">
    <w:name w:val="norm"/>
    <w:basedOn w:val="Normal"/>
    <w:rsid w:val="00FA7B72"/>
    <w:pPr>
      <w:spacing w:before="100" w:beforeAutospacing="1" w:after="100" w:afterAutospacing="1"/>
    </w:pPr>
    <w:rPr>
      <w:rFonts w:eastAsia="Calibri"/>
      <w:sz w:val="24"/>
    </w:rPr>
  </w:style>
  <w:style w:type="character" w:customStyle="1" w:styleId="hidden">
    <w:name w:val="hidden"/>
    <w:basedOn w:val="DefaultParagraphFont"/>
    <w:rsid w:val="00FA7B72"/>
  </w:style>
  <w:style w:type="character" w:customStyle="1" w:styleId="smallcapitals">
    <w:name w:val="smallcapitals"/>
    <w:basedOn w:val="DefaultParagraphFont"/>
    <w:rsid w:val="00FA7B72"/>
  </w:style>
  <w:style w:type="character" w:customStyle="1" w:styleId="number0">
    <w:name w:val="number"/>
    <w:basedOn w:val="DefaultParagraphFont"/>
    <w:rsid w:val="00FA7B72"/>
  </w:style>
  <w:style w:type="paragraph" w:customStyle="1" w:styleId="TagGA11">
    <w:name w:val="Tag GA 11"/>
    <w:basedOn w:val="TOC1"/>
    <w:uiPriority w:val="99"/>
    <w:qFormat/>
    <w:rsid w:val="00FA7B72"/>
    <w:pPr>
      <w:spacing w:after="0" w:line="240" w:lineRule="auto"/>
    </w:pPr>
    <w:rPr>
      <w:rFonts w:eastAsia="Calibri"/>
      <w:b/>
    </w:rPr>
  </w:style>
  <w:style w:type="character" w:customStyle="1" w:styleId="swauthor">
    <w:name w:val="sw_author"/>
    <w:rsid w:val="00FA7B72"/>
  </w:style>
  <w:style w:type="character" w:customStyle="1" w:styleId="articlebody1">
    <w:name w:val="articlebody1"/>
    <w:rsid w:val="00FA7B72"/>
  </w:style>
  <w:style w:type="character" w:customStyle="1" w:styleId="small1">
    <w:name w:val="small1"/>
    <w:rsid w:val="00FA7B72"/>
  </w:style>
  <w:style w:type="character" w:customStyle="1" w:styleId="ShrinkText">
    <w:name w:val="Shrink Text"/>
    <w:rsid w:val="00FA7B72"/>
    <w:rPr>
      <w:sz w:val="16"/>
    </w:rPr>
  </w:style>
  <w:style w:type="paragraph" w:customStyle="1" w:styleId="AuthorDate2">
    <w:name w:val="Author/Date"/>
    <w:basedOn w:val="Normal"/>
    <w:link w:val="AuthorDateChar1"/>
    <w:rsid w:val="00FA7B72"/>
    <w:rPr>
      <w:rFonts w:eastAsia="Times New Roman"/>
      <w:b/>
      <w:sz w:val="24"/>
      <w:u w:val="single"/>
    </w:rPr>
  </w:style>
  <w:style w:type="character" w:customStyle="1" w:styleId="AuthorDateChar1">
    <w:name w:val="Author/Date Char1"/>
    <w:link w:val="AuthorDate2"/>
    <w:rsid w:val="00FA7B72"/>
    <w:rPr>
      <w:rFonts w:ascii="Georgia" w:eastAsia="Times New Roman" w:hAnsi="Georgia"/>
      <w:b/>
      <w:sz w:val="24"/>
      <w:u w:val="single"/>
    </w:rPr>
  </w:style>
  <w:style w:type="character" w:customStyle="1" w:styleId="Shortcite">
    <w:name w:val="Shortcite"/>
    <w:basedOn w:val="DefaultParagraphFont"/>
    <w:rsid w:val="00FA7B72"/>
    <w:rPr>
      <w:rFonts w:ascii="Times New Roman" w:hAnsi="Times New Roman"/>
      <w:b/>
      <w:bCs/>
      <w:sz w:val="20"/>
    </w:rPr>
  </w:style>
  <w:style w:type="character" w:customStyle="1" w:styleId="Longcite">
    <w:name w:val="Longcite"/>
    <w:basedOn w:val="DefaultParagraphFont"/>
    <w:rsid w:val="00FA7B72"/>
    <w:rPr>
      <w:sz w:val="16"/>
    </w:rPr>
  </w:style>
  <w:style w:type="paragraph" w:customStyle="1" w:styleId="analytic0">
    <w:name w:val="analytic"/>
    <w:basedOn w:val="Normal"/>
    <w:link w:val="analyticChar0"/>
    <w:uiPriority w:val="4"/>
    <w:qFormat/>
    <w:rsid w:val="00FA7B72"/>
    <w:pPr>
      <w:spacing w:before="120"/>
    </w:pPr>
    <w:rPr>
      <w:b/>
      <w:sz w:val="20"/>
    </w:rPr>
  </w:style>
  <w:style w:type="character" w:customStyle="1" w:styleId="analyticChar0">
    <w:name w:val="analytic Char"/>
    <w:basedOn w:val="DefaultParagraphFont"/>
    <w:link w:val="analytic0"/>
    <w:uiPriority w:val="4"/>
    <w:rsid w:val="00FA7B72"/>
    <w:rPr>
      <w:rFonts w:ascii="Georgia" w:hAnsi="Georgia"/>
      <w:b/>
      <w:sz w:val="20"/>
    </w:rPr>
  </w:style>
  <w:style w:type="character" w:customStyle="1" w:styleId="Style11ptBlack">
    <w:name w:val="Style 11 pt Black"/>
    <w:basedOn w:val="DefaultParagraphFont"/>
    <w:rsid w:val="00FA7B72"/>
    <w:rPr>
      <w:color w:val="000000"/>
      <w:sz w:val="20"/>
    </w:rPr>
  </w:style>
  <w:style w:type="character" w:customStyle="1" w:styleId="Heading3CharCharCharChar">
    <w:name w:val="Heading 3 Char Char Char Char"/>
    <w:rsid w:val="00FA7B72"/>
    <w:rPr>
      <w:rFonts w:cs="Arial"/>
      <w:b/>
      <w:bCs/>
      <w:szCs w:val="26"/>
      <w:lang w:val="en-US" w:eastAsia="en-US" w:bidi="ar-SA"/>
    </w:rPr>
  </w:style>
  <w:style w:type="character" w:customStyle="1" w:styleId="Normal30">
    <w:name w:val="Normal3"/>
    <w:basedOn w:val="DefaultParagraphFont"/>
    <w:rsid w:val="00FA7B72"/>
  </w:style>
  <w:style w:type="paragraph" w:customStyle="1" w:styleId="PageNumber8">
    <w:name w:val="Page Number8"/>
    <w:basedOn w:val="Normal"/>
    <w:next w:val="Normal"/>
    <w:rsid w:val="00FA7B72"/>
    <w:pPr>
      <w:spacing w:after="0" w:line="240" w:lineRule="auto"/>
    </w:pPr>
    <w:rPr>
      <w:rFonts w:ascii="Times New Roman" w:eastAsia="Times New Roman" w:hAnsi="Times New Roman"/>
      <w:sz w:val="20"/>
    </w:rPr>
  </w:style>
  <w:style w:type="paragraph" w:customStyle="1" w:styleId="Header2">
    <w:name w:val="Header2"/>
    <w:basedOn w:val="Heading1"/>
    <w:next w:val="Heading1"/>
    <w:rsid w:val="00FA7B72"/>
    <w:pPr>
      <w:keepLines w:val="0"/>
      <w:pageBreakBefore w:val="0"/>
      <w:pBdr>
        <w:top w:val="none" w:sz="0" w:space="0" w:color="auto"/>
        <w:left w:val="none" w:sz="0" w:space="0" w:color="auto"/>
        <w:bottom w:val="none" w:sz="0" w:space="0" w:color="auto"/>
        <w:right w:val="none" w:sz="0" w:space="0" w:color="auto"/>
      </w:pBdr>
      <w:spacing w:before="0" w:line="240" w:lineRule="auto"/>
    </w:pPr>
    <w:rPr>
      <w:rFonts w:ascii="Times New Roman" w:eastAsia="Times New Roman" w:hAnsi="Times New Roman" w:cs="Times New Roman"/>
      <w:bCs/>
      <w:kern w:val="32"/>
      <w:sz w:val="48"/>
      <w:szCs w:val="24"/>
      <w:u w:val="single"/>
    </w:rPr>
  </w:style>
  <w:style w:type="paragraph" w:customStyle="1" w:styleId="Heading12">
    <w:name w:val="Heading 12"/>
    <w:basedOn w:val="Normal"/>
    <w:next w:val="Normal"/>
    <w:rsid w:val="00FA7B72"/>
    <w:pPr>
      <w:keepNext/>
      <w:widowControl w:val="0"/>
      <w:suppressAutoHyphens/>
      <w:spacing w:after="0" w:line="240" w:lineRule="auto"/>
      <w:jc w:val="center"/>
    </w:pPr>
    <w:rPr>
      <w:rFonts w:ascii="Times New Roman" w:eastAsia="Tahoma" w:hAnsi="Times New Roman"/>
      <w:b/>
      <w:sz w:val="48"/>
      <w:szCs w:val="32"/>
      <w:u w:val="single"/>
    </w:rPr>
  </w:style>
  <w:style w:type="paragraph" w:styleId="TOCHeading">
    <w:name w:val="TOC Heading"/>
    <w:basedOn w:val="Heading1"/>
    <w:next w:val="Normal"/>
    <w:uiPriority w:val="39"/>
    <w:unhideWhenUsed/>
    <w:qFormat/>
    <w:rsid w:val="00FA7B72"/>
    <w:pPr>
      <w:pageBreakBefore w:val="0"/>
      <w:pBdr>
        <w:top w:val="none" w:sz="0" w:space="0" w:color="auto"/>
        <w:left w:val="none" w:sz="0" w:space="0" w:color="auto"/>
        <w:bottom w:val="none" w:sz="0" w:space="0" w:color="auto"/>
        <w:right w:val="none" w:sz="0" w:space="0" w:color="auto"/>
      </w:pBdr>
      <w:spacing w:before="480" w:line="276" w:lineRule="auto"/>
      <w:jc w:val="left"/>
      <w:outlineLvl w:val="9"/>
    </w:pPr>
    <w:rPr>
      <w:rFonts w:ascii="Cambria" w:eastAsia="Times New Roman" w:hAnsi="Cambria" w:cs="Times New Roman"/>
      <w:color w:val="365F91"/>
      <w:sz w:val="28"/>
      <w:szCs w:val="28"/>
    </w:rPr>
  </w:style>
  <w:style w:type="character" w:customStyle="1" w:styleId="NoterefInText">
    <w:name w:val="_NoterefInText"/>
    <w:uiPriority w:val="99"/>
    <w:rsid w:val="00FA7B72"/>
    <w:rPr>
      <w:rFonts w:cs="New Baskerville"/>
      <w:color w:val="000000"/>
    </w:rPr>
  </w:style>
  <w:style w:type="character" w:customStyle="1" w:styleId="postauthor">
    <w:name w:val="postauthor"/>
    <w:basedOn w:val="DefaultParagraphFont"/>
    <w:rsid w:val="00FA7B72"/>
  </w:style>
  <w:style w:type="paragraph" w:customStyle="1" w:styleId="notes-source-hasnotes">
    <w:name w:val="notes-source-hasnotes"/>
    <w:basedOn w:val="Normal"/>
    <w:rsid w:val="00FA7B72"/>
    <w:pPr>
      <w:spacing w:before="100" w:beforeAutospacing="1" w:after="100" w:afterAutospacing="1"/>
    </w:pPr>
    <w:rPr>
      <w:rFonts w:ascii="Times" w:hAnsi="Times"/>
      <w:sz w:val="20"/>
      <w:szCs w:val="20"/>
    </w:rPr>
  </w:style>
  <w:style w:type="character" w:customStyle="1" w:styleId="span">
    <w:name w:val="span"/>
    <w:basedOn w:val="DefaultParagraphFont"/>
    <w:rsid w:val="00FA7B72"/>
  </w:style>
  <w:style w:type="character" w:customStyle="1" w:styleId="maintitle">
    <w:name w:val="maintitle"/>
    <w:basedOn w:val="DefaultParagraphFont"/>
    <w:rsid w:val="00FA7B72"/>
  </w:style>
  <w:style w:type="character" w:customStyle="1" w:styleId="thirdparty-logo">
    <w:name w:val="thirdparty-logo"/>
    <w:basedOn w:val="DefaultParagraphFont"/>
    <w:rsid w:val="00FA7B72"/>
  </w:style>
  <w:style w:type="character" w:customStyle="1" w:styleId="updated">
    <w:name w:val="updated"/>
    <w:basedOn w:val="DefaultParagraphFont"/>
    <w:rsid w:val="00FA7B72"/>
  </w:style>
  <w:style w:type="paragraph" w:customStyle="1" w:styleId="articlemeta">
    <w:name w:val="articlemeta"/>
    <w:basedOn w:val="Normal"/>
    <w:rsid w:val="00FA7B72"/>
    <w:pPr>
      <w:spacing w:before="100" w:beforeAutospacing="1" w:after="100" w:afterAutospacing="1"/>
    </w:pPr>
    <w:rPr>
      <w:rFonts w:ascii="Times" w:hAnsi="Times"/>
      <w:sz w:val="20"/>
      <w:szCs w:val="20"/>
    </w:rPr>
  </w:style>
  <w:style w:type="character" w:customStyle="1" w:styleId="vcard">
    <w:name w:val="vcard"/>
    <w:basedOn w:val="DefaultParagraphFont"/>
    <w:rsid w:val="00FA7B72"/>
  </w:style>
  <w:style w:type="character" w:customStyle="1" w:styleId="dateline">
    <w:name w:val="dateline"/>
    <w:basedOn w:val="DefaultParagraphFont"/>
    <w:rsid w:val="00FA7B72"/>
  </w:style>
  <w:style w:type="character" w:customStyle="1" w:styleId="print-footnote">
    <w:name w:val="print-footnote"/>
    <w:basedOn w:val="DefaultParagraphFont"/>
    <w:rsid w:val="00FA7B72"/>
  </w:style>
  <w:style w:type="character" w:customStyle="1" w:styleId="datestring">
    <w:name w:val="datestring"/>
    <w:basedOn w:val="DefaultParagraphFont"/>
    <w:rsid w:val="00FA7B72"/>
  </w:style>
  <w:style w:type="character" w:customStyle="1" w:styleId="itxtrst">
    <w:name w:val="itxtrst"/>
    <w:basedOn w:val="DefaultParagraphFont"/>
    <w:rsid w:val="00FA7B72"/>
  </w:style>
  <w:style w:type="paragraph" w:customStyle="1" w:styleId="left">
    <w:name w:val="left"/>
    <w:basedOn w:val="Normal"/>
    <w:rsid w:val="00FA7B72"/>
    <w:pPr>
      <w:spacing w:before="100" w:beforeAutospacing="1" w:after="100" w:afterAutospacing="1"/>
    </w:pPr>
    <w:rPr>
      <w:rFonts w:ascii="Times" w:hAnsi="Times"/>
      <w:sz w:val="20"/>
      <w:szCs w:val="20"/>
    </w:rPr>
  </w:style>
  <w:style w:type="character" w:customStyle="1" w:styleId="org">
    <w:name w:val="org"/>
    <w:basedOn w:val="DefaultParagraphFont"/>
    <w:rsid w:val="00FA7B72"/>
  </w:style>
  <w:style w:type="paragraph" w:customStyle="1" w:styleId="right">
    <w:name w:val="right"/>
    <w:basedOn w:val="Normal"/>
    <w:rsid w:val="00FA7B72"/>
    <w:pPr>
      <w:spacing w:before="100" w:beforeAutospacing="1" w:after="100" w:afterAutospacing="1"/>
    </w:pPr>
    <w:rPr>
      <w:rFonts w:ascii="Times" w:hAnsi="Times"/>
      <w:sz w:val="20"/>
      <w:szCs w:val="20"/>
    </w:rPr>
  </w:style>
  <w:style w:type="character" w:customStyle="1" w:styleId="gptad">
    <w:name w:val="gptad"/>
    <w:basedOn w:val="DefaultParagraphFont"/>
    <w:rsid w:val="00FA7B72"/>
  </w:style>
  <w:style w:type="paragraph" w:customStyle="1" w:styleId="creditpostedmodified">
    <w:name w:val="credit_posted_modified"/>
    <w:basedOn w:val="Normal"/>
    <w:rsid w:val="00FA7B72"/>
    <w:pPr>
      <w:spacing w:before="100" w:beforeAutospacing="1" w:after="100" w:afterAutospacing="1"/>
    </w:pPr>
    <w:rPr>
      <w:rFonts w:ascii="Times" w:hAnsi="Times"/>
      <w:sz w:val="20"/>
      <w:szCs w:val="20"/>
    </w:rPr>
  </w:style>
  <w:style w:type="character" w:customStyle="1" w:styleId="creditline">
    <w:name w:val="creditline"/>
    <w:basedOn w:val="DefaultParagraphFont"/>
    <w:rsid w:val="00FA7B72"/>
  </w:style>
  <w:style w:type="character" w:customStyle="1" w:styleId="grd">
    <w:name w:val="grd"/>
    <w:basedOn w:val="DefaultParagraphFont"/>
    <w:rsid w:val="00FA7B72"/>
  </w:style>
  <w:style w:type="paragraph" w:customStyle="1" w:styleId="hs-text-container">
    <w:name w:val="hs-text-container"/>
    <w:basedOn w:val="Normal"/>
    <w:rsid w:val="00FA7B72"/>
    <w:pPr>
      <w:spacing w:before="100" w:beforeAutospacing="1" w:after="100" w:afterAutospacing="1"/>
    </w:pPr>
    <w:rPr>
      <w:rFonts w:ascii="Times" w:hAnsi="Times"/>
      <w:sz w:val="20"/>
      <w:szCs w:val="20"/>
    </w:rPr>
  </w:style>
  <w:style w:type="character" w:customStyle="1" w:styleId="created">
    <w:name w:val="created"/>
    <w:basedOn w:val="DefaultParagraphFont"/>
    <w:rsid w:val="00FA7B72"/>
  </w:style>
  <w:style w:type="character" w:customStyle="1" w:styleId="changed">
    <w:name w:val="changed"/>
    <w:basedOn w:val="DefaultParagraphFont"/>
    <w:rsid w:val="00FA7B72"/>
  </w:style>
  <w:style w:type="character" w:customStyle="1" w:styleId="article-author-name">
    <w:name w:val="article-author-name"/>
    <w:basedOn w:val="DefaultParagraphFont"/>
    <w:rsid w:val="00FA7B72"/>
  </w:style>
  <w:style w:type="character" w:customStyle="1" w:styleId="bioexcerpt">
    <w:name w:val="bio_excerpt"/>
    <w:basedOn w:val="DefaultParagraphFont"/>
    <w:rsid w:val="00FA7B72"/>
  </w:style>
  <w:style w:type="character" w:customStyle="1" w:styleId="commentcount">
    <w:name w:val="comment_count"/>
    <w:basedOn w:val="DefaultParagraphFont"/>
    <w:rsid w:val="00FA7B72"/>
  </w:style>
  <w:style w:type="character" w:customStyle="1" w:styleId="searchtermshighlighted">
    <w:name w:val="searchtermshighlighted"/>
    <w:basedOn w:val="DefaultParagraphFont"/>
    <w:rsid w:val="00FA7B72"/>
  </w:style>
  <w:style w:type="character" w:customStyle="1" w:styleId="contributornametrigger">
    <w:name w:val="contributornametrigger"/>
    <w:basedOn w:val="DefaultParagraphFont"/>
    <w:rsid w:val="00FA7B72"/>
  </w:style>
  <w:style w:type="character" w:customStyle="1" w:styleId="bylinepipe">
    <w:name w:val="bylinepipe"/>
    <w:basedOn w:val="DefaultParagraphFont"/>
    <w:rsid w:val="00FA7B72"/>
  </w:style>
  <w:style w:type="character" w:customStyle="1" w:styleId="lucenesearchresulturlb">
    <w:name w:val="lucene_search_result_url_b"/>
    <w:basedOn w:val="DefaultParagraphFont"/>
    <w:rsid w:val="00FA7B72"/>
  </w:style>
  <w:style w:type="character" w:customStyle="1" w:styleId="faculty-title">
    <w:name w:val="faculty-title"/>
    <w:basedOn w:val="DefaultParagraphFont"/>
    <w:rsid w:val="00FA7B72"/>
  </w:style>
  <w:style w:type="character" w:customStyle="1" w:styleId="count">
    <w:name w:val="count"/>
    <w:basedOn w:val="DefaultParagraphFont"/>
    <w:rsid w:val="00FA7B72"/>
  </w:style>
  <w:style w:type="character" w:customStyle="1" w:styleId="volume">
    <w:name w:val="volume"/>
    <w:basedOn w:val="DefaultParagraphFont"/>
    <w:rsid w:val="00FA7B72"/>
  </w:style>
  <w:style w:type="character" w:customStyle="1" w:styleId="issue">
    <w:name w:val="issue"/>
    <w:basedOn w:val="DefaultParagraphFont"/>
    <w:rsid w:val="00FA7B72"/>
  </w:style>
  <w:style w:type="character" w:customStyle="1" w:styleId="pages">
    <w:name w:val="pages"/>
    <w:basedOn w:val="DefaultParagraphFont"/>
    <w:rsid w:val="00FA7B72"/>
  </w:style>
  <w:style w:type="character" w:customStyle="1" w:styleId="person">
    <w:name w:val="person"/>
    <w:basedOn w:val="DefaultParagraphFont"/>
    <w:rsid w:val="00FA7B72"/>
  </w:style>
  <w:style w:type="character" w:customStyle="1" w:styleId="corresponding">
    <w:name w:val="corresponding"/>
    <w:basedOn w:val="DefaultParagraphFont"/>
    <w:rsid w:val="00FA7B72"/>
  </w:style>
  <w:style w:type="paragraph" w:customStyle="1" w:styleId="entry-meta">
    <w:name w:val="entry-meta"/>
    <w:basedOn w:val="Normal"/>
    <w:rsid w:val="00FA7B72"/>
    <w:pPr>
      <w:spacing w:before="100" w:beforeAutospacing="1" w:after="100" w:afterAutospacing="1"/>
    </w:pPr>
    <w:rPr>
      <w:rFonts w:ascii="Times" w:hAnsi="Times"/>
      <w:sz w:val="20"/>
      <w:szCs w:val="20"/>
    </w:rPr>
  </w:style>
  <w:style w:type="character" w:customStyle="1" w:styleId="post-time">
    <w:name w:val="post-time"/>
    <w:basedOn w:val="DefaultParagraphFont"/>
    <w:rsid w:val="00FA7B72"/>
  </w:style>
  <w:style w:type="character" w:customStyle="1" w:styleId="post-category">
    <w:name w:val="post-category"/>
    <w:basedOn w:val="DefaultParagraphFont"/>
    <w:rsid w:val="00FA7B72"/>
  </w:style>
  <w:style w:type="character" w:customStyle="1" w:styleId="post-author">
    <w:name w:val="post-author"/>
    <w:basedOn w:val="DefaultParagraphFont"/>
    <w:rsid w:val="00FA7B72"/>
  </w:style>
  <w:style w:type="character" w:customStyle="1" w:styleId="A10">
    <w:name w:val="A10"/>
    <w:uiPriority w:val="99"/>
    <w:rsid w:val="00FA7B72"/>
    <w:rPr>
      <w:rFonts w:cs="Trebuchet MS"/>
      <w:color w:val="000000"/>
      <w:sz w:val="11"/>
      <w:szCs w:val="11"/>
    </w:rPr>
  </w:style>
  <w:style w:type="paragraph" w:customStyle="1" w:styleId="Pa10">
    <w:name w:val="Pa10"/>
    <w:basedOn w:val="Default"/>
    <w:next w:val="Default"/>
    <w:uiPriority w:val="99"/>
    <w:rsid w:val="00FA7B72"/>
    <w:pPr>
      <w:widowControl w:val="0"/>
      <w:spacing w:after="0" w:line="201" w:lineRule="atLeast"/>
    </w:pPr>
    <w:rPr>
      <w:rFonts w:ascii="Trebuchet MS" w:eastAsiaTheme="minorEastAsia" w:hAnsi="Trebuchet MS" w:cs="Times New Roman"/>
      <w:sz w:val="24"/>
    </w:rPr>
  </w:style>
  <w:style w:type="paragraph" w:customStyle="1" w:styleId="articledetails">
    <w:name w:val="articledetails"/>
    <w:basedOn w:val="Normal"/>
    <w:rsid w:val="00FA7B72"/>
    <w:pPr>
      <w:spacing w:before="100" w:beforeAutospacing="1" w:after="100" w:afterAutospacing="1"/>
    </w:pPr>
    <w:rPr>
      <w:rFonts w:ascii="Times" w:hAnsi="Times"/>
      <w:sz w:val="20"/>
      <w:szCs w:val="20"/>
    </w:rPr>
  </w:style>
  <w:style w:type="character" w:customStyle="1" w:styleId="posted-and-updated">
    <w:name w:val="posted-and-updated"/>
    <w:basedOn w:val="DefaultParagraphFont"/>
    <w:rsid w:val="00FA7B72"/>
  </w:style>
  <w:style w:type="paragraph" w:customStyle="1" w:styleId="aff">
    <w:name w:val="aff"/>
    <w:basedOn w:val="Normal"/>
    <w:rsid w:val="00FA7B72"/>
    <w:pPr>
      <w:spacing w:before="100" w:beforeAutospacing="1" w:after="100" w:afterAutospacing="1"/>
    </w:pPr>
    <w:rPr>
      <w:rFonts w:ascii="Times" w:hAnsi="Times"/>
      <w:sz w:val="20"/>
      <w:szCs w:val="20"/>
    </w:rPr>
  </w:style>
  <w:style w:type="character" w:customStyle="1" w:styleId="label">
    <w:name w:val="label"/>
    <w:basedOn w:val="DefaultParagraphFont"/>
    <w:rsid w:val="00FA7B72"/>
  </w:style>
  <w:style w:type="character" w:customStyle="1" w:styleId="entry-author">
    <w:name w:val="entry-author"/>
    <w:basedOn w:val="DefaultParagraphFont"/>
    <w:rsid w:val="00FA7B72"/>
  </w:style>
  <w:style w:type="character" w:customStyle="1" w:styleId="entry-author-name">
    <w:name w:val="entry-author-name"/>
    <w:basedOn w:val="DefaultParagraphFont"/>
    <w:rsid w:val="00FA7B72"/>
  </w:style>
  <w:style w:type="character" w:customStyle="1" w:styleId="contrib-degrees">
    <w:name w:val="contrib-degrees"/>
    <w:basedOn w:val="DefaultParagraphFont"/>
    <w:rsid w:val="00FA7B72"/>
  </w:style>
  <w:style w:type="character" w:customStyle="1" w:styleId="contrib-on-behalf-of">
    <w:name w:val="contrib-on-behalf-of"/>
    <w:basedOn w:val="DefaultParagraphFont"/>
    <w:rsid w:val="00FA7B72"/>
  </w:style>
  <w:style w:type="character" w:customStyle="1" w:styleId="pubtime">
    <w:name w:val="pubtime"/>
    <w:basedOn w:val="DefaultParagraphFont"/>
    <w:rsid w:val="00FA7B72"/>
  </w:style>
  <w:style w:type="character" w:customStyle="1" w:styleId="fbcommentscount">
    <w:name w:val="fb_comments_count"/>
    <w:basedOn w:val="DefaultParagraphFont"/>
    <w:rsid w:val="00FA7B72"/>
  </w:style>
  <w:style w:type="character" w:customStyle="1" w:styleId="stsharethiscustom">
    <w:name w:val="st_sharethis_custom"/>
    <w:basedOn w:val="DefaultParagraphFont"/>
    <w:rsid w:val="00FA7B72"/>
  </w:style>
  <w:style w:type="paragraph" w:customStyle="1" w:styleId="permalinkable">
    <w:name w:val="permalinkable"/>
    <w:basedOn w:val="Normal"/>
    <w:rsid w:val="00FA7B72"/>
    <w:pPr>
      <w:spacing w:before="100" w:beforeAutospacing="1" w:after="100" w:afterAutospacing="1"/>
    </w:pPr>
    <w:rPr>
      <w:rFonts w:ascii="Times" w:hAnsi="Times"/>
      <w:sz w:val="20"/>
      <w:szCs w:val="20"/>
    </w:rPr>
  </w:style>
  <w:style w:type="character" w:customStyle="1" w:styleId="post-date">
    <w:name w:val="post-date"/>
    <w:basedOn w:val="DefaultParagraphFont"/>
    <w:rsid w:val="00FA7B72"/>
  </w:style>
  <w:style w:type="character" w:customStyle="1" w:styleId="link-external">
    <w:name w:val="link-external"/>
    <w:basedOn w:val="DefaultParagraphFont"/>
    <w:rsid w:val="00FA7B72"/>
  </w:style>
  <w:style w:type="character" w:customStyle="1" w:styleId="articleauthor0">
    <w:name w:val="article_author"/>
    <w:basedOn w:val="DefaultParagraphFont"/>
    <w:rsid w:val="00FA7B72"/>
  </w:style>
  <w:style w:type="character" w:customStyle="1" w:styleId="articleissue">
    <w:name w:val="article_issue"/>
    <w:basedOn w:val="DefaultParagraphFont"/>
    <w:rsid w:val="00FA7B72"/>
  </w:style>
  <w:style w:type="character" w:customStyle="1" w:styleId="HTMLPreformattedChar1">
    <w:name w:val="HTML Preformatted Char1"/>
    <w:basedOn w:val="DefaultParagraphFont"/>
    <w:uiPriority w:val="99"/>
    <w:semiHidden/>
    <w:rsid w:val="00FA7B72"/>
    <w:rPr>
      <w:rFonts w:ascii="Consolas" w:hAnsi="Consolas" w:cs="Times New Roman"/>
      <w:sz w:val="20"/>
      <w:szCs w:val="20"/>
    </w:rPr>
  </w:style>
  <w:style w:type="character" w:customStyle="1" w:styleId="a-size-large">
    <w:name w:val="a-size-large"/>
    <w:basedOn w:val="DefaultParagraphFont"/>
    <w:rsid w:val="00FA7B72"/>
  </w:style>
  <w:style w:type="character" w:customStyle="1" w:styleId="a-size-medium">
    <w:name w:val="a-size-medium"/>
    <w:basedOn w:val="DefaultParagraphFont"/>
    <w:rsid w:val="00FA7B72"/>
  </w:style>
  <w:style w:type="character" w:customStyle="1" w:styleId="contribution">
    <w:name w:val="contribution"/>
    <w:basedOn w:val="DefaultParagraphFont"/>
    <w:rsid w:val="00FA7B72"/>
  </w:style>
  <w:style w:type="character" w:customStyle="1" w:styleId="a-color-secondary">
    <w:name w:val="a-color-secondary"/>
    <w:basedOn w:val="DefaultParagraphFont"/>
    <w:rsid w:val="00FA7B72"/>
  </w:style>
  <w:style w:type="paragraph" w:customStyle="1" w:styleId="sbyline">
    <w:name w:val="sbyline"/>
    <w:basedOn w:val="Normal"/>
    <w:rsid w:val="00FA7B72"/>
    <w:pPr>
      <w:spacing w:before="100" w:beforeAutospacing="1" w:after="100" w:afterAutospacing="1"/>
    </w:pPr>
    <w:rPr>
      <w:rFonts w:ascii="Times" w:hAnsi="Times"/>
      <w:sz w:val="20"/>
      <w:szCs w:val="20"/>
    </w:rPr>
  </w:style>
  <w:style w:type="character" w:customStyle="1" w:styleId="ui-author">
    <w:name w:val="ui-author"/>
    <w:basedOn w:val="DefaultParagraphFont"/>
    <w:rsid w:val="00FA7B72"/>
  </w:style>
  <w:style w:type="character" w:customStyle="1" w:styleId="ui-staffline">
    <w:name w:val="ui-staffline"/>
    <w:basedOn w:val="DefaultParagraphFont"/>
    <w:rsid w:val="00FA7B72"/>
  </w:style>
  <w:style w:type="paragraph" w:customStyle="1" w:styleId="promotion-tag-p">
    <w:name w:val="promotion-tag-p"/>
    <w:basedOn w:val="Normal"/>
    <w:rsid w:val="00FA7B72"/>
    <w:pPr>
      <w:spacing w:before="100" w:beforeAutospacing="1" w:after="100" w:afterAutospacing="1"/>
    </w:pPr>
    <w:rPr>
      <w:rFonts w:ascii="Times" w:hAnsi="Times"/>
      <w:sz w:val="20"/>
      <w:szCs w:val="20"/>
    </w:rPr>
  </w:style>
  <w:style w:type="paragraph" w:customStyle="1" w:styleId="heading">
    <w:name w:val="heading"/>
    <w:basedOn w:val="Normal"/>
    <w:rsid w:val="00FA7B72"/>
    <w:pPr>
      <w:spacing w:before="100" w:beforeAutospacing="1" w:after="100" w:afterAutospacing="1"/>
    </w:pPr>
    <w:rPr>
      <w:rFonts w:ascii="Times" w:hAnsi="Times"/>
      <w:sz w:val="20"/>
      <w:szCs w:val="20"/>
    </w:rPr>
  </w:style>
  <w:style w:type="character" w:customStyle="1" w:styleId="value">
    <w:name w:val="value"/>
    <w:basedOn w:val="DefaultParagraphFont"/>
    <w:rsid w:val="00FA7B72"/>
  </w:style>
  <w:style w:type="character" w:customStyle="1" w:styleId="specialissuelabel">
    <w:name w:val="specialissuelabel"/>
    <w:basedOn w:val="DefaultParagraphFont"/>
    <w:rsid w:val="00FA7B72"/>
  </w:style>
  <w:style w:type="character" w:customStyle="1" w:styleId="referencediv">
    <w:name w:val="referencediv"/>
    <w:basedOn w:val="DefaultParagraphFont"/>
    <w:rsid w:val="00FA7B72"/>
  </w:style>
  <w:style w:type="character" w:customStyle="1" w:styleId="wp-smiley">
    <w:name w:val="wp-smiley"/>
    <w:basedOn w:val="DefaultParagraphFont"/>
    <w:rsid w:val="00FA7B72"/>
  </w:style>
  <w:style w:type="character" w:customStyle="1" w:styleId="artjournal">
    <w:name w:val="art_journal"/>
    <w:basedOn w:val="DefaultParagraphFont"/>
    <w:rsid w:val="00FA7B72"/>
  </w:style>
  <w:style w:type="character" w:customStyle="1" w:styleId="artdatevolumeissuepart">
    <w:name w:val="art_datevolumeissuepart"/>
    <w:basedOn w:val="DefaultParagraphFont"/>
    <w:rsid w:val="00FA7B72"/>
  </w:style>
  <w:style w:type="character" w:customStyle="1" w:styleId="artpages">
    <w:name w:val="art_pages"/>
    <w:basedOn w:val="DefaultParagraphFont"/>
    <w:rsid w:val="00FA7B72"/>
  </w:style>
  <w:style w:type="paragraph" w:customStyle="1" w:styleId="lede">
    <w:name w:val="lede"/>
    <w:basedOn w:val="Normal"/>
    <w:rsid w:val="00FA7B72"/>
    <w:pPr>
      <w:spacing w:before="100" w:beforeAutospacing="1" w:after="100" w:afterAutospacing="1"/>
    </w:pPr>
    <w:rPr>
      <w:rFonts w:ascii="Times" w:hAnsi="Times"/>
      <w:sz w:val="20"/>
      <w:szCs w:val="20"/>
    </w:rPr>
  </w:style>
  <w:style w:type="character" w:customStyle="1" w:styleId="singlehighlightclass">
    <w:name w:val="single_highlight_class"/>
    <w:basedOn w:val="DefaultParagraphFont"/>
    <w:rsid w:val="00FA7B72"/>
  </w:style>
  <w:style w:type="character" w:customStyle="1" w:styleId="degree">
    <w:name w:val="degree"/>
    <w:basedOn w:val="DefaultParagraphFont"/>
    <w:rsid w:val="00FA7B72"/>
  </w:style>
  <w:style w:type="character" w:customStyle="1" w:styleId="major">
    <w:name w:val="major"/>
    <w:basedOn w:val="DefaultParagraphFont"/>
    <w:rsid w:val="00FA7B72"/>
  </w:style>
  <w:style w:type="character" w:customStyle="1" w:styleId="authors">
    <w:name w:val="authors"/>
    <w:basedOn w:val="DefaultParagraphFont"/>
    <w:rsid w:val="00FA7B72"/>
  </w:style>
  <w:style w:type="character" w:customStyle="1" w:styleId="views">
    <w:name w:val="views"/>
    <w:basedOn w:val="DefaultParagraphFont"/>
    <w:rsid w:val="00FA7B72"/>
  </w:style>
  <w:style w:type="character" w:customStyle="1" w:styleId="stmainservices">
    <w:name w:val="stmainservices"/>
    <w:basedOn w:val="DefaultParagraphFont"/>
    <w:rsid w:val="00FA7B72"/>
  </w:style>
  <w:style w:type="character" w:customStyle="1" w:styleId="stbubblehcount">
    <w:name w:val="stbubble_hcount"/>
    <w:basedOn w:val="DefaultParagraphFont"/>
    <w:rsid w:val="00FA7B72"/>
  </w:style>
  <w:style w:type="paragraph" w:customStyle="1" w:styleId="Document">
    <w:name w:val="_Document"/>
    <w:basedOn w:val="Default"/>
    <w:next w:val="Default"/>
    <w:uiPriority w:val="99"/>
    <w:rsid w:val="00FA7B72"/>
    <w:pPr>
      <w:widowControl w:val="0"/>
      <w:spacing w:after="0" w:line="240" w:lineRule="auto"/>
    </w:pPr>
    <w:rPr>
      <w:rFonts w:ascii="New Baskerville" w:eastAsiaTheme="minorEastAsia" w:hAnsi="New Baskerville" w:cs="Times New Roman"/>
      <w:sz w:val="24"/>
    </w:rPr>
  </w:style>
  <w:style w:type="paragraph" w:customStyle="1" w:styleId="SubHead1">
    <w:name w:val="_SubHead1"/>
    <w:basedOn w:val="Default"/>
    <w:next w:val="Default"/>
    <w:uiPriority w:val="99"/>
    <w:rsid w:val="00FA7B72"/>
    <w:pPr>
      <w:widowControl w:val="0"/>
      <w:spacing w:after="0" w:line="240" w:lineRule="auto"/>
    </w:pPr>
    <w:rPr>
      <w:rFonts w:ascii="New Baskerville" w:eastAsiaTheme="minorEastAsia" w:hAnsi="New Baskerville" w:cs="Times New Roman"/>
      <w:sz w:val="24"/>
    </w:rPr>
  </w:style>
  <w:style w:type="paragraph" w:customStyle="1" w:styleId="SubHead2">
    <w:name w:val="_SubHead2"/>
    <w:basedOn w:val="Default"/>
    <w:next w:val="Default"/>
    <w:uiPriority w:val="99"/>
    <w:rsid w:val="00FA7B72"/>
    <w:pPr>
      <w:widowControl w:val="0"/>
      <w:spacing w:after="0" w:line="240" w:lineRule="auto"/>
    </w:pPr>
    <w:rPr>
      <w:rFonts w:ascii="New Baskerville" w:eastAsiaTheme="minorEastAsia" w:hAnsi="New Baskerville" w:cs="Times New Roman"/>
      <w:sz w:val="24"/>
    </w:rPr>
  </w:style>
  <w:style w:type="paragraph" w:customStyle="1" w:styleId="collapsed-hide">
    <w:name w:val="collapsed-hide"/>
    <w:basedOn w:val="Normal"/>
    <w:rsid w:val="00FA7B72"/>
    <w:pPr>
      <w:spacing w:before="100" w:beforeAutospacing="1" w:after="100" w:afterAutospacing="1"/>
    </w:pPr>
    <w:rPr>
      <w:rFonts w:ascii="Times" w:hAnsi="Times"/>
      <w:sz w:val="20"/>
      <w:szCs w:val="20"/>
    </w:rPr>
  </w:style>
  <w:style w:type="paragraph" w:customStyle="1" w:styleId="Pa7">
    <w:name w:val="Pa7"/>
    <w:basedOn w:val="Default"/>
    <w:next w:val="Default"/>
    <w:uiPriority w:val="99"/>
    <w:rsid w:val="00FA7B72"/>
    <w:pPr>
      <w:widowControl w:val="0"/>
      <w:spacing w:after="0" w:line="211" w:lineRule="atLeast"/>
    </w:pPr>
    <w:rPr>
      <w:rFonts w:ascii="Mokka" w:eastAsiaTheme="minorEastAsia" w:hAnsi="Mokka" w:cs="Times New Roman"/>
      <w:sz w:val="24"/>
    </w:rPr>
  </w:style>
  <w:style w:type="paragraph" w:customStyle="1" w:styleId="odd">
    <w:name w:val="odd"/>
    <w:basedOn w:val="Normal"/>
    <w:rsid w:val="00FA7B72"/>
    <w:pPr>
      <w:spacing w:before="100" w:beforeAutospacing="1" w:after="100" w:afterAutospacing="1"/>
    </w:pPr>
    <w:rPr>
      <w:rFonts w:ascii="Times" w:hAnsi="Times"/>
      <w:sz w:val="20"/>
      <w:szCs w:val="20"/>
    </w:rPr>
  </w:style>
  <w:style w:type="character" w:customStyle="1" w:styleId="article-author">
    <w:name w:val="article-author"/>
    <w:basedOn w:val="DefaultParagraphFont"/>
    <w:rsid w:val="00FA7B72"/>
  </w:style>
  <w:style w:type="character" w:customStyle="1" w:styleId="tolocaltime">
    <w:name w:val="tolocaltime"/>
    <w:basedOn w:val="DefaultParagraphFont"/>
    <w:rsid w:val="00FA7B72"/>
  </w:style>
  <w:style w:type="character" w:customStyle="1" w:styleId="pb-byline">
    <w:name w:val="pb-byline"/>
    <w:basedOn w:val="DefaultParagraphFont"/>
    <w:rsid w:val="00FA7B72"/>
  </w:style>
  <w:style w:type="character" w:customStyle="1" w:styleId="pb-timestamp">
    <w:name w:val="pb-timestamp"/>
    <w:basedOn w:val="DefaultParagraphFont"/>
    <w:rsid w:val="00FA7B72"/>
  </w:style>
  <w:style w:type="character" w:customStyle="1" w:styleId="posted-on">
    <w:name w:val="posted-on"/>
    <w:basedOn w:val="DefaultParagraphFont"/>
    <w:rsid w:val="00FA7B72"/>
  </w:style>
  <w:style w:type="character" w:customStyle="1" w:styleId="even">
    <w:name w:val="even"/>
    <w:basedOn w:val="DefaultParagraphFont"/>
    <w:rsid w:val="00FA7B72"/>
  </w:style>
  <w:style w:type="character" w:customStyle="1" w:styleId="foreground">
    <w:name w:val="foreground"/>
    <w:basedOn w:val="DefaultParagraphFont"/>
    <w:rsid w:val="00FA7B72"/>
  </w:style>
  <w:style w:type="paragraph" w:customStyle="1" w:styleId="volissue">
    <w:name w:val="volissue"/>
    <w:basedOn w:val="Normal"/>
    <w:rsid w:val="00FA7B72"/>
    <w:pPr>
      <w:spacing w:before="100" w:beforeAutospacing="1" w:after="100" w:afterAutospacing="1"/>
    </w:pPr>
    <w:rPr>
      <w:rFonts w:ascii="Times" w:hAnsi="Times"/>
      <w:sz w:val="20"/>
      <w:szCs w:val="20"/>
    </w:rPr>
  </w:style>
  <w:style w:type="character" w:customStyle="1" w:styleId="cat-date-line4">
    <w:name w:val="cat-date-line4"/>
    <w:basedOn w:val="DefaultParagraphFont"/>
    <w:rsid w:val="00FA7B72"/>
  </w:style>
  <w:style w:type="character" w:customStyle="1" w:styleId="articledate">
    <w:name w:val="articledate"/>
    <w:basedOn w:val="DefaultParagraphFont"/>
    <w:rsid w:val="00FA7B72"/>
  </w:style>
  <w:style w:type="character" w:customStyle="1" w:styleId="post-byline">
    <w:name w:val="post-byline"/>
    <w:basedOn w:val="DefaultParagraphFont"/>
    <w:rsid w:val="00FA7B72"/>
  </w:style>
  <w:style w:type="character" w:customStyle="1" w:styleId="tkrname">
    <w:name w:val="tkrname"/>
    <w:basedOn w:val="DefaultParagraphFont"/>
    <w:rsid w:val="00FA7B72"/>
  </w:style>
  <w:style w:type="character" w:customStyle="1" w:styleId="tkrchange">
    <w:name w:val="tkrchange"/>
    <w:basedOn w:val="DefaultParagraphFont"/>
    <w:rsid w:val="00FA7B72"/>
  </w:style>
  <w:style w:type="character" w:customStyle="1" w:styleId="upper">
    <w:name w:val="upper"/>
    <w:basedOn w:val="DefaultParagraphFont"/>
    <w:rsid w:val="00FA7B72"/>
  </w:style>
  <w:style w:type="character" w:customStyle="1" w:styleId="metadate">
    <w:name w:val="meta_date"/>
    <w:basedOn w:val="DefaultParagraphFont"/>
    <w:rsid w:val="00FA7B72"/>
  </w:style>
  <w:style w:type="character" w:customStyle="1" w:styleId="fa">
    <w:name w:val="fa"/>
    <w:basedOn w:val="DefaultParagraphFont"/>
    <w:rsid w:val="00FA7B72"/>
  </w:style>
  <w:style w:type="character" w:customStyle="1" w:styleId="longname">
    <w:name w:val="longname"/>
    <w:basedOn w:val="DefaultParagraphFont"/>
    <w:rsid w:val="00FA7B72"/>
  </w:style>
  <w:style w:type="character" w:customStyle="1" w:styleId="echocontainer">
    <w:name w:val="echo_container"/>
    <w:basedOn w:val="DefaultParagraphFont"/>
    <w:rsid w:val="00FA7B72"/>
  </w:style>
  <w:style w:type="character" w:customStyle="1" w:styleId="comment-display">
    <w:name w:val="comment-display"/>
    <w:basedOn w:val="DefaultParagraphFont"/>
    <w:rsid w:val="00FA7B72"/>
  </w:style>
  <w:style w:type="paragraph" w:customStyle="1" w:styleId="comment-count-label">
    <w:name w:val="comment-count-label"/>
    <w:basedOn w:val="Normal"/>
    <w:rsid w:val="00FA7B72"/>
    <w:pPr>
      <w:spacing w:before="100" w:beforeAutospacing="1" w:after="100" w:afterAutospacing="1"/>
    </w:pPr>
    <w:rPr>
      <w:rFonts w:ascii="Times" w:hAnsi="Times"/>
      <w:sz w:val="20"/>
      <w:szCs w:val="20"/>
    </w:rPr>
  </w:style>
  <w:style w:type="character" w:customStyle="1" w:styleId="echo-counter">
    <w:name w:val="echo-counter"/>
    <w:basedOn w:val="DefaultParagraphFont"/>
    <w:rsid w:val="00FA7B72"/>
  </w:style>
  <w:style w:type="character" w:customStyle="1" w:styleId="discussion-policy">
    <w:name w:val="discussion-policy"/>
    <w:basedOn w:val="DefaultParagraphFont"/>
    <w:rsid w:val="00FA7B72"/>
  </w:style>
  <w:style w:type="character" w:customStyle="1" w:styleId="echo-apps-conversations-streamcaption">
    <w:name w:val="echo-apps-conversations-streamcaption"/>
    <w:basedOn w:val="DefaultParagraphFont"/>
    <w:rsid w:val="00FA7B72"/>
  </w:style>
  <w:style w:type="character" w:customStyle="1" w:styleId="echo-streamserver-controls-stream-item-text">
    <w:name w:val="echo-streamserver-controls-stream-item-text"/>
    <w:basedOn w:val="DefaultParagraphFont"/>
    <w:rsid w:val="00FA7B72"/>
  </w:style>
  <w:style w:type="character" w:customStyle="1" w:styleId="echo-streamserver-controls-facepile-more">
    <w:name w:val="echo-streamserver-controls-facepile-more"/>
    <w:basedOn w:val="DefaultParagraphFont"/>
    <w:rsid w:val="00FA7B72"/>
  </w:style>
  <w:style w:type="character" w:customStyle="1" w:styleId="echo-primaryfont">
    <w:name w:val="echo-primaryfont"/>
    <w:basedOn w:val="DefaultParagraphFont"/>
    <w:rsid w:val="00FA7B72"/>
  </w:style>
  <w:style w:type="character" w:customStyle="1" w:styleId="section">
    <w:name w:val="section"/>
    <w:basedOn w:val="DefaultParagraphFont"/>
    <w:rsid w:val="00FA7B72"/>
  </w:style>
  <w:style w:type="character" w:customStyle="1" w:styleId="wpsr-txt-headline">
    <w:name w:val="wpsr-txt-headline"/>
    <w:basedOn w:val="DefaultParagraphFont"/>
    <w:rsid w:val="00FA7B72"/>
  </w:style>
  <w:style w:type="character" w:customStyle="1" w:styleId="asset-metabar-author">
    <w:name w:val="asset-metabar-author"/>
    <w:basedOn w:val="DefaultParagraphFont"/>
    <w:rsid w:val="00FA7B72"/>
  </w:style>
  <w:style w:type="character" w:customStyle="1" w:styleId="asset-metabar-time">
    <w:name w:val="asset-metabar-time"/>
    <w:basedOn w:val="DefaultParagraphFont"/>
    <w:rsid w:val="00FA7B72"/>
  </w:style>
  <w:style w:type="character" w:customStyle="1" w:styleId="eza-dateline">
    <w:name w:val="eza-dateline"/>
    <w:basedOn w:val="DefaultParagraphFont"/>
    <w:rsid w:val="00FA7B72"/>
  </w:style>
  <w:style w:type="character" w:customStyle="1" w:styleId="eza-authors">
    <w:name w:val="eza-authors"/>
    <w:basedOn w:val="DefaultParagraphFont"/>
    <w:rsid w:val="00FA7B72"/>
  </w:style>
  <w:style w:type="character" w:customStyle="1" w:styleId="csmstaff">
    <w:name w:val="csm_staff"/>
    <w:basedOn w:val="DefaultParagraphFont"/>
    <w:rsid w:val="00FA7B72"/>
  </w:style>
  <w:style w:type="character" w:customStyle="1" w:styleId="source">
    <w:name w:val="source"/>
    <w:basedOn w:val="DefaultParagraphFont"/>
    <w:rsid w:val="00FA7B72"/>
  </w:style>
  <w:style w:type="paragraph" w:customStyle="1" w:styleId="mol-para-with-font">
    <w:name w:val="mol-para-with-font"/>
    <w:basedOn w:val="Normal"/>
    <w:rsid w:val="00FA7B72"/>
    <w:pPr>
      <w:spacing w:before="100" w:beforeAutospacing="1" w:after="100" w:afterAutospacing="1"/>
    </w:pPr>
    <w:rPr>
      <w:rFonts w:ascii="Times" w:hAnsi="Times"/>
      <w:sz w:val="20"/>
      <w:szCs w:val="20"/>
    </w:rPr>
  </w:style>
  <w:style w:type="character" w:customStyle="1" w:styleId="article-timestamp">
    <w:name w:val="article-timestamp"/>
    <w:basedOn w:val="DefaultParagraphFont"/>
    <w:rsid w:val="00FA7B72"/>
  </w:style>
  <w:style w:type="character" w:customStyle="1" w:styleId="byline-text">
    <w:name w:val="byline-text"/>
    <w:basedOn w:val="DefaultParagraphFont"/>
    <w:rsid w:val="00FA7B72"/>
  </w:style>
  <w:style w:type="character" w:customStyle="1" w:styleId="itemauthor">
    <w:name w:val="itemauthor"/>
    <w:basedOn w:val="DefaultParagraphFont"/>
    <w:rsid w:val="00FA7B72"/>
  </w:style>
  <w:style w:type="character" w:customStyle="1" w:styleId="itemdatecreated">
    <w:name w:val="itemdatecreated"/>
    <w:basedOn w:val="DefaultParagraphFont"/>
    <w:rsid w:val="00FA7B72"/>
  </w:style>
  <w:style w:type="character" w:customStyle="1" w:styleId="slug-metadata-note">
    <w:name w:val="slug-metadata-note"/>
    <w:basedOn w:val="DefaultParagraphFont"/>
    <w:rsid w:val="00FA7B72"/>
  </w:style>
  <w:style w:type="character" w:customStyle="1" w:styleId="drop-capped">
    <w:name w:val="drop-capped"/>
    <w:basedOn w:val="DefaultParagraphFont"/>
    <w:rsid w:val="00FA7B72"/>
  </w:style>
  <w:style w:type="character" w:customStyle="1" w:styleId="published">
    <w:name w:val="published"/>
    <w:basedOn w:val="DefaultParagraphFont"/>
    <w:rsid w:val="00FA7B72"/>
  </w:style>
  <w:style w:type="paragraph" w:customStyle="1" w:styleId="articleopinion-standfirst">
    <w:name w:val="articleopinion-standfirst"/>
    <w:basedOn w:val="Normal"/>
    <w:rsid w:val="00FA7B72"/>
    <w:pPr>
      <w:spacing w:before="100" w:beforeAutospacing="1" w:after="100" w:afterAutospacing="1"/>
    </w:pPr>
    <w:rPr>
      <w:rFonts w:ascii="Times" w:hAnsi="Times"/>
      <w:sz w:val="20"/>
      <w:szCs w:val="20"/>
    </w:rPr>
  </w:style>
  <w:style w:type="paragraph" w:customStyle="1" w:styleId="snippet">
    <w:name w:val="snippet"/>
    <w:basedOn w:val="Normal"/>
    <w:rsid w:val="00FA7B72"/>
    <w:pPr>
      <w:spacing w:before="100" w:beforeAutospacing="1" w:after="100" w:afterAutospacing="1"/>
    </w:pPr>
    <w:rPr>
      <w:rFonts w:ascii="Times" w:hAnsi="Times"/>
      <w:sz w:val="20"/>
      <w:szCs w:val="20"/>
    </w:rPr>
  </w:style>
  <w:style w:type="character" w:customStyle="1" w:styleId="thetitle">
    <w:name w:val="the_title"/>
    <w:basedOn w:val="DefaultParagraphFont"/>
    <w:rsid w:val="00FA7B72"/>
  </w:style>
  <w:style w:type="character" w:customStyle="1" w:styleId="view-count">
    <w:name w:val="view-count"/>
    <w:basedOn w:val="DefaultParagraphFont"/>
    <w:rsid w:val="00FA7B72"/>
  </w:style>
  <w:style w:type="character" w:customStyle="1" w:styleId="rupee">
    <w:name w:val="rupee"/>
    <w:basedOn w:val="DefaultParagraphFont"/>
    <w:rsid w:val="00FA7B72"/>
  </w:style>
  <w:style w:type="character" w:customStyle="1" w:styleId="grey1">
    <w:name w:val="grey1"/>
    <w:basedOn w:val="DefaultParagraphFont"/>
    <w:rsid w:val="00FA7B72"/>
  </w:style>
  <w:style w:type="paragraph" w:customStyle="1" w:styleId="Pa13">
    <w:name w:val="Pa13"/>
    <w:basedOn w:val="Default"/>
    <w:next w:val="Default"/>
    <w:uiPriority w:val="99"/>
    <w:rsid w:val="00FA7B72"/>
    <w:pPr>
      <w:widowControl w:val="0"/>
      <w:spacing w:after="0" w:line="201" w:lineRule="atLeast"/>
    </w:pPr>
    <w:rPr>
      <w:rFonts w:ascii="Times New Roman" w:eastAsiaTheme="minorEastAsia" w:hAnsi="Times New Roman" w:cs="Times New Roman"/>
      <w:sz w:val="24"/>
    </w:rPr>
  </w:style>
  <w:style w:type="paragraph" w:customStyle="1" w:styleId="Pa14">
    <w:name w:val="Pa14"/>
    <w:basedOn w:val="Default"/>
    <w:next w:val="Default"/>
    <w:uiPriority w:val="99"/>
    <w:rsid w:val="00FA7B72"/>
    <w:pPr>
      <w:widowControl w:val="0"/>
      <w:spacing w:after="0" w:line="241" w:lineRule="atLeast"/>
    </w:pPr>
    <w:rPr>
      <w:rFonts w:ascii="Times New Roman" w:eastAsiaTheme="minorEastAsia" w:hAnsi="Times New Roman" w:cs="Times New Roman"/>
      <w:sz w:val="24"/>
    </w:rPr>
  </w:style>
  <w:style w:type="paragraph" w:customStyle="1" w:styleId="Pa9">
    <w:name w:val="Pa9"/>
    <w:basedOn w:val="Default"/>
    <w:next w:val="Default"/>
    <w:uiPriority w:val="99"/>
    <w:rsid w:val="00FA7B72"/>
    <w:pPr>
      <w:widowControl w:val="0"/>
      <w:spacing w:after="0" w:line="241" w:lineRule="atLeast"/>
    </w:pPr>
    <w:rPr>
      <w:rFonts w:ascii="Gill Sans" w:eastAsiaTheme="minorEastAsia" w:hAnsi="Gill Sans" w:cs="Times New Roman"/>
      <w:sz w:val="24"/>
    </w:rPr>
  </w:style>
  <w:style w:type="character" w:customStyle="1" w:styleId="bureau">
    <w:name w:val="bureau"/>
    <w:basedOn w:val="DefaultParagraphFont"/>
    <w:rsid w:val="00FA7B72"/>
  </w:style>
  <w:style w:type="character" w:customStyle="1" w:styleId="reporttitle">
    <w:name w:val="report_title"/>
    <w:basedOn w:val="DefaultParagraphFont"/>
    <w:rsid w:val="00FA7B72"/>
  </w:style>
  <w:style w:type="character" w:customStyle="1" w:styleId="documenttype-longreleases">
    <w:name w:val="document_type_-_long_releases"/>
    <w:basedOn w:val="DefaultParagraphFont"/>
    <w:rsid w:val="00FA7B72"/>
  </w:style>
  <w:style w:type="character" w:customStyle="1" w:styleId="alt-date">
    <w:name w:val="alt-date"/>
    <w:basedOn w:val="DefaultParagraphFont"/>
    <w:rsid w:val="00FA7B72"/>
  </w:style>
  <w:style w:type="character" w:customStyle="1" w:styleId="entry-byline">
    <w:name w:val="entry-byline"/>
    <w:basedOn w:val="DefaultParagraphFont"/>
    <w:rsid w:val="00FA7B72"/>
  </w:style>
  <w:style w:type="character" w:customStyle="1" w:styleId="taglinecontrib">
    <w:name w:val="tagline_contrib"/>
    <w:basedOn w:val="DefaultParagraphFont"/>
    <w:rsid w:val="00FA7B72"/>
  </w:style>
  <w:style w:type="character" w:customStyle="1" w:styleId="articledate0">
    <w:name w:val="article_date"/>
    <w:basedOn w:val="DefaultParagraphFont"/>
    <w:rsid w:val="00FA7B72"/>
  </w:style>
  <w:style w:type="paragraph" w:customStyle="1" w:styleId="hg-daily">
    <w:name w:val="hg-daily"/>
    <w:basedOn w:val="Normal"/>
    <w:rsid w:val="00FA7B72"/>
    <w:pPr>
      <w:spacing w:before="100" w:beforeAutospacing="1" w:after="100" w:afterAutospacing="1"/>
    </w:pPr>
    <w:rPr>
      <w:rFonts w:ascii="Times" w:hAnsi="Times"/>
      <w:sz w:val="20"/>
      <w:szCs w:val="20"/>
    </w:rPr>
  </w:style>
  <w:style w:type="character" w:customStyle="1" w:styleId="cit">
    <w:name w:val="cit"/>
    <w:basedOn w:val="DefaultParagraphFont"/>
    <w:rsid w:val="00FA7B72"/>
  </w:style>
  <w:style w:type="paragraph" w:customStyle="1" w:styleId="buttonheading">
    <w:name w:val="buttonheading"/>
    <w:basedOn w:val="Normal"/>
    <w:rsid w:val="00FA7B72"/>
    <w:pPr>
      <w:spacing w:before="100" w:beforeAutospacing="1" w:after="100" w:afterAutospacing="1"/>
    </w:pPr>
    <w:rPr>
      <w:rFonts w:ascii="Times" w:hAnsi="Times"/>
      <w:sz w:val="20"/>
      <w:szCs w:val="20"/>
    </w:rPr>
  </w:style>
  <w:style w:type="character" w:customStyle="1" w:styleId="createdate">
    <w:name w:val="createdate"/>
    <w:basedOn w:val="DefaultParagraphFont"/>
    <w:rsid w:val="00FA7B72"/>
  </w:style>
  <w:style w:type="paragraph" w:customStyle="1" w:styleId="p">
    <w:name w:val="p"/>
    <w:basedOn w:val="Normal"/>
    <w:rsid w:val="00FA7B72"/>
    <w:pPr>
      <w:spacing w:before="100" w:beforeAutospacing="1" w:after="100" w:afterAutospacing="1"/>
    </w:pPr>
    <w:rPr>
      <w:rFonts w:ascii="Times" w:hAnsi="Times"/>
      <w:sz w:val="20"/>
      <w:szCs w:val="20"/>
    </w:rPr>
  </w:style>
  <w:style w:type="character" w:customStyle="1" w:styleId="text-label">
    <w:name w:val="text-label"/>
    <w:basedOn w:val="DefaultParagraphFont"/>
    <w:rsid w:val="00FA7B72"/>
  </w:style>
  <w:style w:type="character" w:customStyle="1" w:styleId="CardsHighlight">
    <w:name w:val="Cards Highlight"/>
    <w:rsid w:val="00FA7B72"/>
    <w:rPr>
      <w:rFonts w:ascii="Times New Roman" w:hAnsi="Times New Roman"/>
      <w:sz w:val="24"/>
      <w:u w:val="single"/>
      <w:bdr w:val="none" w:sz="0" w:space="0" w:color="auto"/>
      <w:shd w:val="clear" w:color="auto" w:fill="00FFFF"/>
    </w:rPr>
  </w:style>
  <w:style w:type="character" w:customStyle="1" w:styleId="metad">
    <w:name w:val="metad"/>
    <w:rsid w:val="00FA7B72"/>
  </w:style>
  <w:style w:type="character" w:customStyle="1" w:styleId="justify1">
    <w:name w:val="justify1"/>
    <w:rsid w:val="00FA7B72"/>
  </w:style>
  <w:style w:type="character" w:customStyle="1" w:styleId="StyleTimesNewRoman12ptBold">
    <w:name w:val="Style Times New Roman 12 pt Bold"/>
    <w:rsid w:val="00FA7B72"/>
    <w:rPr>
      <w:rFonts w:ascii="Times New Roman" w:hAnsi="Times New Roman"/>
      <w:b/>
      <w:bCs/>
      <w:sz w:val="24"/>
    </w:rPr>
  </w:style>
  <w:style w:type="paragraph" w:customStyle="1" w:styleId="TOC3Char">
    <w:name w:val="TOC 3 Char"/>
    <w:basedOn w:val="Normal"/>
    <w:next w:val="Normal"/>
    <w:rsid w:val="00FA7B72"/>
    <w:rPr>
      <w:rFonts w:eastAsia="Times New Roman"/>
      <w:sz w:val="24"/>
      <w:szCs w:val="20"/>
    </w:rPr>
  </w:style>
  <w:style w:type="paragraph" w:customStyle="1" w:styleId="TOC1Char">
    <w:name w:val="TOC 1 Char"/>
    <w:basedOn w:val="Normal"/>
    <w:next w:val="Normal"/>
    <w:rsid w:val="00FA7B72"/>
    <w:rPr>
      <w:rFonts w:eastAsia="Times New Roman"/>
      <w:b/>
      <w:sz w:val="24"/>
      <w:szCs w:val="20"/>
    </w:rPr>
  </w:style>
  <w:style w:type="character" w:customStyle="1" w:styleId="StyleCardtextChar10pt">
    <w:name w:val="Style Card text Char + 10 pt"/>
    <w:rsid w:val="00FA7B72"/>
    <w:rPr>
      <w:rFonts w:ascii="Georgia" w:eastAsia="Calibri" w:hAnsi="Georgia"/>
      <w:sz w:val="20"/>
      <w:u w:val="single"/>
      <w:lang w:bidi="ar-SA"/>
    </w:rPr>
  </w:style>
  <w:style w:type="paragraph" w:customStyle="1" w:styleId="ColorfulList-Accent11">
    <w:name w:val="Colorful List - Accent 11"/>
    <w:basedOn w:val="Normal"/>
    <w:uiPriority w:val="34"/>
    <w:qFormat/>
    <w:rsid w:val="00FA7B72"/>
    <w:pPr>
      <w:ind w:left="720"/>
      <w:contextualSpacing/>
      <w:jc w:val="both"/>
    </w:pPr>
    <w:rPr>
      <w:rFonts w:eastAsia="Times New Roman"/>
      <w:sz w:val="20"/>
      <w:szCs w:val="20"/>
    </w:rPr>
  </w:style>
  <w:style w:type="numbering" w:customStyle="1" w:styleId="NoList4">
    <w:name w:val="No List4"/>
    <w:next w:val="NoList"/>
    <w:uiPriority w:val="99"/>
    <w:semiHidden/>
    <w:unhideWhenUsed/>
    <w:rsid w:val="00FA7B72"/>
  </w:style>
  <w:style w:type="numbering" w:customStyle="1" w:styleId="NoList5">
    <w:name w:val="No List5"/>
    <w:next w:val="NoList"/>
    <w:semiHidden/>
    <w:unhideWhenUsed/>
    <w:rsid w:val="00FA7B72"/>
  </w:style>
  <w:style w:type="numbering" w:customStyle="1" w:styleId="NoList6">
    <w:name w:val="No List6"/>
    <w:next w:val="NoList"/>
    <w:uiPriority w:val="99"/>
    <w:semiHidden/>
    <w:unhideWhenUsed/>
    <w:rsid w:val="00FA7B72"/>
  </w:style>
  <w:style w:type="numbering" w:customStyle="1" w:styleId="NoList7">
    <w:name w:val="No List7"/>
    <w:next w:val="NoList"/>
    <w:semiHidden/>
    <w:unhideWhenUsed/>
    <w:rsid w:val="00FA7B72"/>
  </w:style>
  <w:style w:type="paragraph" w:styleId="ListBullet">
    <w:name w:val="List Bullet"/>
    <w:basedOn w:val="Normal"/>
    <w:link w:val="ListBulletChar"/>
    <w:uiPriority w:val="99"/>
    <w:unhideWhenUsed/>
    <w:rsid w:val="00FA7B72"/>
    <w:pPr>
      <w:tabs>
        <w:tab w:val="num" w:pos="360"/>
      </w:tabs>
      <w:ind w:left="360" w:hanging="360"/>
      <w:contextualSpacing/>
    </w:pPr>
    <w:rPr>
      <w:rFonts w:eastAsia="Calibri"/>
    </w:rPr>
  </w:style>
  <w:style w:type="paragraph" w:customStyle="1" w:styleId="NoteLevel11">
    <w:name w:val="Note Level 11"/>
    <w:basedOn w:val="Normal"/>
    <w:uiPriority w:val="99"/>
    <w:rsid w:val="00FA7B72"/>
    <w:pPr>
      <w:keepNext/>
      <w:tabs>
        <w:tab w:val="num" w:pos="360"/>
      </w:tabs>
      <w:ind w:left="360" w:hanging="360"/>
      <w:contextualSpacing/>
      <w:outlineLvl w:val="0"/>
    </w:pPr>
    <w:rPr>
      <w:rFonts w:ascii="Verdana" w:eastAsia="MS Gothic" w:hAnsi="Verdana"/>
      <w:sz w:val="20"/>
    </w:rPr>
  </w:style>
  <w:style w:type="paragraph" w:customStyle="1" w:styleId="NoteLevel31">
    <w:name w:val="Note Level 31"/>
    <w:basedOn w:val="Normal"/>
    <w:rsid w:val="00FA7B72"/>
    <w:pPr>
      <w:keepNext/>
      <w:tabs>
        <w:tab w:val="num" w:pos="1440"/>
      </w:tabs>
      <w:ind w:left="1800" w:hanging="360"/>
      <w:outlineLvl w:val="2"/>
    </w:pPr>
    <w:rPr>
      <w:rFonts w:eastAsia="MS Gothic"/>
    </w:rPr>
  </w:style>
  <w:style w:type="paragraph" w:customStyle="1" w:styleId="NoteLevel41">
    <w:name w:val="Note Level 41"/>
    <w:basedOn w:val="Normal"/>
    <w:rsid w:val="00FA7B72"/>
    <w:pPr>
      <w:keepNext/>
      <w:tabs>
        <w:tab w:val="num" w:pos="2160"/>
      </w:tabs>
      <w:ind w:left="2520" w:hanging="360"/>
      <w:outlineLvl w:val="3"/>
    </w:pPr>
    <w:rPr>
      <w:rFonts w:eastAsia="MS Gothic"/>
    </w:rPr>
  </w:style>
  <w:style w:type="paragraph" w:customStyle="1" w:styleId="NoteLevel51">
    <w:name w:val="Note Level 51"/>
    <w:basedOn w:val="Normal"/>
    <w:rsid w:val="00FA7B72"/>
    <w:pPr>
      <w:keepNext/>
      <w:tabs>
        <w:tab w:val="num" w:pos="2880"/>
      </w:tabs>
      <w:ind w:left="3240" w:hanging="360"/>
      <w:outlineLvl w:val="4"/>
    </w:pPr>
    <w:rPr>
      <w:rFonts w:eastAsia="MS Gothic"/>
    </w:rPr>
  </w:style>
  <w:style w:type="paragraph" w:customStyle="1" w:styleId="NoteLevel61">
    <w:name w:val="Note Level 61"/>
    <w:basedOn w:val="Normal"/>
    <w:rsid w:val="00FA7B72"/>
    <w:pPr>
      <w:keepNext/>
      <w:tabs>
        <w:tab w:val="num" w:pos="3600"/>
      </w:tabs>
      <w:ind w:left="3960" w:hanging="360"/>
      <w:outlineLvl w:val="5"/>
    </w:pPr>
    <w:rPr>
      <w:rFonts w:eastAsia="MS Gothic"/>
    </w:rPr>
  </w:style>
  <w:style w:type="paragraph" w:customStyle="1" w:styleId="NoteLevel71">
    <w:name w:val="Note Level 71"/>
    <w:basedOn w:val="Normal"/>
    <w:rsid w:val="00FA7B72"/>
    <w:pPr>
      <w:keepNext/>
      <w:tabs>
        <w:tab w:val="num" w:pos="4320"/>
      </w:tabs>
      <w:ind w:left="4680" w:hanging="360"/>
      <w:outlineLvl w:val="6"/>
    </w:pPr>
    <w:rPr>
      <w:rFonts w:eastAsia="MS Gothic"/>
    </w:rPr>
  </w:style>
  <w:style w:type="paragraph" w:customStyle="1" w:styleId="NoteLevel81">
    <w:name w:val="Note Level 81"/>
    <w:basedOn w:val="Normal"/>
    <w:rsid w:val="00FA7B72"/>
    <w:pPr>
      <w:keepNext/>
      <w:tabs>
        <w:tab w:val="num" w:pos="5040"/>
      </w:tabs>
      <w:ind w:left="5400" w:hanging="360"/>
      <w:outlineLvl w:val="7"/>
    </w:pPr>
    <w:rPr>
      <w:rFonts w:eastAsia="MS Gothic"/>
    </w:rPr>
  </w:style>
  <w:style w:type="paragraph" w:customStyle="1" w:styleId="NoteLevel91">
    <w:name w:val="Note Level 91"/>
    <w:basedOn w:val="Normal"/>
    <w:rsid w:val="00FA7B72"/>
    <w:pPr>
      <w:keepNext/>
      <w:tabs>
        <w:tab w:val="num" w:pos="5760"/>
      </w:tabs>
      <w:ind w:left="6120" w:hanging="360"/>
      <w:outlineLvl w:val="8"/>
    </w:pPr>
    <w:rPr>
      <w:rFonts w:eastAsia="MS Gothic"/>
    </w:rPr>
  </w:style>
  <w:style w:type="paragraph" w:customStyle="1" w:styleId="NoteLevel21">
    <w:name w:val="Note Level 21"/>
    <w:basedOn w:val="Normal"/>
    <w:uiPriority w:val="99"/>
    <w:unhideWhenUsed/>
    <w:qFormat/>
    <w:rsid w:val="00FA7B72"/>
    <w:pPr>
      <w:keepNext/>
      <w:tabs>
        <w:tab w:val="num" w:pos="720"/>
      </w:tabs>
      <w:ind w:left="720" w:hanging="360"/>
      <w:contextualSpacing/>
      <w:outlineLvl w:val="1"/>
    </w:pPr>
    <w:rPr>
      <w:rFonts w:ascii="Verdana" w:eastAsia="MS Gothic" w:hAnsi="Verdana"/>
    </w:rPr>
  </w:style>
  <w:style w:type="paragraph" w:styleId="Index2">
    <w:name w:val="index 2"/>
    <w:basedOn w:val="Normal"/>
    <w:next w:val="Normal"/>
    <w:autoRedefine/>
    <w:rsid w:val="00FA7B72"/>
    <w:pPr>
      <w:spacing w:after="200" w:line="276" w:lineRule="auto"/>
      <w:ind w:left="400" w:hanging="200"/>
    </w:pPr>
    <w:rPr>
      <w:rFonts w:ascii="Garamond" w:eastAsia="Times New Roman" w:hAnsi="Garamond"/>
      <w:bCs/>
    </w:rPr>
  </w:style>
  <w:style w:type="paragraph" w:styleId="Index3">
    <w:name w:val="index 3"/>
    <w:basedOn w:val="Normal"/>
    <w:next w:val="Normal"/>
    <w:autoRedefine/>
    <w:rsid w:val="00FA7B72"/>
    <w:pPr>
      <w:spacing w:after="200" w:line="276" w:lineRule="auto"/>
      <w:ind w:left="600" w:hanging="200"/>
    </w:pPr>
    <w:rPr>
      <w:rFonts w:ascii="Garamond" w:eastAsia="Times New Roman" w:hAnsi="Garamond"/>
      <w:bCs/>
    </w:rPr>
  </w:style>
  <w:style w:type="paragraph" w:styleId="Index4">
    <w:name w:val="index 4"/>
    <w:basedOn w:val="Normal"/>
    <w:next w:val="Normal"/>
    <w:autoRedefine/>
    <w:rsid w:val="00FA7B72"/>
    <w:pPr>
      <w:spacing w:after="200" w:line="276" w:lineRule="auto"/>
      <w:ind w:left="800" w:hanging="200"/>
    </w:pPr>
    <w:rPr>
      <w:rFonts w:ascii="Garamond" w:eastAsia="Times New Roman" w:hAnsi="Garamond"/>
      <w:bCs/>
    </w:rPr>
  </w:style>
  <w:style w:type="paragraph" w:styleId="Index5">
    <w:name w:val="index 5"/>
    <w:basedOn w:val="Normal"/>
    <w:next w:val="Normal"/>
    <w:autoRedefine/>
    <w:rsid w:val="00FA7B72"/>
    <w:pPr>
      <w:spacing w:after="200" w:line="276" w:lineRule="auto"/>
      <w:ind w:left="1000" w:hanging="200"/>
    </w:pPr>
    <w:rPr>
      <w:rFonts w:ascii="Garamond" w:eastAsia="Times New Roman" w:hAnsi="Garamond"/>
      <w:bCs/>
    </w:rPr>
  </w:style>
  <w:style w:type="paragraph" w:styleId="Index6">
    <w:name w:val="index 6"/>
    <w:basedOn w:val="Normal"/>
    <w:next w:val="Normal"/>
    <w:autoRedefine/>
    <w:rsid w:val="00FA7B72"/>
    <w:pPr>
      <w:spacing w:after="200" w:line="276" w:lineRule="auto"/>
      <w:ind w:left="1200" w:hanging="200"/>
    </w:pPr>
    <w:rPr>
      <w:rFonts w:ascii="Garamond" w:eastAsia="Times New Roman" w:hAnsi="Garamond"/>
      <w:bCs/>
    </w:rPr>
  </w:style>
  <w:style w:type="paragraph" w:styleId="Index7">
    <w:name w:val="index 7"/>
    <w:basedOn w:val="Normal"/>
    <w:next w:val="Normal"/>
    <w:autoRedefine/>
    <w:rsid w:val="00FA7B72"/>
    <w:pPr>
      <w:spacing w:after="200" w:line="276" w:lineRule="auto"/>
      <w:ind w:left="1400" w:hanging="200"/>
    </w:pPr>
    <w:rPr>
      <w:rFonts w:ascii="Garamond" w:eastAsia="Times New Roman" w:hAnsi="Garamond"/>
      <w:bCs/>
    </w:rPr>
  </w:style>
  <w:style w:type="paragraph" w:styleId="Index8">
    <w:name w:val="index 8"/>
    <w:basedOn w:val="Normal"/>
    <w:next w:val="Normal"/>
    <w:autoRedefine/>
    <w:rsid w:val="00FA7B72"/>
    <w:pPr>
      <w:spacing w:after="200" w:line="276" w:lineRule="auto"/>
      <w:ind w:left="1600" w:hanging="200"/>
    </w:pPr>
    <w:rPr>
      <w:rFonts w:ascii="Garamond" w:eastAsia="Times New Roman" w:hAnsi="Garamond"/>
      <w:bCs/>
    </w:rPr>
  </w:style>
  <w:style w:type="paragraph" w:styleId="Index9">
    <w:name w:val="index 9"/>
    <w:basedOn w:val="Normal"/>
    <w:next w:val="Normal"/>
    <w:autoRedefine/>
    <w:rsid w:val="00FA7B72"/>
    <w:pPr>
      <w:spacing w:after="200" w:line="276" w:lineRule="auto"/>
      <w:ind w:left="1800" w:hanging="200"/>
    </w:pPr>
    <w:rPr>
      <w:rFonts w:ascii="Garamond" w:eastAsia="Times New Roman" w:hAnsi="Garamond"/>
      <w:bCs/>
    </w:rPr>
  </w:style>
  <w:style w:type="paragraph" w:styleId="IndexHeading">
    <w:name w:val="index heading"/>
    <w:basedOn w:val="Normal"/>
    <w:next w:val="Index1"/>
    <w:rsid w:val="00FA7B72"/>
    <w:pPr>
      <w:spacing w:after="200" w:line="276" w:lineRule="auto"/>
    </w:pPr>
    <w:rPr>
      <w:rFonts w:ascii="Garamond" w:eastAsia="Times New Roman" w:hAnsi="Garamond"/>
      <w:bCs/>
    </w:rPr>
  </w:style>
  <w:style w:type="paragraph" w:customStyle="1" w:styleId="ColorfulGrid-Accent11">
    <w:name w:val="Colorful Grid - Accent 11"/>
    <w:basedOn w:val="Normal"/>
    <w:next w:val="Normal"/>
    <w:uiPriority w:val="29"/>
    <w:qFormat/>
    <w:rsid w:val="00FA7B72"/>
    <w:pPr>
      <w:jc w:val="both"/>
    </w:pPr>
    <w:rPr>
      <w:rFonts w:eastAsia="Times New Roman"/>
      <w:i/>
      <w:iCs/>
      <w:color w:val="000000"/>
      <w:sz w:val="20"/>
    </w:rPr>
  </w:style>
  <w:style w:type="character" w:customStyle="1" w:styleId="MediumGrid11">
    <w:name w:val="Medium Grid 11"/>
    <w:uiPriority w:val="99"/>
    <w:rsid w:val="00FA7B72"/>
    <w:rPr>
      <w:color w:val="808080"/>
    </w:rPr>
  </w:style>
  <w:style w:type="numbering" w:customStyle="1" w:styleId="NoList8">
    <w:name w:val="No List8"/>
    <w:next w:val="NoList"/>
    <w:semiHidden/>
    <w:unhideWhenUsed/>
    <w:rsid w:val="00FA7B72"/>
  </w:style>
  <w:style w:type="numbering" w:customStyle="1" w:styleId="NoList9">
    <w:name w:val="No List9"/>
    <w:next w:val="NoList"/>
    <w:semiHidden/>
    <w:unhideWhenUsed/>
    <w:rsid w:val="00FA7B72"/>
  </w:style>
  <w:style w:type="numbering" w:customStyle="1" w:styleId="NoList10">
    <w:name w:val="No List10"/>
    <w:next w:val="NoList"/>
    <w:semiHidden/>
    <w:unhideWhenUsed/>
    <w:rsid w:val="00FA7B72"/>
  </w:style>
  <w:style w:type="numbering" w:customStyle="1" w:styleId="NoList11">
    <w:name w:val="No List11"/>
    <w:next w:val="NoList"/>
    <w:uiPriority w:val="99"/>
    <w:semiHidden/>
    <w:unhideWhenUsed/>
    <w:rsid w:val="00FA7B72"/>
  </w:style>
  <w:style w:type="numbering" w:customStyle="1" w:styleId="NoList12">
    <w:name w:val="No List12"/>
    <w:next w:val="NoList"/>
    <w:semiHidden/>
    <w:unhideWhenUsed/>
    <w:rsid w:val="00FA7B72"/>
  </w:style>
  <w:style w:type="numbering" w:customStyle="1" w:styleId="NoList13">
    <w:name w:val="No List13"/>
    <w:next w:val="NoList"/>
    <w:semiHidden/>
    <w:unhideWhenUsed/>
    <w:rsid w:val="00FA7B72"/>
  </w:style>
  <w:style w:type="numbering" w:customStyle="1" w:styleId="NoList14">
    <w:name w:val="No List14"/>
    <w:next w:val="NoList"/>
    <w:semiHidden/>
    <w:unhideWhenUsed/>
    <w:rsid w:val="00FA7B72"/>
  </w:style>
  <w:style w:type="numbering" w:customStyle="1" w:styleId="NoList15">
    <w:name w:val="No List15"/>
    <w:next w:val="NoList"/>
    <w:uiPriority w:val="99"/>
    <w:semiHidden/>
    <w:unhideWhenUsed/>
    <w:rsid w:val="00FA7B72"/>
  </w:style>
  <w:style w:type="numbering" w:customStyle="1" w:styleId="NoList16">
    <w:name w:val="No List16"/>
    <w:next w:val="NoList"/>
    <w:uiPriority w:val="99"/>
    <w:semiHidden/>
    <w:unhideWhenUsed/>
    <w:rsid w:val="00FA7B72"/>
  </w:style>
  <w:style w:type="numbering" w:customStyle="1" w:styleId="NoList17">
    <w:name w:val="No List17"/>
    <w:next w:val="NoList"/>
    <w:semiHidden/>
    <w:unhideWhenUsed/>
    <w:rsid w:val="00FA7B72"/>
  </w:style>
  <w:style w:type="numbering" w:customStyle="1" w:styleId="NoList18">
    <w:name w:val="No List18"/>
    <w:next w:val="NoList"/>
    <w:uiPriority w:val="99"/>
    <w:semiHidden/>
    <w:unhideWhenUsed/>
    <w:rsid w:val="00FA7B72"/>
  </w:style>
  <w:style w:type="numbering" w:customStyle="1" w:styleId="NoList19">
    <w:name w:val="No List19"/>
    <w:next w:val="NoList"/>
    <w:uiPriority w:val="99"/>
    <w:semiHidden/>
    <w:unhideWhenUsed/>
    <w:rsid w:val="00FA7B72"/>
  </w:style>
  <w:style w:type="numbering" w:customStyle="1" w:styleId="NoList20">
    <w:name w:val="No List20"/>
    <w:next w:val="NoList"/>
    <w:semiHidden/>
    <w:unhideWhenUsed/>
    <w:rsid w:val="00FA7B72"/>
  </w:style>
  <w:style w:type="numbering" w:customStyle="1" w:styleId="NoList21">
    <w:name w:val="No List21"/>
    <w:next w:val="NoList"/>
    <w:semiHidden/>
    <w:unhideWhenUsed/>
    <w:rsid w:val="00FA7B72"/>
  </w:style>
  <w:style w:type="character" w:customStyle="1" w:styleId="Date2">
    <w:name w:val="Date2"/>
    <w:rsid w:val="00FA7B72"/>
  </w:style>
  <w:style w:type="paragraph" w:customStyle="1" w:styleId="PlaceholderText2">
    <w:name w:val="Placeholder Text2"/>
    <w:basedOn w:val="Normal"/>
    <w:uiPriority w:val="99"/>
    <w:rsid w:val="00FA7B72"/>
    <w:pPr>
      <w:keepNext/>
      <w:tabs>
        <w:tab w:val="num" w:pos="360"/>
      </w:tabs>
      <w:ind w:left="360" w:hanging="360"/>
      <w:contextualSpacing/>
      <w:outlineLvl w:val="0"/>
    </w:pPr>
    <w:rPr>
      <w:rFonts w:ascii="Verdana" w:eastAsia="MS Gothic" w:hAnsi="Verdana"/>
      <w:sz w:val="20"/>
    </w:rPr>
  </w:style>
  <w:style w:type="paragraph" w:customStyle="1" w:styleId="Subtitle2">
    <w:name w:val="Subtitle2"/>
    <w:basedOn w:val="Normal"/>
    <w:rsid w:val="00FA7B72"/>
    <w:pPr>
      <w:spacing w:before="100" w:beforeAutospacing="1" w:after="100" w:afterAutospacing="1"/>
    </w:pPr>
    <w:rPr>
      <w:rFonts w:eastAsia="Times New Roman"/>
      <w:sz w:val="24"/>
    </w:rPr>
  </w:style>
  <w:style w:type="paragraph" w:customStyle="1" w:styleId="LightShading1">
    <w:name w:val="Light Shading1"/>
    <w:basedOn w:val="Normal"/>
    <w:rsid w:val="00FA7B72"/>
    <w:pPr>
      <w:keepNext/>
      <w:tabs>
        <w:tab w:val="num" w:pos="1440"/>
      </w:tabs>
      <w:ind w:left="1800" w:hanging="360"/>
      <w:outlineLvl w:val="2"/>
    </w:pPr>
    <w:rPr>
      <w:rFonts w:eastAsia="MS Gothic"/>
      <w:sz w:val="24"/>
    </w:rPr>
  </w:style>
  <w:style w:type="paragraph" w:customStyle="1" w:styleId="LightList1">
    <w:name w:val="Light List1"/>
    <w:basedOn w:val="Normal"/>
    <w:rsid w:val="00FA7B72"/>
    <w:pPr>
      <w:keepNext/>
      <w:tabs>
        <w:tab w:val="num" w:pos="2160"/>
      </w:tabs>
      <w:ind w:left="2520" w:hanging="360"/>
      <w:outlineLvl w:val="3"/>
    </w:pPr>
    <w:rPr>
      <w:rFonts w:eastAsia="MS Gothic"/>
      <w:sz w:val="24"/>
    </w:rPr>
  </w:style>
  <w:style w:type="paragraph" w:customStyle="1" w:styleId="LightGrid1">
    <w:name w:val="Light Grid1"/>
    <w:basedOn w:val="Normal"/>
    <w:rsid w:val="00FA7B72"/>
    <w:pPr>
      <w:keepNext/>
      <w:tabs>
        <w:tab w:val="num" w:pos="2880"/>
      </w:tabs>
      <w:ind w:left="3240" w:hanging="360"/>
      <w:outlineLvl w:val="4"/>
    </w:pPr>
    <w:rPr>
      <w:rFonts w:eastAsia="MS Gothic"/>
      <w:sz w:val="24"/>
    </w:rPr>
  </w:style>
  <w:style w:type="paragraph" w:customStyle="1" w:styleId="MediumShading11">
    <w:name w:val="Medium Shading 11"/>
    <w:basedOn w:val="Normal"/>
    <w:rsid w:val="00FA7B72"/>
    <w:pPr>
      <w:keepNext/>
      <w:tabs>
        <w:tab w:val="num" w:pos="3600"/>
      </w:tabs>
      <w:ind w:left="3960" w:hanging="360"/>
      <w:outlineLvl w:val="5"/>
    </w:pPr>
    <w:rPr>
      <w:rFonts w:eastAsia="MS Gothic"/>
      <w:sz w:val="24"/>
    </w:rPr>
  </w:style>
  <w:style w:type="paragraph" w:customStyle="1" w:styleId="MediumShading21">
    <w:name w:val="Medium Shading 21"/>
    <w:basedOn w:val="Normal"/>
    <w:rsid w:val="00FA7B72"/>
    <w:pPr>
      <w:keepNext/>
      <w:tabs>
        <w:tab w:val="num" w:pos="4320"/>
      </w:tabs>
      <w:ind w:left="4680" w:hanging="360"/>
      <w:outlineLvl w:val="6"/>
    </w:pPr>
    <w:rPr>
      <w:rFonts w:eastAsia="MS Gothic"/>
      <w:sz w:val="24"/>
    </w:rPr>
  </w:style>
  <w:style w:type="paragraph" w:customStyle="1" w:styleId="MediumList11">
    <w:name w:val="Medium List 11"/>
    <w:basedOn w:val="Normal"/>
    <w:rsid w:val="00FA7B72"/>
    <w:pPr>
      <w:keepNext/>
      <w:tabs>
        <w:tab w:val="num" w:pos="5040"/>
      </w:tabs>
      <w:ind w:left="5400" w:hanging="360"/>
      <w:outlineLvl w:val="7"/>
    </w:pPr>
    <w:rPr>
      <w:rFonts w:eastAsia="MS Gothic"/>
      <w:sz w:val="24"/>
    </w:rPr>
  </w:style>
  <w:style w:type="paragraph" w:customStyle="1" w:styleId="MediumList21">
    <w:name w:val="Medium List 21"/>
    <w:basedOn w:val="Normal"/>
    <w:rsid w:val="00FA7B72"/>
    <w:pPr>
      <w:keepNext/>
      <w:tabs>
        <w:tab w:val="num" w:pos="5760"/>
      </w:tabs>
      <w:ind w:left="6120" w:hanging="360"/>
      <w:outlineLvl w:val="8"/>
    </w:pPr>
    <w:rPr>
      <w:rFonts w:eastAsia="MS Gothic"/>
      <w:sz w:val="24"/>
    </w:rPr>
  </w:style>
  <w:style w:type="character" w:customStyle="1" w:styleId="SmallCharChar0">
    <w:name w:val="Small Char Char"/>
    <w:basedOn w:val="DefaultParagraphFont"/>
    <w:rsid w:val="00FA7B72"/>
    <w:rPr>
      <w:sz w:val="17"/>
      <w:szCs w:val="24"/>
      <w:lang w:val="en-US" w:eastAsia="en-US" w:bidi="ar-SA"/>
    </w:rPr>
  </w:style>
  <w:style w:type="paragraph" w:customStyle="1" w:styleId="TagsFutura">
    <w:name w:val="TagsFutura"/>
    <w:basedOn w:val="Normal"/>
    <w:next w:val="Cites"/>
    <w:rsid w:val="00FA7B72"/>
    <w:rPr>
      <w:rFonts w:ascii="Futura" w:eastAsia="Times" w:hAnsi="Futura"/>
      <w:b/>
      <w:caps/>
      <w:sz w:val="18"/>
      <w:szCs w:val="20"/>
    </w:rPr>
  </w:style>
  <w:style w:type="paragraph" w:customStyle="1" w:styleId="CardIndented">
    <w:name w:val="Card (Indented)"/>
    <w:basedOn w:val="Normal"/>
    <w:link w:val="CardIndentedChar"/>
    <w:qFormat/>
    <w:rsid w:val="00FA7B72"/>
    <w:pPr>
      <w:ind w:left="288"/>
    </w:pPr>
    <w:rPr>
      <w:rFonts w:eastAsia="SimSun"/>
      <w:lang w:eastAsia="zh-CN"/>
    </w:rPr>
  </w:style>
  <w:style w:type="character" w:customStyle="1" w:styleId="m-3583723223135346788gmail-style13ptbold">
    <w:name w:val="m_-3583723223135346788gmail-style13ptbold"/>
    <w:basedOn w:val="DefaultParagraphFont"/>
    <w:rsid w:val="00FA7B72"/>
  </w:style>
  <w:style w:type="character" w:customStyle="1" w:styleId="m-3583723223135346788gmail-styleunderline">
    <w:name w:val="m_-3583723223135346788gmail-styleunderline"/>
    <w:basedOn w:val="DefaultParagraphFont"/>
    <w:rsid w:val="00FA7B72"/>
  </w:style>
  <w:style w:type="character" w:customStyle="1" w:styleId="UnresolvedMention1">
    <w:name w:val="Unresolved Mention1"/>
    <w:basedOn w:val="DefaultParagraphFont"/>
    <w:uiPriority w:val="99"/>
    <w:unhideWhenUsed/>
    <w:rsid w:val="00FA7B72"/>
    <w:rPr>
      <w:color w:val="808080"/>
      <w:shd w:val="clear" w:color="auto" w:fill="E6E6E6"/>
    </w:rPr>
  </w:style>
  <w:style w:type="character" w:customStyle="1" w:styleId="10garamond">
    <w:name w:val="10 garamond"/>
    <w:rsid w:val="00FA7B72"/>
    <w:rPr>
      <w:rFonts w:ascii="Times New Roman" w:eastAsia="Times New Roman" w:hAnsi="Times New Roman"/>
      <w:b w:val="0"/>
      <w:i w:val="0"/>
      <w:strike w:val="0"/>
      <w:dstrike w:val="0"/>
      <w:color w:val="000000"/>
      <w:spacing w:val="0"/>
      <w:position w:val="0"/>
      <w:sz w:val="20"/>
      <w:u w:val="none" w:color="000000"/>
      <w:vertAlign w:val="baseline"/>
      <w:lang w:val="en-US"/>
    </w:rPr>
  </w:style>
  <w:style w:type="table" w:styleId="TableGrid">
    <w:name w:val="Table Grid"/>
    <w:basedOn w:val="TableNormal"/>
    <w:rsid w:val="00FA7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A7B72"/>
    <w:rPr>
      <w:color w:val="808080"/>
      <w:shd w:val="clear" w:color="auto" w:fill="E6E6E6"/>
    </w:rPr>
  </w:style>
  <w:style w:type="character" w:customStyle="1" w:styleId="m4841727538114946087gmail-styleunderline">
    <w:name w:val="m_4841727538114946087gmail-styleunderline"/>
    <w:basedOn w:val="DefaultParagraphFont"/>
    <w:rsid w:val="00FA7B72"/>
  </w:style>
  <w:style w:type="paragraph" w:customStyle="1" w:styleId="BreakTag">
    <w:name w:val="Break Tag"/>
    <w:basedOn w:val="Normal"/>
    <w:autoRedefine/>
    <w:uiPriority w:val="4"/>
    <w:qFormat/>
    <w:rsid w:val="00FA7B72"/>
    <w:pPr>
      <w:spacing w:before="240"/>
    </w:pPr>
    <w:rPr>
      <w:b/>
      <w:sz w:val="26"/>
    </w:rPr>
  </w:style>
  <w:style w:type="paragraph" w:customStyle="1" w:styleId="BreakBlock">
    <w:name w:val="Break Block"/>
    <w:basedOn w:val="Normal"/>
    <w:link w:val="BreakBlockChar"/>
    <w:autoRedefine/>
    <w:qFormat/>
    <w:rsid w:val="00FA7B72"/>
    <w:pPr>
      <w:spacing w:before="240"/>
      <w:jc w:val="center"/>
    </w:pPr>
    <w:rPr>
      <w:rFonts w:ascii="Arial Bold" w:hAnsi="Arial Bold"/>
      <w:b/>
      <w:caps/>
      <w:sz w:val="32"/>
      <w:u w:val="single"/>
    </w:rPr>
  </w:style>
  <w:style w:type="character" w:customStyle="1" w:styleId="BreakBlockChar">
    <w:name w:val="Break Block Char"/>
    <w:basedOn w:val="DefaultParagraphFont"/>
    <w:link w:val="BreakBlock"/>
    <w:rsid w:val="00FA7B72"/>
    <w:rPr>
      <w:rFonts w:ascii="Arial Bold" w:hAnsi="Arial Bold"/>
      <w:b/>
      <w:caps/>
      <w:sz w:val="32"/>
      <w:u w:val="single"/>
    </w:rPr>
  </w:style>
  <w:style w:type="character" w:customStyle="1" w:styleId="Mention1">
    <w:name w:val="Mention1"/>
    <w:basedOn w:val="DefaultParagraphFont"/>
    <w:uiPriority w:val="99"/>
    <w:semiHidden/>
    <w:unhideWhenUsed/>
    <w:rsid w:val="00FA7B72"/>
    <w:rPr>
      <w:color w:val="2B579A"/>
      <w:shd w:val="clear" w:color="auto" w:fill="E6E6E6"/>
    </w:rPr>
  </w:style>
  <w:style w:type="character" w:customStyle="1" w:styleId="Styleunderline11pt">
    <w:name w:val="Style underline + 11 pt"/>
    <w:rsid w:val="00FA7B72"/>
    <w:rPr>
      <w:rFonts w:ascii="Times New Roman" w:hAnsi="Times New Roman"/>
      <w:sz w:val="20"/>
      <w:u w:val="single"/>
    </w:rPr>
  </w:style>
  <w:style w:type="paragraph" w:customStyle="1" w:styleId="Stylecard11pt">
    <w:name w:val="Style card + 11 pt"/>
    <w:basedOn w:val="Normal"/>
    <w:link w:val="Stylecard11ptChar"/>
    <w:qFormat/>
    <w:rsid w:val="00FA7B72"/>
    <w:pPr>
      <w:ind w:left="288" w:right="288"/>
    </w:pPr>
    <w:rPr>
      <w:rFonts w:eastAsia="SimSun"/>
      <w:lang w:eastAsia="zh-CN"/>
    </w:rPr>
  </w:style>
  <w:style w:type="character" w:customStyle="1" w:styleId="Stylecard11ptChar">
    <w:name w:val="Style card + 11 pt Char"/>
    <w:link w:val="Stylecard11pt"/>
    <w:rsid w:val="00FA7B72"/>
    <w:rPr>
      <w:rFonts w:ascii="Georgia" w:eastAsia="SimSun" w:hAnsi="Georgia"/>
      <w:lang w:eastAsia="zh-CN"/>
    </w:rPr>
  </w:style>
  <w:style w:type="paragraph" w:customStyle="1" w:styleId="StyleStyle411pt">
    <w:name w:val="Style Style4 + 11 pt"/>
    <w:basedOn w:val="Normal"/>
    <w:link w:val="StyleStyle411ptChar"/>
    <w:qFormat/>
    <w:rsid w:val="00FA7B72"/>
    <w:pPr>
      <w:spacing w:after="200" w:line="276" w:lineRule="auto"/>
    </w:pPr>
    <w:rPr>
      <w:rFonts w:eastAsia="Times New Roman"/>
      <w:u w:val="single"/>
    </w:rPr>
  </w:style>
  <w:style w:type="character" w:customStyle="1" w:styleId="StyleStyle411ptChar">
    <w:name w:val="Style Style4 + 11 pt Char"/>
    <w:basedOn w:val="DefaultParagraphFont"/>
    <w:link w:val="StyleStyle411pt"/>
    <w:rsid w:val="00FA7B72"/>
    <w:rPr>
      <w:rFonts w:ascii="Georgia" w:eastAsia="Times New Roman" w:hAnsi="Georgia"/>
      <w:u w:val="single"/>
    </w:rPr>
  </w:style>
  <w:style w:type="character" w:customStyle="1" w:styleId="Style11ptUnderline">
    <w:name w:val="Style 11 pt Underline"/>
    <w:rsid w:val="00FA7B72"/>
    <w:rPr>
      <w:sz w:val="20"/>
      <w:u w:val="single"/>
    </w:rPr>
  </w:style>
  <w:style w:type="character" w:customStyle="1" w:styleId="Style11ptBoldUnderline">
    <w:name w:val="Style 11 pt Bold Underline"/>
    <w:rsid w:val="00FA7B72"/>
    <w:rPr>
      <w:b/>
      <w:bCs/>
      <w:sz w:val="20"/>
      <w:u w:val="single"/>
    </w:rPr>
  </w:style>
  <w:style w:type="character" w:customStyle="1" w:styleId="Style11pt">
    <w:name w:val="Style 11 pt"/>
    <w:rsid w:val="00FA7B72"/>
    <w:rPr>
      <w:sz w:val="20"/>
    </w:rPr>
  </w:style>
  <w:style w:type="paragraph" w:customStyle="1" w:styleId="StyleStyle411ptBold">
    <w:name w:val="Style Style4 + 11 pt Bold"/>
    <w:basedOn w:val="Normal"/>
    <w:link w:val="StyleStyle411ptBoldChar"/>
    <w:qFormat/>
    <w:rsid w:val="00FA7B72"/>
    <w:rPr>
      <w:rFonts w:eastAsia="Times New Roman"/>
      <w:b/>
      <w:bCs/>
      <w:u w:val="single"/>
    </w:rPr>
  </w:style>
  <w:style w:type="character" w:customStyle="1" w:styleId="StyleStyle411ptBoldChar">
    <w:name w:val="Style Style4 + 11 pt Bold Char"/>
    <w:basedOn w:val="DefaultParagraphFont"/>
    <w:link w:val="StyleStyle411ptBold"/>
    <w:rsid w:val="00FA7B72"/>
    <w:rPr>
      <w:rFonts w:ascii="Georgia" w:eastAsia="Times New Roman" w:hAnsi="Georgia"/>
      <w:b/>
      <w:bCs/>
      <w:u w:val="single"/>
    </w:rPr>
  </w:style>
  <w:style w:type="character" w:customStyle="1" w:styleId="hilite1">
    <w:name w:val="hilite1"/>
    <w:basedOn w:val="DefaultParagraphFont"/>
    <w:rsid w:val="00FA7B72"/>
    <w:rPr>
      <w:rFonts w:ascii="Arial Narrow" w:hAnsi="Arial Narrow"/>
      <w:sz w:val="20"/>
      <w:u w:val="single"/>
      <w:bdr w:val="none" w:sz="0" w:space="0" w:color="auto"/>
      <w:shd w:val="clear" w:color="auto" w:fill="00FF00"/>
    </w:rPr>
  </w:style>
  <w:style w:type="character" w:customStyle="1" w:styleId="CiteCharChar">
    <w:name w:val="Cite Char Char"/>
    <w:basedOn w:val="DefaultParagraphFont"/>
    <w:rsid w:val="00FA7B72"/>
    <w:rPr>
      <w:rFonts w:ascii="Cambria" w:hAnsi="Cambria" w:cs="Times New Roman"/>
      <w:b/>
      <w:bCs/>
      <w:sz w:val="26"/>
      <w:szCs w:val="26"/>
    </w:rPr>
  </w:style>
  <w:style w:type="character" w:customStyle="1" w:styleId="CardCharChar1">
    <w:name w:val="Card Char Char1"/>
    <w:basedOn w:val="DefaultParagraphFont"/>
    <w:rsid w:val="00FA7B72"/>
    <w:rPr>
      <w:rFonts w:cs="Times New Roman"/>
      <w:b/>
      <w:bCs/>
      <w:sz w:val="28"/>
      <w:szCs w:val="28"/>
    </w:rPr>
  </w:style>
  <w:style w:type="character" w:customStyle="1" w:styleId="hit1">
    <w:name w:val="hit1"/>
    <w:basedOn w:val="DefaultParagraphFont"/>
    <w:rsid w:val="00FA7B72"/>
    <w:rPr>
      <w:b/>
      <w:bCs/>
      <w:color w:val="CC0033"/>
    </w:rPr>
  </w:style>
  <w:style w:type="character" w:customStyle="1" w:styleId="SmallText-New">
    <w:name w:val="Small Text - New"/>
    <w:basedOn w:val="DefaultParagraphFont"/>
    <w:rsid w:val="00FA7B72"/>
    <w:rPr>
      <w:rFonts w:ascii="Arial Narrow" w:hAnsi="Arial Narrow"/>
      <w:sz w:val="14"/>
    </w:rPr>
  </w:style>
  <w:style w:type="character" w:customStyle="1" w:styleId="Underlined-New">
    <w:name w:val="Underlined - New"/>
    <w:basedOn w:val="DefaultParagraphFont"/>
    <w:rsid w:val="00FA7B72"/>
    <w:rPr>
      <w:rFonts w:ascii="Arial Narrow" w:hAnsi="Arial Narrow"/>
      <w:sz w:val="16"/>
      <w:u w:val="single"/>
    </w:rPr>
  </w:style>
  <w:style w:type="character" w:customStyle="1" w:styleId="Boxing">
    <w:name w:val="Boxing"/>
    <w:basedOn w:val="DefaultParagraphFont"/>
    <w:rsid w:val="00FA7B72"/>
    <w:rPr>
      <w:rFonts w:ascii="Arial Narrow" w:hAnsi="Arial Narrow"/>
      <w:dstrike w:val="0"/>
      <w:sz w:val="20"/>
      <w:bdr w:val="single" w:sz="2" w:space="0" w:color="auto"/>
      <w:vertAlign w:val="baseline"/>
    </w:rPr>
  </w:style>
  <w:style w:type="character" w:customStyle="1" w:styleId="style65">
    <w:name w:val="style65"/>
    <w:basedOn w:val="DefaultParagraphFont"/>
    <w:rsid w:val="00FA7B72"/>
    <w:rPr>
      <w:rFonts w:cs="Times New Roman"/>
    </w:rPr>
  </w:style>
  <w:style w:type="character" w:customStyle="1" w:styleId="Heading3CharCharChar3">
    <w:name w:val="Heading 3 Char Char Char3"/>
    <w:aliases w:val=" Char Char Char3,Char Char Char3,Heading 3 Char Char Char2, Char Char Char2,Char Char Char2"/>
    <w:basedOn w:val="DefaultParagraphFont"/>
    <w:rsid w:val="00FA7B72"/>
    <w:rPr>
      <w:rFonts w:cs="Arial"/>
      <w:bCs/>
      <w:szCs w:val="26"/>
      <w:u w:val="single"/>
      <w:lang w:val="en-US" w:eastAsia="en-US" w:bidi="ar-SA"/>
    </w:rPr>
  </w:style>
  <w:style w:type="character" w:customStyle="1" w:styleId="qlabel">
    <w:name w:val="q_label"/>
    <w:basedOn w:val="DefaultParagraphFont"/>
    <w:rsid w:val="00FA7B72"/>
  </w:style>
  <w:style w:type="character" w:customStyle="1" w:styleId="alabel">
    <w:name w:val="a_label"/>
    <w:basedOn w:val="DefaultParagraphFont"/>
    <w:rsid w:val="00FA7B72"/>
  </w:style>
  <w:style w:type="character" w:customStyle="1" w:styleId="BoldandUnderlineCharChar">
    <w:name w:val="Bold and Underline Char Char"/>
    <w:basedOn w:val="DefaultParagraphFont"/>
    <w:rsid w:val="00FA7B72"/>
    <w:rPr>
      <w:rFonts w:eastAsia="MS Mincho"/>
      <w:b/>
      <w:u w:val="single"/>
      <w:lang w:val="en-US" w:eastAsia="en-US" w:bidi="ar-SA"/>
    </w:rPr>
  </w:style>
  <w:style w:type="character" w:customStyle="1" w:styleId="Heading3CharCharCharChar2">
    <w:name w:val="Heading 3 Char Char Char Char2"/>
    <w:basedOn w:val="DefaultParagraphFont"/>
    <w:rsid w:val="00FA7B72"/>
    <w:rPr>
      <w:rFonts w:cs="Arial"/>
      <w:bCs/>
      <w:szCs w:val="26"/>
      <w:u w:val="single"/>
      <w:lang w:val="en-US" w:eastAsia="en-US" w:bidi="ar-SA"/>
    </w:rPr>
  </w:style>
  <w:style w:type="paragraph" w:customStyle="1" w:styleId="evidencetextChar">
    <w:name w:val="evidence text Char"/>
    <w:basedOn w:val="Normal"/>
    <w:uiPriority w:val="99"/>
    <w:qFormat/>
    <w:rsid w:val="00FA7B72"/>
    <w:pPr>
      <w:ind w:left="1728" w:right="1008"/>
    </w:pPr>
    <w:rPr>
      <w:rFonts w:eastAsia="Times New Roman"/>
      <w:color w:val="000000"/>
      <w:sz w:val="18"/>
    </w:rPr>
  </w:style>
  <w:style w:type="character" w:customStyle="1" w:styleId="Style11ptUnderlineBorderSinglesolidlineAuto05pt">
    <w:name w:val="Style 11 pt Underline Border: : (Single solid line Auto  0.5 pt..."/>
    <w:rsid w:val="00FA7B72"/>
    <w:rPr>
      <w:sz w:val="20"/>
      <w:u w:val="single"/>
      <w:bdr w:val="single" w:sz="4" w:space="0" w:color="auto"/>
    </w:rPr>
  </w:style>
  <w:style w:type="paragraph" w:customStyle="1" w:styleId="StyleStyle411ptBorderSinglesolidlineAuto05ptL">
    <w:name w:val="Style Style4 + 11 pt Border: : (Single solid line Auto  0.5 pt L..."/>
    <w:basedOn w:val="Style4"/>
    <w:link w:val="StyleStyle411ptBorderSinglesolidlineAuto05ptLChar"/>
    <w:qFormat/>
    <w:rsid w:val="00FA7B72"/>
    <w:rPr>
      <w:rFonts w:ascii="Arial" w:hAnsi="Arial"/>
      <w:bdr w:val="single" w:sz="4" w:space="0" w:color="auto"/>
    </w:rPr>
  </w:style>
  <w:style w:type="character" w:customStyle="1" w:styleId="StyleStyle411ptBorderSinglesolidlineAuto05ptLChar">
    <w:name w:val="Style Style4 + 11 pt Border: : (Single solid line Auto  0.5 pt L... Char"/>
    <w:link w:val="StyleStyle411ptBorderSinglesolidlineAuto05ptL"/>
    <w:rsid w:val="00FA7B72"/>
    <w:rPr>
      <w:rFonts w:ascii="Arial" w:eastAsia="Times New Roman" w:hAnsi="Arial" w:cs="Times New Roman"/>
      <w:u w:val="single"/>
      <w:bdr w:val="single" w:sz="4" w:space="0" w:color="auto"/>
    </w:rPr>
  </w:style>
  <w:style w:type="character" w:customStyle="1" w:styleId="UnderlineChar4Char">
    <w:name w:val="Underline Char4 Char"/>
    <w:basedOn w:val="DefaultParagraphFont"/>
    <w:link w:val="UnderlineChar4"/>
    <w:rsid w:val="00FA7B72"/>
    <w:rPr>
      <w:u w:val="single"/>
    </w:rPr>
  </w:style>
  <w:style w:type="paragraph" w:customStyle="1" w:styleId="UnderlineChar4">
    <w:name w:val="Underline Char4"/>
    <w:basedOn w:val="Normal"/>
    <w:link w:val="UnderlineChar4Char"/>
    <w:qFormat/>
    <w:rsid w:val="00FA7B72"/>
    <w:rPr>
      <w:rFonts w:asciiTheme="minorHAnsi" w:hAnsiTheme="minorHAnsi"/>
      <w:u w:val="single"/>
    </w:rPr>
  </w:style>
  <w:style w:type="character" w:customStyle="1" w:styleId="BoldandUnderlineChar3Char2">
    <w:name w:val="Bold and Underline Char3 Char2"/>
    <w:basedOn w:val="DefaultParagraphFont"/>
    <w:link w:val="BoldandUnderlineChar3"/>
    <w:rsid w:val="00FA7B72"/>
    <w:rPr>
      <w:b/>
      <w:u w:val="single"/>
    </w:rPr>
  </w:style>
  <w:style w:type="paragraph" w:customStyle="1" w:styleId="BoldandUnderlineChar3">
    <w:name w:val="Bold and Underline Char3"/>
    <w:basedOn w:val="Normal"/>
    <w:link w:val="BoldandUnderlineChar3Char2"/>
    <w:qFormat/>
    <w:rsid w:val="00FA7B72"/>
    <w:rPr>
      <w:rFonts w:asciiTheme="minorHAnsi" w:hAnsiTheme="minorHAnsi"/>
      <w:b/>
      <w:u w:val="single"/>
    </w:rPr>
  </w:style>
  <w:style w:type="paragraph" w:customStyle="1" w:styleId="StyleUnderlineChar11pt">
    <w:name w:val="Style Underline Char + 11 pt"/>
    <w:basedOn w:val="Normal"/>
    <w:link w:val="StyleUnderlineChar11ptChar"/>
    <w:qFormat/>
    <w:rsid w:val="00FA7B72"/>
    <w:rPr>
      <w:rFonts w:eastAsia="Times New Roman"/>
      <w:u w:val="single"/>
    </w:rPr>
  </w:style>
  <w:style w:type="character" w:customStyle="1" w:styleId="StyleUnderlineChar11ptChar">
    <w:name w:val="Style Underline Char + 11 pt Char"/>
    <w:basedOn w:val="DefaultParagraphFont"/>
    <w:link w:val="StyleUnderlineChar11pt"/>
    <w:rsid w:val="00FA7B72"/>
    <w:rPr>
      <w:rFonts w:ascii="Georgia" w:eastAsia="Times New Roman" w:hAnsi="Georgia"/>
      <w:u w:val="single"/>
    </w:rPr>
  </w:style>
  <w:style w:type="paragraph" w:customStyle="1" w:styleId="StyleUnderlineChar11ptBold">
    <w:name w:val="Style Underline Char + 11 pt Bold"/>
    <w:basedOn w:val="Normal"/>
    <w:link w:val="StyleUnderlineChar11ptBoldChar"/>
    <w:qFormat/>
    <w:rsid w:val="00FA7B72"/>
    <w:rPr>
      <w:rFonts w:eastAsia="Times New Roman"/>
      <w:b/>
      <w:bCs/>
      <w:u w:val="single"/>
    </w:rPr>
  </w:style>
  <w:style w:type="character" w:customStyle="1" w:styleId="StyleUnderlineChar11ptBoldChar">
    <w:name w:val="Style Underline Char + 11 pt Bold Char"/>
    <w:basedOn w:val="DefaultParagraphFont"/>
    <w:link w:val="StyleUnderlineChar11ptBold"/>
    <w:rsid w:val="00FA7B72"/>
    <w:rPr>
      <w:rFonts w:ascii="Georgia" w:eastAsia="Times New Roman" w:hAnsi="Georgia"/>
      <w:b/>
      <w:bCs/>
      <w:u w:val="single"/>
    </w:rPr>
  </w:style>
  <w:style w:type="character" w:customStyle="1" w:styleId="inside-head">
    <w:name w:val="inside-head"/>
    <w:basedOn w:val="DefaultParagraphFont"/>
    <w:rsid w:val="00FA7B72"/>
  </w:style>
  <w:style w:type="character" w:customStyle="1" w:styleId="officialstitle-">
    <w:name w:val="official_s_title-"/>
    <w:basedOn w:val="DefaultParagraphFont"/>
    <w:rsid w:val="00FA7B72"/>
  </w:style>
  <w:style w:type="character" w:customStyle="1" w:styleId="officialsbureau">
    <w:name w:val="official_s_bureau"/>
    <w:basedOn w:val="DefaultParagraphFont"/>
    <w:rsid w:val="00FA7B72"/>
  </w:style>
  <w:style w:type="paragraph" w:customStyle="1" w:styleId="Stylecard11ptUnderline">
    <w:name w:val="Style card + 11 pt Underline"/>
    <w:basedOn w:val="Normal"/>
    <w:link w:val="Stylecard11ptUnderlineChar"/>
    <w:qFormat/>
    <w:rsid w:val="00FA7B72"/>
    <w:pPr>
      <w:ind w:left="288" w:right="288"/>
    </w:pPr>
    <w:rPr>
      <w:rFonts w:eastAsia="SimSun"/>
      <w:u w:val="single"/>
      <w:lang w:eastAsia="zh-CN"/>
    </w:rPr>
  </w:style>
  <w:style w:type="character" w:customStyle="1" w:styleId="Stylecard11ptUnderlineChar">
    <w:name w:val="Style card + 11 pt Underline Char"/>
    <w:link w:val="Stylecard11ptUnderline"/>
    <w:rsid w:val="00FA7B72"/>
    <w:rPr>
      <w:rFonts w:ascii="Georgia" w:eastAsia="SimSun" w:hAnsi="Georgia"/>
      <w:u w:val="single"/>
      <w:lang w:eastAsia="zh-CN"/>
    </w:rPr>
  </w:style>
  <w:style w:type="paragraph" w:customStyle="1" w:styleId="Stylecard11ptBoldUnderline">
    <w:name w:val="Style card + 11 pt Bold Underline"/>
    <w:basedOn w:val="Normal"/>
    <w:link w:val="Stylecard11ptBoldUnderlineChar"/>
    <w:qFormat/>
    <w:rsid w:val="00FA7B72"/>
    <w:pPr>
      <w:ind w:left="288" w:right="288"/>
    </w:pPr>
    <w:rPr>
      <w:rFonts w:eastAsia="SimSun"/>
      <w:b/>
      <w:bCs/>
      <w:u w:val="single"/>
      <w:lang w:eastAsia="zh-CN"/>
    </w:rPr>
  </w:style>
  <w:style w:type="character" w:customStyle="1" w:styleId="Stylecard11ptBoldUnderlineChar">
    <w:name w:val="Style card + 11 pt Bold Underline Char"/>
    <w:link w:val="Stylecard11ptBoldUnderline"/>
    <w:rsid w:val="00FA7B72"/>
    <w:rPr>
      <w:rFonts w:ascii="Georgia" w:eastAsia="SimSun" w:hAnsi="Georgia"/>
      <w:b/>
      <w:bCs/>
      <w:u w:val="single"/>
      <w:lang w:eastAsia="zh-CN"/>
    </w:rPr>
  </w:style>
  <w:style w:type="character" w:customStyle="1" w:styleId="StyleStyle11ptBoldUnderlineBorderSinglesolidlineAuto">
    <w:name w:val="Style Style 11 pt Bold Underline Border: : (Single solid line Auto ..."/>
    <w:basedOn w:val="DefaultParagraphFont"/>
    <w:rsid w:val="00FA7B72"/>
    <w:rPr>
      <w:rFonts w:ascii="Times New Roman" w:hAnsi="Times New Roman"/>
      <w:b/>
      <w:bCs/>
      <w:sz w:val="20"/>
      <w:u w:val="none"/>
      <w:bdr w:val="none" w:sz="0" w:space="0" w:color="auto"/>
    </w:rPr>
  </w:style>
  <w:style w:type="paragraph" w:customStyle="1" w:styleId="StylecardLatinVerdana-BoldUnderline">
    <w:name w:val="Style card + (Latin) Verdana-Bold Underline"/>
    <w:basedOn w:val="Normal"/>
    <w:link w:val="StylecardLatinVerdana-BoldUnderlineChar"/>
    <w:qFormat/>
    <w:rsid w:val="00FA7B72"/>
    <w:pPr>
      <w:ind w:left="288" w:right="288"/>
    </w:pPr>
    <w:rPr>
      <w:rFonts w:eastAsia="SimSun" w:cs="Times New Roman"/>
      <w:szCs w:val="20"/>
      <w:u w:val="single"/>
      <w:lang w:eastAsia="zh-CN"/>
    </w:rPr>
  </w:style>
  <w:style w:type="character" w:customStyle="1" w:styleId="StylecardLatinVerdana-BoldUnderlineChar">
    <w:name w:val="Style card + (Latin) Verdana-Bold Underline Char"/>
    <w:basedOn w:val="cardChar0"/>
    <w:link w:val="StylecardLatinVerdana-BoldUnderline"/>
    <w:rsid w:val="00FA7B72"/>
    <w:rPr>
      <w:rFonts w:ascii="Georgia" w:eastAsia="SimSun" w:hAnsi="Georgia" w:cs="Times New Roman"/>
      <w:sz w:val="22"/>
      <w:szCs w:val="20"/>
      <w:u w:val="single"/>
      <w:lang w:eastAsia="zh-CN"/>
    </w:rPr>
  </w:style>
  <w:style w:type="paragraph" w:customStyle="1" w:styleId="StyleUnderlining11pt">
    <w:name w:val="Style Underlining + 11 pt"/>
    <w:basedOn w:val="Normal"/>
    <w:link w:val="StyleUnderlining11ptChar"/>
    <w:qFormat/>
    <w:rsid w:val="00FA7B72"/>
    <w:rPr>
      <w:u w:val="single"/>
    </w:rPr>
  </w:style>
  <w:style w:type="character" w:customStyle="1" w:styleId="StyleUnderlining11ptChar">
    <w:name w:val="Style Underlining + 11 pt Char"/>
    <w:basedOn w:val="DefaultParagraphFont"/>
    <w:link w:val="StyleUnderlining11pt"/>
    <w:rsid w:val="00FA7B72"/>
    <w:rPr>
      <w:rFonts w:ascii="Georgia" w:hAnsi="Georgia"/>
      <w:u w:val="single"/>
    </w:rPr>
  </w:style>
  <w:style w:type="paragraph" w:customStyle="1" w:styleId="StyleCardText9pt">
    <w:name w:val="Style Card Text + 9 pt"/>
    <w:basedOn w:val="Normal"/>
    <w:link w:val="StyleCardText9ptChar"/>
    <w:qFormat/>
    <w:rsid w:val="00FA7B72"/>
    <w:pPr>
      <w:spacing w:after="200"/>
      <w:contextualSpacing/>
    </w:pPr>
    <w:rPr>
      <w:rFonts w:eastAsia="Calibri"/>
    </w:rPr>
  </w:style>
  <w:style w:type="character" w:customStyle="1" w:styleId="StyleCardText9ptChar">
    <w:name w:val="Style Card Text + 9 pt Char"/>
    <w:basedOn w:val="DefaultParagraphFont"/>
    <w:link w:val="StyleCardText9pt"/>
    <w:rsid w:val="00FA7B72"/>
    <w:rPr>
      <w:rFonts w:ascii="Georgia" w:eastAsia="Calibri" w:hAnsi="Georgia"/>
    </w:rPr>
  </w:style>
  <w:style w:type="paragraph" w:styleId="Quote">
    <w:name w:val="Quote"/>
    <w:basedOn w:val="Normal"/>
    <w:next w:val="Normal"/>
    <w:link w:val="QuoteChar"/>
    <w:uiPriority w:val="29"/>
    <w:qFormat/>
    <w:rsid w:val="00FA7B72"/>
    <w:pPr>
      <w:widowControl w:val="0"/>
    </w:pPr>
    <w:rPr>
      <w:rFonts w:eastAsia="Times New Roman"/>
      <w:iCs/>
      <w:color w:val="000000"/>
      <w:lang w:bidi="en-US"/>
    </w:rPr>
  </w:style>
  <w:style w:type="character" w:customStyle="1" w:styleId="QuoteChar">
    <w:name w:val="Quote Char"/>
    <w:basedOn w:val="DefaultParagraphFont"/>
    <w:link w:val="Quote"/>
    <w:uiPriority w:val="29"/>
    <w:rsid w:val="00FA7B72"/>
    <w:rPr>
      <w:rFonts w:ascii="Georgia" w:eastAsia="Times New Roman" w:hAnsi="Georgia"/>
      <w:iCs/>
      <w:color w:val="000000"/>
      <w:lang w:bidi="en-US"/>
    </w:rPr>
  </w:style>
  <w:style w:type="character" w:customStyle="1" w:styleId="underlineChar3">
    <w:name w:val="underline Char"/>
    <w:basedOn w:val="DefaultParagraphFont"/>
    <w:rsid w:val="00FA7B72"/>
    <w:rPr>
      <w:rFonts w:ascii="Times New Roman" w:hAnsi="Times New Roman"/>
      <w:b/>
      <w:sz w:val="20"/>
      <w:szCs w:val="24"/>
      <w:u w:val="single"/>
      <w:lang w:val="en-US" w:eastAsia="en-US" w:bidi="ar-SA"/>
    </w:rPr>
  </w:style>
  <w:style w:type="character" w:customStyle="1" w:styleId="StyleunderlineCharNotBold">
    <w:name w:val="Style underline Char + Not Bold"/>
    <w:basedOn w:val="underlineChar3"/>
    <w:rsid w:val="00FA7B72"/>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FA7B72"/>
    <w:rPr>
      <w:sz w:val="20"/>
      <w:u w:val="single"/>
    </w:rPr>
  </w:style>
  <w:style w:type="character" w:customStyle="1" w:styleId="body-text">
    <w:name w:val="body-text"/>
    <w:basedOn w:val="DefaultParagraphFont"/>
    <w:rsid w:val="00FA7B72"/>
  </w:style>
  <w:style w:type="paragraph" w:customStyle="1" w:styleId="StyleStyle411ptBoldBorderSinglesolidlineAuto0">
    <w:name w:val="Style Style4 + 11 pt Bold Border: : (Single solid line Auto  0...."/>
    <w:basedOn w:val="Normal"/>
    <w:link w:val="StyleStyle411ptBoldBorderSinglesolidlineAuto0Char"/>
    <w:qFormat/>
    <w:rsid w:val="00FA7B72"/>
    <w:rPr>
      <w:rFonts w:eastAsia="Times New Roman"/>
      <w:b/>
      <w:bCs/>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FA7B72"/>
    <w:rPr>
      <w:rFonts w:ascii="Georgia" w:eastAsia="Times New Roman" w:hAnsi="Georgia"/>
      <w:b/>
      <w:bCs/>
      <w:u w:val="single"/>
      <w:bdr w:val="single" w:sz="4" w:space="0" w:color="auto"/>
    </w:rPr>
  </w:style>
  <w:style w:type="character" w:customStyle="1" w:styleId="globalcontentbody">
    <w:name w:val="globalcontentbody"/>
    <w:basedOn w:val="DefaultParagraphFont"/>
    <w:rsid w:val="00FA7B72"/>
  </w:style>
  <w:style w:type="paragraph" w:customStyle="1" w:styleId="StyleStyle112pt">
    <w:name w:val="Style Style1 + 12 pt"/>
    <w:basedOn w:val="Normal"/>
    <w:link w:val="StyleStyle112ptChar"/>
    <w:qFormat/>
    <w:rsid w:val="00FA7B72"/>
    <w:rPr>
      <w:rFonts w:eastAsia="SimSun"/>
      <w:u w:val="single"/>
      <w:lang w:eastAsia="zh-CN"/>
    </w:rPr>
  </w:style>
  <w:style w:type="character" w:customStyle="1" w:styleId="StyleStyle112ptChar">
    <w:name w:val="Style Style1 + 12 pt Char"/>
    <w:basedOn w:val="DefaultParagraphFont"/>
    <w:link w:val="StyleStyle112pt"/>
    <w:rsid w:val="00FA7B72"/>
    <w:rPr>
      <w:rFonts w:ascii="Georgia" w:eastAsia="SimSun" w:hAnsi="Georgia"/>
      <w:u w:val="single"/>
      <w:lang w:eastAsia="zh-CN"/>
    </w:rPr>
  </w:style>
  <w:style w:type="character" w:customStyle="1" w:styleId="Styleterm111ptUnderline">
    <w:name w:val="Style term1 + 11 pt Underline"/>
    <w:basedOn w:val="term1"/>
    <w:rsid w:val="00FA7B72"/>
    <w:rPr>
      <w:b/>
      <w:bCs/>
      <w:sz w:val="20"/>
      <w:u w:val="single"/>
    </w:rPr>
  </w:style>
  <w:style w:type="paragraph" w:customStyle="1" w:styleId="StyleMinimizedTextArialNarrow10pt">
    <w:name w:val="Style Minimized Text + Arial Narrow 10 pt"/>
    <w:basedOn w:val="MinimizedText"/>
    <w:link w:val="StyleMinimizedTextArialNarrow10ptChar"/>
    <w:qFormat/>
    <w:rsid w:val="00FA7B72"/>
    <w:rPr>
      <w:rFonts w:ascii="Arial" w:hAnsi="Arial" w:cs="Arial"/>
      <w:sz w:val="20"/>
    </w:rPr>
  </w:style>
  <w:style w:type="character" w:customStyle="1" w:styleId="StyleMinimizedTextArialNarrow10ptChar">
    <w:name w:val="Style Minimized Text + Arial Narrow 10 pt Char"/>
    <w:basedOn w:val="MinimizedTextChar"/>
    <w:link w:val="StyleMinimizedTextArialNarrow10pt"/>
    <w:rsid w:val="00FA7B72"/>
    <w:rPr>
      <w:rFonts w:ascii="Arial" w:eastAsia="Times New Roman" w:hAnsi="Arial" w:cs="Arial"/>
      <w:sz w:val="20"/>
    </w:rPr>
  </w:style>
  <w:style w:type="character" w:customStyle="1" w:styleId="Styleunderline11ptBold">
    <w:name w:val="Style underline + 11 pt Bold"/>
    <w:basedOn w:val="underline"/>
    <w:rsid w:val="00FA7B72"/>
    <w:rPr>
      <w:rFonts w:ascii="Times New Roman" w:eastAsiaTheme="minorHAnsi" w:hAnsi="Times New Roman" w:cs="Times New Roman"/>
      <w:b/>
      <w:bCs/>
      <w:iCs w:val="0"/>
      <w:sz w:val="20"/>
      <w:szCs w:val="22"/>
      <w:u w:val="single"/>
      <w:bdr w:val="single" w:sz="8" w:space="0" w:color="auto"/>
    </w:rPr>
  </w:style>
  <w:style w:type="paragraph" w:customStyle="1" w:styleId="StyleUnderlineChar11ptBorderSinglesolidlineAuto">
    <w:name w:val="Style Underline Char + 11 pt Border: : (Single solid line Auto  ..."/>
    <w:basedOn w:val="Normal"/>
    <w:link w:val="StyleUnderlineChar11ptBorderSinglesolidlineAutoChar"/>
    <w:qFormat/>
    <w:rsid w:val="00FA7B72"/>
    <w:rPr>
      <w:rFonts w:eastAsia="Times New Roman"/>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FA7B72"/>
    <w:rPr>
      <w:rFonts w:ascii="Georgia" w:eastAsia="Times New Roman" w:hAnsi="Georgia"/>
      <w:u w:val="single"/>
      <w:bdr w:val="single" w:sz="4" w:space="0" w:color="auto"/>
    </w:rPr>
  </w:style>
  <w:style w:type="character" w:customStyle="1" w:styleId="Style9pt">
    <w:name w:val="Style 9 pt"/>
    <w:basedOn w:val="DefaultParagraphFont"/>
    <w:rsid w:val="00FA7B72"/>
    <w:rPr>
      <w:rFonts w:ascii="Times New Roman" w:hAnsi="Times New Roman"/>
      <w:sz w:val="20"/>
    </w:rPr>
  </w:style>
  <w:style w:type="paragraph" w:customStyle="1" w:styleId="StyleStyle49pt3">
    <w:name w:val="Style Style4 + 9 pt3"/>
    <w:basedOn w:val="Style4"/>
    <w:link w:val="StyleStyle49pt3Char"/>
    <w:qFormat/>
    <w:rsid w:val="00FA7B72"/>
    <w:rPr>
      <w:rFonts w:ascii="Arial" w:hAnsi="Arial"/>
    </w:rPr>
  </w:style>
  <w:style w:type="character" w:customStyle="1" w:styleId="StyleStyle49pt3Char">
    <w:name w:val="Style Style4 + 9 pt3 Char"/>
    <w:basedOn w:val="Style4Char"/>
    <w:link w:val="StyleStyle49pt3"/>
    <w:rsid w:val="00FA7B72"/>
    <w:rPr>
      <w:rFonts w:ascii="Arial" w:eastAsia="Times New Roman" w:hAnsi="Arial" w:cs="Times New Roman"/>
      <w:u w:val="single"/>
    </w:rPr>
  </w:style>
  <w:style w:type="paragraph" w:customStyle="1" w:styleId="StyleStyle4Bold">
    <w:name w:val="Style Style4 + Bold"/>
    <w:basedOn w:val="Style4"/>
    <w:link w:val="StyleStyle4BoldChar"/>
    <w:qFormat/>
    <w:rsid w:val="00FA7B72"/>
    <w:rPr>
      <w:rFonts w:ascii="Arial" w:hAnsi="Arial"/>
      <w:b/>
      <w:bCs/>
    </w:rPr>
  </w:style>
  <w:style w:type="character" w:customStyle="1" w:styleId="StyleStyle4BoldChar">
    <w:name w:val="Style Style4 + Bold Char"/>
    <w:basedOn w:val="Style4Char"/>
    <w:link w:val="StyleStyle4Bold"/>
    <w:rsid w:val="00FA7B72"/>
    <w:rPr>
      <w:rFonts w:ascii="Arial" w:eastAsia="Times New Roman" w:hAnsi="Arial" w:cs="Times New Roman"/>
      <w:b/>
      <w:bCs/>
      <w:u w:val="single"/>
    </w:rPr>
  </w:style>
  <w:style w:type="character" w:customStyle="1" w:styleId="CharChar11">
    <w:name w:val="Char Char11"/>
    <w:basedOn w:val="DefaultParagraphFont"/>
    <w:rsid w:val="00FA7B72"/>
    <w:rPr>
      <w:rFonts w:cs="Arial"/>
      <w:bCs/>
      <w:szCs w:val="26"/>
      <w:u w:val="single"/>
      <w:lang w:val="en-US" w:eastAsia="en-US" w:bidi="ar-SA"/>
    </w:rPr>
  </w:style>
  <w:style w:type="character" w:customStyle="1" w:styleId="authorbio">
    <w:name w:val="authorbio"/>
    <w:basedOn w:val="DefaultParagraphFont"/>
    <w:rsid w:val="00FA7B72"/>
  </w:style>
  <w:style w:type="character" w:customStyle="1" w:styleId="StyleStyleUnderline411pt">
    <w:name w:val="Style Style Underline4 + 11 pt"/>
    <w:basedOn w:val="DefaultParagraphFont"/>
    <w:rsid w:val="00FA7B72"/>
    <w:rPr>
      <w:sz w:val="20"/>
      <w:u w:val="single"/>
    </w:rPr>
  </w:style>
  <w:style w:type="character" w:customStyle="1" w:styleId="StyleStyleUnderline411ptBold">
    <w:name w:val="Style Style Underline4 + 11 pt Bold"/>
    <w:basedOn w:val="DefaultParagraphFont"/>
    <w:rsid w:val="00FA7B72"/>
    <w:rPr>
      <w:b/>
      <w:bCs/>
      <w:sz w:val="20"/>
      <w:u w:val="single"/>
    </w:rPr>
  </w:style>
  <w:style w:type="character" w:customStyle="1" w:styleId="StyleStyleUnderline311pt">
    <w:name w:val="Style Style Underline3 + 11 pt"/>
    <w:basedOn w:val="DefaultParagraphFont"/>
    <w:rsid w:val="00FA7B72"/>
    <w:rPr>
      <w:sz w:val="20"/>
      <w:u w:val="single"/>
    </w:rPr>
  </w:style>
  <w:style w:type="character" w:customStyle="1" w:styleId="StyleStyleUnderline311ptBold">
    <w:name w:val="Style Style Underline3 + 11 pt Bold"/>
    <w:basedOn w:val="DefaultParagraphFont"/>
    <w:rsid w:val="00FA7B72"/>
    <w:rPr>
      <w:b/>
      <w:bCs/>
      <w:sz w:val="20"/>
      <w:u w:val="single"/>
    </w:rPr>
  </w:style>
  <w:style w:type="character" w:customStyle="1" w:styleId="StyleUnderline3">
    <w:name w:val="Style Underline3"/>
    <w:basedOn w:val="DefaultParagraphFont"/>
    <w:rsid w:val="00FA7B72"/>
    <w:rPr>
      <w:u w:val="single"/>
    </w:rPr>
  </w:style>
  <w:style w:type="paragraph" w:customStyle="1" w:styleId="StyleStyle111ptBorderSinglesolidlineAuto05ptL">
    <w:name w:val="Style Style1 + 11 pt Border: : (Single solid line Auto  0.5 pt L..."/>
    <w:link w:val="StyleStyle111ptBorderSinglesolidlineAuto05ptLChar"/>
    <w:qFormat/>
    <w:rsid w:val="00FA7B72"/>
    <w:rPr>
      <w:rFonts w:ascii="Times New Roman" w:eastAsia="SimSun" w:hAnsi="Times New Roman" w:cs="Times New Roman"/>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FA7B72"/>
    <w:rPr>
      <w:rFonts w:ascii="Times New Roman" w:eastAsia="SimSun" w:hAnsi="Times New Roman" w:cs="Times New Roman"/>
      <w:sz w:val="20"/>
      <w:szCs w:val="24"/>
      <w:u w:val="single"/>
      <w:bdr w:val="single" w:sz="4" w:space="0" w:color="auto"/>
      <w:lang w:val="en-US" w:eastAsia="zh-CN" w:bidi="ar-SA"/>
    </w:rPr>
  </w:style>
  <w:style w:type="character" w:customStyle="1" w:styleId="StyleUnderline4">
    <w:name w:val="Style Underline4"/>
    <w:basedOn w:val="DefaultParagraphFont"/>
    <w:rsid w:val="00FA7B72"/>
    <w:rPr>
      <w:u w:val="single"/>
    </w:rPr>
  </w:style>
  <w:style w:type="character" w:customStyle="1" w:styleId="base">
    <w:name w:val="base"/>
    <w:basedOn w:val="DefaultParagraphFont"/>
    <w:rsid w:val="00FA7B72"/>
  </w:style>
  <w:style w:type="character" w:customStyle="1" w:styleId="part-of-speech">
    <w:name w:val="part-of-speech"/>
    <w:basedOn w:val="DefaultParagraphFont"/>
    <w:rsid w:val="00FA7B72"/>
  </w:style>
  <w:style w:type="character" w:customStyle="1" w:styleId="sep">
    <w:name w:val="sep"/>
    <w:basedOn w:val="DefaultParagraphFont"/>
    <w:rsid w:val="00FA7B72"/>
  </w:style>
  <w:style w:type="character" w:customStyle="1" w:styleId="pron">
    <w:name w:val="pron"/>
    <w:basedOn w:val="DefaultParagraphFont"/>
    <w:rsid w:val="00FA7B72"/>
  </w:style>
  <w:style w:type="paragraph" w:customStyle="1" w:styleId="StyleStyle4LatinTimesNewRomanAsianSimSun">
    <w:name w:val="Style Style4 + (Latin) Times New Roman (Asian) SimSun"/>
    <w:basedOn w:val="Normal"/>
    <w:link w:val="StyleStyle4LatinTimesNewRomanAsianSimSunChar"/>
    <w:qFormat/>
    <w:rsid w:val="00FA7B72"/>
    <w:rPr>
      <w:rFonts w:eastAsia="SimSun"/>
      <w:u w:val="single"/>
    </w:rPr>
  </w:style>
  <w:style w:type="character" w:customStyle="1" w:styleId="StyleStyle4LatinTimesNewRomanAsianSimSunChar">
    <w:name w:val="Style Style4 + (Latin) Times New Roman (Asian) SimSun Char"/>
    <w:basedOn w:val="DefaultParagraphFont"/>
    <w:link w:val="StyleStyle4LatinTimesNewRomanAsianSimSun"/>
    <w:rsid w:val="00FA7B72"/>
    <w:rPr>
      <w:rFonts w:ascii="Georgia" w:eastAsia="SimSun" w:hAnsi="Georgia"/>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FA7B72"/>
    <w:rPr>
      <w:rFonts w:eastAsia="SimSun"/>
      <w:b/>
      <w:bCs/>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rsid w:val="00FA7B72"/>
    <w:rPr>
      <w:rFonts w:ascii="Georgia" w:eastAsia="SimSun" w:hAnsi="Georgia"/>
      <w:b/>
      <w:bCs/>
      <w:u w:val="single"/>
    </w:rPr>
  </w:style>
  <w:style w:type="paragraph" w:customStyle="1" w:styleId="StyleStyle411pt1">
    <w:name w:val="Style Style4 + 11 pt1"/>
    <w:basedOn w:val="Style4"/>
    <w:link w:val="StyleStyle411pt1Char"/>
    <w:qFormat/>
    <w:rsid w:val="00FA7B72"/>
    <w:rPr>
      <w:rFonts w:ascii="Arial" w:hAnsi="Arial"/>
    </w:rPr>
  </w:style>
  <w:style w:type="character" w:customStyle="1" w:styleId="StyleStyle411pt1Char">
    <w:name w:val="Style Style4 + 11 pt1 Char"/>
    <w:basedOn w:val="Style4Char"/>
    <w:link w:val="StyleStyle411pt1"/>
    <w:rsid w:val="00FA7B72"/>
    <w:rPr>
      <w:rFonts w:ascii="Arial" w:eastAsia="Times New Roman" w:hAnsi="Arial" w:cs="Times New Roman"/>
      <w:u w:val="single"/>
    </w:rPr>
  </w:style>
  <w:style w:type="character" w:customStyle="1" w:styleId="BoldandUnderlineCharChar2">
    <w:name w:val="Bold and Underline Char Char2"/>
    <w:basedOn w:val="DefaultParagraphFont"/>
    <w:rsid w:val="00FA7B72"/>
    <w:rPr>
      <w:b/>
      <w:u w:val="single"/>
      <w:lang w:val="en-US" w:eastAsia="en-US" w:bidi="ar-SA"/>
    </w:rPr>
  </w:style>
  <w:style w:type="character" w:customStyle="1" w:styleId="StyleUnderlineCharChar111pt">
    <w:name w:val="Style Underline Char Char1 + 11 pt"/>
    <w:basedOn w:val="DefaultParagraphFont"/>
    <w:rsid w:val="00FA7B72"/>
    <w:rPr>
      <w:rFonts w:ascii="Times New Roman" w:eastAsia="Times New Roman" w:hAnsi="Times New Roman" w:cs="Times New Roman"/>
      <w:b w:val="0"/>
      <w:sz w:val="20"/>
      <w:u w:val="single"/>
      <w:lang w:val="en-US" w:eastAsia="en-US" w:bidi="ar-SA"/>
    </w:rPr>
  </w:style>
  <w:style w:type="paragraph" w:customStyle="1" w:styleId="StyleBoldandUnderlineChar11pt">
    <w:name w:val="Style Bold and Underline Char + 11 pt"/>
    <w:link w:val="StyleBoldandUnderlineChar11ptChar"/>
    <w:qFormat/>
    <w:rsid w:val="00FA7B72"/>
    <w:pPr>
      <w:spacing w:after="200" w:line="276" w:lineRule="auto"/>
    </w:pPr>
    <w:rPr>
      <w:rFonts w:ascii="Arial" w:eastAsia="Times New Roman" w:hAnsi="Arial" w:cs="Times New Roman"/>
      <w:b/>
      <w:bCs/>
      <w:szCs w:val="20"/>
      <w:u w:val="single"/>
    </w:rPr>
  </w:style>
  <w:style w:type="character" w:customStyle="1" w:styleId="StyleBoldandUnderlineChar11ptChar">
    <w:name w:val="Style Bold and Underline Char + 11 pt Char"/>
    <w:basedOn w:val="BoldandUnderlineCharChar2"/>
    <w:link w:val="StyleBoldandUnderlineChar11pt"/>
    <w:rsid w:val="00FA7B72"/>
    <w:rPr>
      <w:rFonts w:ascii="Arial" w:eastAsia="Times New Roman" w:hAnsi="Arial" w:cs="Times New Roman"/>
      <w:b/>
      <w:bCs/>
      <w:szCs w:val="20"/>
      <w:u w:val="single"/>
      <w:lang w:val="en-US" w:eastAsia="en-US" w:bidi="ar-SA"/>
    </w:rPr>
  </w:style>
  <w:style w:type="paragraph" w:customStyle="1" w:styleId="StyleMinimizedTextArialNarrow9pt">
    <w:name w:val="Style Minimized Text + Arial Narrow 9 pt"/>
    <w:basedOn w:val="Normal"/>
    <w:link w:val="StyleMinimizedTextArialNarrow9ptChar"/>
    <w:qFormat/>
    <w:rsid w:val="00FA7B72"/>
    <w:rPr>
      <w:rFonts w:eastAsia="Times New Roman"/>
    </w:rPr>
  </w:style>
  <w:style w:type="character" w:customStyle="1" w:styleId="StyleMinimizedTextArialNarrow9ptChar">
    <w:name w:val="Style Minimized Text + Arial Narrow 9 pt Char"/>
    <w:basedOn w:val="DefaultParagraphFont"/>
    <w:link w:val="StyleMinimizedTextArialNarrow9pt"/>
    <w:rsid w:val="00FA7B72"/>
    <w:rPr>
      <w:rFonts w:ascii="Georgia" w:eastAsia="Times New Roman" w:hAnsi="Georgia"/>
    </w:rPr>
  </w:style>
  <w:style w:type="paragraph" w:customStyle="1" w:styleId="StyleBoldandUnderlineChar11ptNotBold">
    <w:name w:val="Style Bold and Underline Char + 11 pt Not Bold"/>
    <w:link w:val="StyleBoldandUnderlineChar11ptNotBoldChar"/>
    <w:qFormat/>
    <w:rsid w:val="00FA7B72"/>
    <w:pPr>
      <w:spacing w:after="200" w:line="276" w:lineRule="auto"/>
    </w:pPr>
    <w:rPr>
      <w:rFonts w:ascii="Arial" w:eastAsia="Times New Roman" w:hAnsi="Arial"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FA7B72"/>
    <w:rPr>
      <w:rFonts w:ascii="Arial" w:eastAsia="Times New Roman" w:hAnsi="Arial" w:cs="Times New Roman"/>
      <w:b w:val="0"/>
      <w:szCs w:val="20"/>
      <w:u w:val="single"/>
      <w:lang w:val="en-US" w:eastAsia="en-US" w:bidi="ar-SA"/>
    </w:rPr>
  </w:style>
  <w:style w:type="character" w:customStyle="1" w:styleId="StyleUnderlineCharChar111ptBorderSinglesolidlineA">
    <w:name w:val="Style Underline Char Char1 + 11 pt Border: : (Single solid line A..."/>
    <w:basedOn w:val="DefaultParagraphFont"/>
    <w:rsid w:val="00FA7B72"/>
    <w:rPr>
      <w:rFonts w:ascii="Times New Roman" w:eastAsia="Times New Roman" w:hAnsi="Times New Roman" w:cs="Times New Roman"/>
      <w:b w:val="0"/>
      <w:sz w:val="20"/>
      <w:u w:val="single"/>
      <w:bdr w:val="single" w:sz="4" w:space="0" w:color="auto"/>
      <w:lang w:val="en-US" w:eastAsia="en-US" w:bidi="ar-SA"/>
    </w:rPr>
  </w:style>
  <w:style w:type="paragraph" w:customStyle="1" w:styleId="StyleStyle1Bold">
    <w:name w:val="Style Style1 + Bold"/>
    <w:link w:val="StyleStyle1BoldChar"/>
    <w:qFormat/>
    <w:rsid w:val="00FA7B72"/>
    <w:rPr>
      <w:rFonts w:ascii="Times New Roman" w:eastAsia="SimSun" w:hAnsi="Times New Roman" w:cs="Times New Roman"/>
      <w:b/>
      <w:bCs/>
      <w:sz w:val="20"/>
      <w:szCs w:val="24"/>
      <w:u w:val="single"/>
      <w:lang w:eastAsia="zh-CN"/>
    </w:rPr>
  </w:style>
  <w:style w:type="character" w:customStyle="1" w:styleId="StyleStyle1BoldChar">
    <w:name w:val="Style Style1 + Bold Char"/>
    <w:basedOn w:val="Style1Char"/>
    <w:link w:val="StyleStyle1Bold"/>
    <w:rsid w:val="00FA7B72"/>
    <w:rPr>
      <w:rFonts w:ascii="Times New Roman" w:eastAsia="SimSun" w:hAnsi="Times New Roman" w:cs="Times New Roman"/>
      <w:b/>
      <w:bCs/>
      <w:sz w:val="20"/>
      <w:szCs w:val="24"/>
      <w:u w:val="single"/>
      <w:lang w:val="en-US" w:eastAsia="zh-CN" w:bidi="ar-SA"/>
    </w:rPr>
  </w:style>
  <w:style w:type="character" w:customStyle="1" w:styleId="StyleUnderlineChar9pt">
    <w:name w:val="Style Underline Char + 9 pt"/>
    <w:basedOn w:val="DefaultParagraphFont"/>
    <w:rsid w:val="00FA7B72"/>
    <w:rPr>
      <w:b w:val="0"/>
      <w:bCs/>
      <w:sz w:val="20"/>
      <w:u w:val="single"/>
      <w:lang w:val="en-US" w:eastAsia="en-US" w:bidi="ar-SA"/>
    </w:rPr>
  </w:style>
  <w:style w:type="character" w:customStyle="1" w:styleId="Styleunderline9pt">
    <w:name w:val="Style underline + 9 pt"/>
    <w:basedOn w:val="underline"/>
    <w:rsid w:val="00FA7B72"/>
    <w:rPr>
      <w:rFonts w:ascii="Times New Roman" w:eastAsiaTheme="minorHAnsi" w:hAnsi="Times New Roman" w:cs="Times New Roman"/>
      <w:b/>
      <w:iCs w:val="0"/>
      <w:sz w:val="20"/>
      <w:szCs w:val="22"/>
      <w:u w:val="single"/>
      <w:bdr w:val="single" w:sz="8" w:space="0" w:color="auto"/>
    </w:rPr>
  </w:style>
  <w:style w:type="character" w:customStyle="1" w:styleId="Styleunderline9pt1">
    <w:name w:val="Style underline + 9 pt1"/>
    <w:basedOn w:val="underline"/>
    <w:rsid w:val="00FA7B72"/>
    <w:rPr>
      <w:rFonts w:ascii="Times New Roman" w:eastAsiaTheme="minorHAnsi" w:hAnsi="Times New Roman" w:cs="Times New Roman"/>
      <w:b/>
      <w:iCs w:val="0"/>
      <w:sz w:val="20"/>
      <w:szCs w:val="22"/>
      <w:u w:val="single"/>
      <w:bdr w:val="single" w:sz="8" w:space="0" w:color="auto"/>
    </w:rPr>
  </w:style>
  <w:style w:type="paragraph" w:customStyle="1" w:styleId="StyleUnderlineChar11pt2">
    <w:name w:val="Style Underline Char + 11 pt2"/>
    <w:link w:val="StyleUnderlineChar11pt2Char"/>
    <w:qFormat/>
    <w:rsid w:val="00FA7B72"/>
    <w:pPr>
      <w:spacing w:after="0" w:line="240" w:lineRule="auto"/>
    </w:pPr>
    <w:rPr>
      <w:rFonts w:ascii="Times New Roman" w:eastAsia="Times New Roman" w:hAnsi="Times New Roman" w:cs="Times New Roman"/>
      <w:sz w:val="20"/>
      <w:szCs w:val="20"/>
      <w:u w:val="single"/>
      <w:lang w:eastAsia="ja-JP"/>
    </w:rPr>
  </w:style>
  <w:style w:type="character" w:customStyle="1" w:styleId="StyleUnderlineChar11pt2Char">
    <w:name w:val="Style Underline Char + 11 pt2 Char"/>
    <w:basedOn w:val="UnderlineCharChar"/>
    <w:link w:val="StyleUnderlineChar11pt2"/>
    <w:rsid w:val="00FA7B72"/>
    <w:rPr>
      <w:rFonts w:ascii="Times New Roman" w:eastAsia="Times New Roman" w:hAnsi="Times New Roman" w:cs="Times New Roman" w:hint="default"/>
      <w:sz w:val="20"/>
      <w:szCs w:val="20"/>
      <w:u w:val="single"/>
      <w:lang w:val="en-US" w:eastAsia="ja-JP" w:bidi="ar-SA"/>
    </w:rPr>
  </w:style>
  <w:style w:type="character" w:customStyle="1" w:styleId="StyleBoldandUnderlineCharChar11pt">
    <w:name w:val="Style Bold and Underline Char Char + 11 pt"/>
    <w:basedOn w:val="DefaultParagraphFont"/>
    <w:rsid w:val="00FA7B72"/>
    <w:rPr>
      <w:b/>
      <w:bCs/>
      <w:noProof w:val="0"/>
      <w:sz w:val="20"/>
      <w:u w:val="single"/>
      <w:lang w:val="en-US" w:eastAsia="en-US" w:bidi="ar-SA"/>
    </w:rPr>
  </w:style>
  <w:style w:type="character" w:customStyle="1" w:styleId="Hyperlink23">
    <w:name w:val="Hyperlink23"/>
    <w:basedOn w:val="DefaultParagraphFont"/>
    <w:rsid w:val="00FA7B72"/>
    <w:rPr>
      <w:color w:val="3300CC"/>
      <w:u w:val="single"/>
    </w:rPr>
  </w:style>
  <w:style w:type="character" w:customStyle="1" w:styleId="StyleunderlineArialNarrow9ptBold">
    <w:name w:val="Style underline + Arial Narrow 9 pt Bold"/>
    <w:basedOn w:val="underline"/>
    <w:rsid w:val="00FA7B72"/>
    <w:rPr>
      <w:rFonts w:ascii="Times New Roman" w:eastAsiaTheme="minorHAnsi" w:hAnsi="Times New Roman" w:cs="Times New Roman"/>
      <w:b/>
      <w:bCs/>
      <w:iCs w:val="0"/>
      <w:sz w:val="20"/>
      <w:szCs w:val="22"/>
      <w:u w:val="single"/>
      <w:bdr w:val="single" w:sz="8" w:space="0" w:color="auto"/>
    </w:rPr>
  </w:style>
  <w:style w:type="paragraph" w:customStyle="1" w:styleId="StylecardCharCharArialNarrow9pt">
    <w:name w:val="Style card Char Char + Arial Narrow 9 pt"/>
    <w:link w:val="StylecardCharCharArialNarrow9ptChar"/>
    <w:qFormat/>
    <w:rsid w:val="00FA7B72"/>
    <w:pPr>
      <w:spacing w:after="0" w:line="240" w:lineRule="auto"/>
      <w:ind w:left="288" w:right="288"/>
    </w:pPr>
    <w:rPr>
      <w:rFonts w:ascii="Arial" w:eastAsia="Times New Roman" w:hAnsi="Arial" w:cs="Arial"/>
      <w:sz w:val="24"/>
      <w:szCs w:val="20"/>
    </w:rPr>
  </w:style>
  <w:style w:type="character" w:customStyle="1" w:styleId="StylecardCharCharArialNarrow9ptChar">
    <w:name w:val="Style card Char Char + Arial Narrow 9 pt Char"/>
    <w:link w:val="StylecardCharCharArialNarrow9pt"/>
    <w:rsid w:val="00FA7B72"/>
    <w:rPr>
      <w:rFonts w:ascii="Arial" w:eastAsia="Times New Roman" w:hAnsi="Arial" w:cs="Arial"/>
      <w:sz w:val="24"/>
      <w:szCs w:val="20"/>
    </w:rPr>
  </w:style>
  <w:style w:type="paragraph" w:customStyle="1" w:styleId="StyleCardTextArialNarrow9pt">
    <w:name w:val="Style Card Text + Arial Narrow 9 pt"/>
    <w:link w:val="StyleCardTextArialNarrow9ptChar"/>
    <w:qFormat/>
    <w:rsid w:val="00FA7B72"/>
    <w:pPr>
      <w:spacing w:after="200" w:line="276" w:lineRule="auto"/>
    </w:pPr>
    <w:rPr>
      <w:rFonts w:ascii="Times New Roman" w:eastAsia="Times New Roman" w:hAnsi="Times New Roman" w:cs="Times New Roman"/>
      <w:sz w:val="20"/>
      <w:szCs w:val="24"/>
    </w:rPr>
  </w:style>
  <w:style w:type="character" w:customStyle="1" w:styleId="StyleCardTextArialNarrow9ptChar">
    <w:name w:val="Style Card Text + Arial Narrow 9 pt Char"/>
    <w:basedOn w:val="CardTextChar10"/>
    <w:link w:val="StyleCardTextArialNarrow9pt"/>
    <w:rsid w:val="00FA7B72"/>
    <w:rPr>
      <w:rFonts w:ascii="Times New Roman" w:eastAsia="Times New Roman" w:hAnsi="Times New Roman" w:cs="Times New Roman"/>
      <w:sz w:val="20"/>
      <w:szCs w:val="24"/>
      <w:lang w:val="en-US" w:eastAsia="en-US" w:bidi="ar-SA"/>
    </w:rPr>
  </w:style>
  <w:style w:type="character" w:customStyle="1" w:styleId="StyleBoldandUnderlineCharCharCharChar9pt">
    <w:name w:val="Style Bold and Underline Char Char Char Char + 9 pt"/>
    <w:basedOn w:val="DefaultParagraphFont"/>
    <w:rsid w:val="00FA7B72"/>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IntenseEmphasis"/>
    <w:rsid w:val="00FA7B72"/>
    <w:rPr>
      <w:rFonts w:ascii="Times New Roman" w:hAnsi="Times New Roman" w:cs="Courier New"/>
      <w:b w:val="0"/>
      <w:noProof w:val="0"/>
      <w:sz w:val="20"/>
      <w:szCs w:val="18"/>
      <w:u w:val="single"/>
      <w:lang w:val="en-US" w:eastAsia="en-US" w:bidi="ar-SA"/>
    </w:rPr>
  </w:style>
  <w:style w:type="character" w:customStyle="1" w:styleId="StyleUnderlineCharCharCharArialNarrow9pt">
    <w:name w:val="Style Underline Char Char Char + Arial Narrow 9 pt"/>
    <w:basedOn w:val="IntenseEmphasis"/>
    <w:rsid w:val="00FA7B72"/>
    <w:rPr>
      <w:rFonts w:ascii="Times New Roman" w:hAnsi="Times New Roman" w:cs="Courier New"/>
      <w:b w:val="0"/>
      <w:noProof w:val="0"/>
      <w:sz w:val="20"/>
      <w:szCs w:val="18"/>
      <w:u w:val="single"/>
      <w:lang w:val="en-US" w:eastAsia="en-US" w:bidi="ar-SA"/>
    </w:rPr>
  </w:style>
  <w:style w:type="paragraph" w:customStyle="1" w:styleId="StyleCardTextArialNarrow8pt">
    <w:name w:val="Style Card Text + Arial Narrow 8 pt"/>
    <w:link w:val="StyleCardTextArialNarrow8ptChar"/>
    <w:qFormat/>
    <w:rsid w:val="00FA7B72"/>
    <w:pPr>
      <w:spacing w:after="200" w:line="276" w:lineRule="auto"/>
    </w:pPr>
    <w:rPr>
      <w:rFonts w:ascii="Times New Roman" w:eastAsia="Times New Roman" w:hAnsi="Times New Roman" w:cs="Times New Roman"/>
      <w:sz w:val="20"/>
      <w:szCs w:val="24"/>
    </w:rPr>
  </w:style>
  <w:style w:type="character" w:customStyle="1" w:styleId="StyleCardTextArialNarrow8ptChar">
    <w:name w:val="Style Card Text + Arial Narrow 8 pt Char"/>
    <w:basedOn w:val="CardTextChar10"/>
    <w:link w:val="StyleCardTextArialNarrow8pt"/>
    <w:rsid w:val="00FA7B72"/>
    <w:rPr>
      <w:rFonts w:ascii="Times New Roman" w:eastAsia="Times New Roman" w:hAnsi="Times New Roman" w:cs="Times New Roman"/>
      <w:sz w:val="20"/>
      <w:szCs w:val="24"/>
      <w:lang w:val="en-US" w:eastAsia="en-US" w:bidi="ar-SA"/>
    </w:rPr>
  </w:style>
  <w:style w:type="paragraph" w:customStyle="1" w:styleId="Textsmall0">
    <w:name w:val="Textsmall"/>
    <w:basedOn w:val="Normal"/>
    <w:next w:val="Normal"/>
    <w:link w:val="TextsmallChar0"/>
    <w:qFormat/>
    <w:rsid w:val="00FA7B72"/>
    <w:rPr>
      <w:rFonts w:eastAsia="Times New Roman"/>
    </w:rPr>
  </w:style>
  <w:style w:type="character" w:customStyle="1" w:styleId="TextsmallChar0">
    <w:name w:val="Textsmall Char"/>
    <w:basedOn w:val="DefaultParagraphFont"/>
    <w:link w:val="Textsmall0"/>
    <w:rsid w:val="00FA7B72"/>
    <w:rPr>
      <w:rFonts w:ascii="Georgia" w:eastAsia="Times New Roman" w:hAnsi="Georgia"/>
    </w:rPr>
  </w:style>
  <w:style w:type="character" w:customStyle="1" w:styleId="CharChar111">
    <w:name w:val="Char Char111"/>
    <w:basedOn w:val="DefaultParagraphFont"/>
    <w:rsid w:val="00FA7B72"/>
    <w:rPr>
      <w:rFonts w:cs="Arial"/>
      <w:bCs/>
      <w:szCs w:val="26"/>
      <w:u w:val="single"/>
      <w:lang w:val="en-US" w:eastAsia="en-US" w:bidi="ar-SA"/>
    </w:rPr>
  </w:style>
  <w:style w:type="character" w:customStyle="1" w:styleId="Style11ptBoldUnderlineBorderSinglesolidlineAuto">
    <w:name w:val="Style 11 pt Bold Underline Border: : (Single solid line Auto  ..."/>
    <w:basedOn w:val="DefaultParagraphFont"/>
    <w:rsid w:val="00FA7B72"/>
    <w:rPr>
      <w:rFonts w:ascii="Times New Roman" w:hAnsi="Times New Roman"/>
      <w:b/>
      <w:bCs/>
      <w:sz w:val="20"/>
      <w:u w:val="single"/>
      <w:bdr w:val="single" w:sz="4" w:space="0" w:color="auto"/>
    </w:rPr>
  </w:style>
  <w:style w:type="paragraph" w:customStyle="1" w:styleId="StyleStyle49pt10">
    <w:name w:val="Style Style4 + 9 pt10"/>
    <w:basedOn w:val="Style4"/>
    <w:link w:val="StyleStyle49pt10Char"/>
    <w:qFormat/>
    <w:rsid w:val="00FA7B72"/>
    <w:rPr>
      <w:rFonts w:ascii="Arial" w:hAnsi="Arial"/>
    </w:rPr>
  </w:style>
  <w:style w:type="character" w:customStyle="1" w:styleId="StyleStyle49pt10Char">
    <w:name w:val="Style Style4 + 9 pt10 Char"/>
    <w:basedOn w:val="Style4Char"/>
    <w:link w:val="StyleStyle49pt10"/>
    <w:rsid w:val="00FA7B72"/>
    <w:rPr>
      <w:rFonts w:ascii="Arial" w:eastAsia="Times New Roman" w:hAnsi="Arial" w:cs="Times New Roman"/>
      <w:u w:val="single"/>
    </w:rPr>
  </w:style>
  <w:style w:type="paragraph" w:customStyle="1" w:styleId="StyleStyle49ptBold7">
    <w:name w:val="Style Style4 + 9 pt Bold7"/>
    <w:basedOn w:val="Style4"/>
    <w:link w:val="StyleStyle49ptBold7Char"/>
    <w:qFormat/>
    <w:rsid w:val="00FA7B72"/>
    <w:rPr>
      <w:rFonts w:ascii="Arial" w:hAnsi="Arial"/>
      <w:b/>
      <w:bCs/>
    </w:rPr>
  </w:style>
  <w:style w:type="character" w:customStyle="1" w:styleId="StyleStyle49ptBold7Char">
    <w:name w:val="Style Style4 + 9 pt Bold7 Char"/>
    <w:link w:val="StyleStyle49ptBold7"/>
    <w:rsid w:val="00FA7B72"/>
    <w:rPr>
      <w:rFonts w:ascii="Arial" w:eastAsia="Times New Roman" w:hAnsi="Arial" w:cs="Times New Roman"/>
      <w:b/>
      <w:bCs/>
      <w:u w:val="single"/>
    </w:rPr>
  </w:style>
  <w:style w:type="character" w:customStyle="1" w:styleId="NormalUnderlineChar0">
    <w:name w:val="Normal Underline Char"/>
    <w:rsid w:val="00FA7B72"/>
    <w:rPr>
      <w:rFonts w:ascii="Arial" w:eastAsia="Times New Roman" w:hAnsi="Arial" w:cs="Arial"/>
      <w:sz w:val="22"/>
      <w:u w:val="single"/>
    </w:rPr>
  </w:style>
  <w:style w:type="character" w:customStyle="1" w:styleId="DontRead">
    <w:name w:val="Don't Read"/>
    <w:qFormat/>
    <w:rsid w:val="00FA7B72"/>
    <w:rPr>
      <w:rFonts w:ascii="Times New Roman" w:hAnsi="Times New Roman"/>
      <w:sz w:val="16"/>
    </w:rPr>
  </w:style>
  <w:style w:type="paragraph" w:customStyle="1" w:styleId="Underlinestyle1">
    <w:name w:val="Underline style"/>
    <w:basedOn w:val="Normal"/>
    <w:uiPriority w:val="99"/>
    <w:qFormat/>
    <w:rsid w:val="00FA7B72"/>
    <w:rPr>
      <w:rFonts w:eastAsia="Times New Roman"/>
      <w:u w:val="single"/>
    </w:rPr>
  </w:style>
  <w:style w:type="character" w:customStyle="1" w:styleId="Style11ptUnderline3">
    <w:name w:val="Style 11 pt Underline3"/>
    <w:rsid w:val="00FA7B72"/>
    <w:rPr>
      <w:sz w:val="20"/>
      <w:u w:val="single"/>
    </w:rPr>
  </w:style>
  <w:style w:type="character" w:customStyle="1" w:styleId="27">
    <w:name w:val="27"/>
    <w:rsid w:val="00FA7B72"/>
    <w:rPr>
      <w:rFonts w:cs="Arial"/>
      <w:bCs/>
      <w:sz w:val="20"/>
      <w:u w:val="single"/>
      <w:lang w:val="en-US" w:eastAsia="en-US" w:bidi="ar-SA"/>
    </w:rPr>
  </w:style>
  <w:style w:type="character" w:customStyle="1" w:styleId="2">
    <w:name w:val="2"/>
    <w:rsid w:val="00FA7B72"/>
    <w:rPr>
      <w:rFonts w:cs="Arial"/>
      <w:bCs/>
      <w:sz w:val="20"/>
      <w:u w:val="single"/>
      <w:lang w:val="en-US" w:eastAsia="en-US" w:bidi="ar-SA"/>
    </w:rPr>
  </w:style>
  <w:style w:type="character" w:customStyle="1" w:styleId="Style9ptUnderline11">
    <w:name w:val="Style 9 pt Underline11"/>
    <w:basedOn w:val="DefaultParagraphFont"/>
    <w:rsid w:val="00FA7B72"/>
    <w:rPr>
      <w:sz w:val="20"/>
      <w:u w:val="single"/>
    </w:rPr>
  </w:style>
  <w:style w:type="character" w:customStyle="1" w:styleId="Style9ptBoldUnderline5">
    <w:name w:val="Style 9 pt Bold Underline5"/>
    <w:basedOn w:val="DefaultParagraphFont"/>
    <w:rsid w:val="00FA7B72"/>
    <w:rPr>
      <w:b/>
      <w:bCs/>
      <w:sz w:val="20"/>
      <w:u w:val="single"/>
    </w:rPr>
  </w:style>
  <w:style w:type="character" w:customStyle="1" w:styleId="CharChar114">
    <w:name w:val="Char Char114"/>
    <w:basedOn w:val="DefaultParagraphFont"/>
    <w:rsid w:val="00FA7B72"/>
    <w:rPr>
      <w:rFonts w:cs="Arial"/>
      <w:bCs/>
      <w:szCs w:val="26"/>
      <w:u w:val="single"/>
      <w:lang w:val="en-US" w:eastAsia="en-US" w:bidi="ar-SA"/>
    </w:rPr>
  </w:style>
  <w:style w:type="character" w:customStyle="1" w:styleId="CharChar113">
    <w:name w:val="Char Char113"/>
    <w:basedOn w:val="DefaultParagraphFont"/>
    <w:rsid w:val="00FA7B72"/>
    <w:rPr>
      <w:rFonts w:cs="Arial"/>
      <w:bCs/>
      <w:szCs w:val="26"/>
      <w:u w:val="single"/>
      <w:lang w:val="en-US" w:eastAsia="en-US" w:bidi="ar-SA"/>
    </w:rPr>
  </w:style>
  <w:style w:type="character" w:customStyle="1" w:styleId="CharChar112">
    <w:name w:val="Char Char112"/>
    <w:basedOn w:val="DefaultParagraphFont"/>
    <w:rsid w:val="00FA7B72"/>
    <w:rPr>
      <w:rFonts w:cs="Arial"/>
      <w:bCs/>
      <w:szCs w:val="26"/>
      <w:u w:val="single"/>
      <w:lang w:val="en-US" w:eastAsia="en-US" w:bidi="ar-SA"/>
    </w:rPr>
  </w:style>
  <w:style w:type="paragraph" w:customStyle="1" w:styleId="WW-Default1">
    <w:name w:val="WW-Default1"/>
    <w:basedOn w:val="Normal"/>
    <w:uiPriority w:val="99"/>
    <w:qFormat/>
    <w:rsid w:val="00FA7B72"/>
    <w:pPr>
      <w:suppressAutoHyphens/>
    </w:pPr>
    <w:rPr>
      <w:rFonts w:eastAsia="Times New Roman"/>
      <w:b/>
      <w:bCs/>
      <w:szCs w:val="20"/>
      <w:lang w:eastAsia="ar-SA"/>
    </w:rPr>
  </w:style>
  <w:style w:type="character" w:customStyle="1" w:styleId="zoomme">
    <w:name w:val="zoomme"/>
    <w:basedOn w:val="DefaultParagraphFont"/>
    <w:rsid w:val="00FA7B72"/>
  </w:style>
  <w:style w:type="character" w:customStyle="1" w:styleId="classauthor">
    <w:name w:val="class=&quot;author&quot;"/>
    <w:basedOn w:val="DefaultParagraphFont"/>
    <w:rsid w:val="00FA7B72"/>
  </w:style>
  <w:style w:type="character" w:customStyle="1" w:styleId="texto1">
    <w:name w:val="texto1"/>
    <w:rsid w:val="00FA7B72"/>
  </w:style>
  <w:style w:type="paragraph" w:customStyle="1" w:styleId="Style23">
    <w:name w:val="Style23"/>
    <w:basedOn w:val="Normal"/>
    <w:uiPriority w:val="99"/>
    <w:qFormat/>
    <w:rsid w:val="00FA7B72"/>
    <w:pPr>
      <w:widowControl w:val="0"/>
      <w:autoSpaceDE w:val="0"/>
      <w:autoSpaceDN w:val="0"/>
      <w:adjustRightInd w:val="0"/>
      <w:spacing w:line="209" w:lineRule="exact"/>
    </w:pPr>
    <w:rPr>
      <w:rFonts w:eastAsia="SimSun"/>
    </w:rPr>
  </w:style>
  <w:style w:type="character" w:customStyle="1" w:styleId="gray">
    <w:name w:val="gray"/>
    <w:basedOn w:val="DefaultParagraphFont"/>
    <w:rsid w:val="00FA7B72"/>
  </w:style>
  <w:style w:type="character" w:customStyle="1" w:styleId="Styleunderline11ptBorderSinglesolidlineAuto05p">
    <w:name w:val="Style underline + 11 pt Border: : (Single solid line Auto  0.5 p..."/>
    <w:rsid w:val="00FA7B72"/>
    <w:rPr>
      <w:sz w:val="20"/>
      <w:u w:val="single"/>
      <w:bdr w:val="single" w:sz="4" w:space="0" w:color="auto"/>
    </w:rPr>
  </w:style>
  <w:style w:type="character" w:customStyle="1" w:styleId="Citation-CompleteChar">
    <w:name w:val="Citation - Complete Char"/>
    <w:basedOn w:val="DefaultParagraphFont"/>
    <w:link w:val="Citation-Complete"/>
    <w:locked/>
    <w:rsid w:val="00FA7B72"/>
    <w:rPr>
      <w:rFonts w:ascii="Arial Narrow" w:hAnsi="Arial Narrow"/>
    </w:rPr>
  </w:style>
  <w:style w:type="character" w:customStyle="1" w:styleId="Style11ptItalicUnderline">
    <w:name w:val="Style 11 pt Italic Underline"/>
    <w:basedOn w:val="DefaultParagraphFont"/>
    <w:rsid w:val="00FA7B72"/>
    <w:rPr>
      <w:i/>
      <w:iCs/>
      <w:sz w:val="20"/>
      <w:u w:val="single"/>
    </w:rPr>
  </w:style>
  <w:style w:type="character" w:customStyle="1" w:styleId="Style11ptItalic">
    <w:name w:val="Style 11 pt Italic"/>
    <w:basedOn w:val="DefaultParagraphFont"/>
    <w:rsid w:val="00FA7B72"/>
    <w:rPr>
      <w:rFonts w:ascii="Times New Roman" w:hAnsi="Times New Roman"/>
      <w:i/>
      <w:iCs/>
      <w:sz w:val="20"/>
    </w:rPr>
  </w:style>
  <w:style w:type="character" w:customStyle="1" w:styleId="BoldandUnderlineChar">
    <w:name w:val="Bold and Underline Char"/>
    <w:basedOn w:val="DefaultParagraphFont"/>
    <w:link w:val="BoldandUnderline"/>
    <w:locked/>
    <w:rsid w:val="00FA7B72"/>
    <w:rPr>
      <w:b/>
      <w:u w:val="single"/>
    </w:rPr>
  </w:style>
  <w:style w:type="paragraph" w:customStyle="1" w:styleId="BoldandUnderline">
    <w:name w:val="Bold and Underline"/>
    <w:basedOn w:val="Normal"/>
    <w:link w:val="BoldandUnderlineChar"/>
    <w:qFormat/>
    <w:rsid w:val="00FA7B72"/>
    <w:rPr>
      <w:rFonts w:asciiTheme="minorHAnsi" w:hAnsiTheme="minorHAnsi"/>
      <w:b/>
      <w:u w:val="single"/>
    </w:rPr>
  </w:style>
  <w:style w:type="paragraph" w:customStyle="1" w:styleId="StyleStyle49ptBold3">
    <w:name w:val="Style Style4 + 9 pt Bold3"/>
    <w:basedOn w:val="Style4"/>
    <w:link w:val="StyleStyle49ptBold3Char"/>
    <w:qFormat/>
    <w:rsid w:val="00FA7B72"/>
    <w:rPr>
      <w:rFonts w:ascii="Arial" w:hAnsi="Arial"/>
      <w:b/>
      <w:bCs/>
    </w:rPr>
  </w:style>
  <w:style w:type="character" w:customStyle="1" w:styleId="StyleStyle49ptBold3Char">
    <w:name w:val="Style Style4 + 9 pt Bold3 Char"/>
    <w:basedOn w:val="Style4Char"/>
    <w:link w:val="StyleStyle49ptBold3"/>
    <w:rsid w:val="00FA7B72"/>
    <w:rPr>
      <w:rFonts w:ascii="Arial" w:eastAsia="Times New Roman" w:hAnsi="Arial" w:cs="Times New Roman"/>
      <w:b/>
      <w:bCs/>
      <w:u w:val="single"/>
    </w:rPr>
  </w:style>
  <w:style w:type="character" w:customStyle="1" w:styleId="Style9ptUnderline6">
    <w:name w:val="Style 9 pt Underline6"/>
    <w:basedOn w:val="DefaultParagraphFont"/>
    <w:rsid w:val="00FA7B72"/>
    <w:rPr>
      <w:sz w:val="20"/>
      <w:u w:val="single"/>
    </w:rPr>
  </w:style>
  <w:style w:type="character" w:customStyle="1" w:styleId="ct-with-fmlt">
    <w:name w:val="ct-with-fmlt"/>
    <w:basedOn w:val="DefaultParagraphFont"/>
    <w:rsid w:val="00FA7B72"/>
  </w:style>
  <w:style w:type="paragraph" w:customStyle="1" w:styleId="StyleStyle49ptBold">
    <w:name w:val="Style Style4 + 9 pt Bold"/>
    <w:basedOn w:val="Normal"/>
    <w:link w:val="StyleStyle49ptBoldChar"/>
    <w:qFormat/>
    <w:rsid w:val="00FA7B72"/>
    <w:rPr>
      <w:rFonts w:eastAsia="Times New Roman"/>
      <w:b/>
      <w:bCs/>
      <w:u w:val="single"/>
    </w:rPr>
  </w:style>
  <w:style w:type="character" w:customStyle="1" w:styleId="StyleStyle49ptBoldChar">
    <w:name w:val="Style Style4 + 9 pt Bold Char"/>
    <w:basedOn w:val="DefaultParagraphFont"/>
    <w:link w:val="StyleStyle49ptBold"/>
    <w:rsid w:val="00FA7B72"/>
    <w:rPr>
      <w:rFonts w:ascii="Georgia" w:eastAsia="Times New Roman" w:hAnsi="Georgia"/>
      <w:b/>
      <w:bCs/>
      <w:u w:val="single"/>
    </w:rPr>
  </w:style>
  <w:style w:type="paragraph" w:customStyle="1" w:styleId="StyleStyle49ptBoldItalic">
    <w:name w:val="Style Style4 + 9 pt Bold Italic"/>
    <w:basedOn w:val="Normal"/>
    <w:link w:val="StyleStyle49ptBoldItalicChar"/>
    <w:qFormat/>
    <w:rsid w:val="00FA7B72"/>
    <w:rPr>
      <w:rFonts w:eastAsia="Times New Roman"/>
      <w:b/>
      <w:bCs/>
      <w:i/>
      <w:iCs/>
      <w:u w:val="single"/>
    </w:rPr>
  </w:style>
  <w:style w:type="character" w:customStyle="1" w:styleId="StyleStyle49ptBoldItalicChar">
    <w:name w:val="Style Style4 + 9 pt Bold Italic Char"/>
    <w:basedOn w:val="DefaultParagraphFont"/>
    <w:link w:val="StyleStyle49ptBoldItalic"/>
    <w:rsid w:val="00FA7B72"/>
    <w:rPr>
      <w:rFonts w:ascii="Georgia" w:eastAsia="Times New Roman" w:hAnsi="Georgia"/>
      <w:b/>
      <w:bCs/>
      <w:i/>
      <w:iCs/>
      <w:u w:val="single"/>
    </w:rPr>
  </w:style>
  <w:style w:type="paragraph" w:customStyle="1" w:styleId="StyleUnderlined11ptBold">
    <w:name w:val="Style Underlined + 11 pt Bold"/>
    <w:link w:val="StyleUnderlined11ptBoldChar"/>
    <w:qFormat/>
    <w:rsid w:val="00FA7B72"/>
    <w:pPr>
      <w:spacing w:after="200" w:line="276" w:lineRule="auto"/>
    </w:pPr>
    <w:rPr>
      <w:rFonts w:ascii="Arial" w:eastAsia="Times New Roman" w:hAnsi="Arial" w:cs="Arial"/>
      <w:b/>
      <w:bCs/>
      <w:szCs w:val="24"/>
      <w:u w:val="single"/>
    </w:rPr>
  </w:style>
  <w:style w:type="character" w:customStyle="1" w:styleId="StyleUnderlined11ptBoldChar">
    <w:name w:val="Style Underlined + 11 pt Bold Char"/>
    <w:basedOn w:val="DefaultParagraphFont"/>
    <w:link w:val="StyleUnderlined11ptBold"/>
    <w:rsid w:val="00FA7B72"/>
    <w:rPr>
      <w:rFonts w:ascii="Arial" w:eastAsia="Times New Roman" w:hAnsi="Arial" w:cs="Arial"/>
      <w:b/>
      <w:bCs/>
      <w:szCs w:val="24"/>
      <w:u w:val="single"/>
    </w:rPr>
  </w:style>
  <w:style w:type="paragraph" w:customStyle="1" w:styleId="StyleUnderlined11pt">
    <w:name w:val="Style Underlined + 11 pt"/>
    <w:link w:val="StyleUnderlined11ptChar"/>
    <w:qFormat/>
    <w:rsid w:val="00FA7B72"/>
    <w:pPr>
      <w:spacing w:after="200" w:line="276" w:lineRule="auto"/>
    </w:pPr>
    <w:rPr>
      <w:rFonts w:ascii="Arial" w:eastAsia="Times New Roman" w:hAnsi="Arial" w:cs="Arial"/>
      <w:szCs w:val="24"/>
      <w:u w:val="single"/>
    </w:rPr>
  </w:style>
  <w:style w:type="character" w:customStyle="1" w:styleId="StyleUnderlined11ptChar">
    <w:name w:val="Style Underlined + 11 pt Char"/>
    <w:basedOn w:val="DefaultParagraphFont"/>
    <w:link w:val="StyleUnderlined11pt"/>
    <w:rsid w:val="00FA7B72"/>
    <w:rPr>
      <w:rFonts w:ascii="Arial" w:eastAsia="Times New Roman" w:hAnsi="Arial" w:cs="Arial"/>
      <w:szCs w:val="24"/>
      <w:u w:val="single"/>
    </w:rPr>
  </w:style>
  <w:style w:type="character" w:customStyle="1" w:styleId="newscontent">
    <w:name w:val="newscontent"/>
    <w:rsid w:val="00FA7B72"/>
  </w:style>
  <w:style w:type="character" w:customStyle="1" w:styleId="StyleUnderlinePatternClearYellow">
    <w:name w:val="Style Underline Pattern: Clear (Yellow)"/>
    <w:basedOn w:val="DefaultParagraphFont"/>
    <w:rsid w:val="00FA7B72"/>
    <w:rPr>
      <w:u w:val="single"/>
      <w:shd w:val="clear" w:color="auto" w:fill="00FF00"/>
    </w:rPr>
  </w:style>
  <w:style w:type="paragraph" w:customStyle="1" w:styleId="StyleUnderlineChar11pt3">
    <w:name w:val="Style Underline Char + 11 pt3"/>
    <w:link w:val="StyleUnderlineChar11pt3Char"/>
    <w:qFormat/>
    <w:rsid w:val="00FA7B72"/>
    <w:rPr>
      <w:rFonts w:ascii="Arial Narrow" w:eastAsia="Times New Roman" w:hAnsi="Arial Narrow" w:cs="Arial"/>
      <w:szCs w:val="24"/>
      <w:u w:val="single"/>
    </w:rPr>
  </w:style>
  <w:style w:type="character" w:customStyle="1" w:styleId="StyleUnderlineChar11pt3Char">
    <w:name w:val="Style Underline Char + 11 pt3 Char"/>
    <w:basedOn w:val="UnderlineCharChar"/>
    <w:link w:val="StyleUnderlineChar11pt3"/>
    <w:rsid w:val="00FA7B72"/>
    <w:rPr>
      <w:rFonts w:ascii="Arial Narrow" w:eastAsia="Times New Roman" w:hAnsi="Arial Narrow" w:cs="Arial" w:hint="default"/>
      <w:szCs w:val="24"/>
      <w:u w:val="single"/>
      <w:lang w:val="en-US" w:eastAsia="en-US" w:bidi="ar-SA"/>
    </w:rPr>
  </w:style>
  <w:style w:type="character" w:customStyle="1" w:styleId="StyleBoldUnderline1">
    <w:name w:val="Style Bold Underline1"/>
    <w:basedOn w:val="DefaultParagraphFont"/>
    <w:rsid w:val="00FA7B72"/>
    <w:rPr>
      <w:b w:val="0"/>
      <w:bCs/>
      <w:u w:val="single"/>
    </w:rPr>
  </w:style>
  <w:style w:type="character" w:customStyle="1" w:styleId="StyleunderlineBold">
    <w:name w:val="Style underline + Bold"/>
    <w:basedOn w:val="underline"/>
    <w:rsid w:val="00FA7B72"/>
    <w:rPr>
      <w:rFonts w:ascii="Times New Roman" w:eastAsiaTheme="minorHAnsi" w:hAnsi="Times New Roman" w:cs="Times New Roman"/>
      <w:b w:val="0"/>
      <w:bCs/>
      <w:iCs w:val="0"/>
      <w:sz w:val="20"/>
      <w:szCs w:val="22"/>
      <w:u w:val="single"/>
      <w:bdr w:val="single" w:sz="8" w:space="0" w:color="auto"/>
    </w:rPr>
  </w:style>
  <w:style w:type="character" w:customStyle="1" w:styleId="StyleUnderlineChar9ptBold">
    <w:name w:val="Style Underline Char + 9 pt Bold"/>
    <w:basedOn w:val="DefaultParagraphFont"/>
    <w:rsid w:val="00FA7B72"/>
    <w:rPr>
      <w:rFonts w:ascii="Times New Roman" w:hAnsi="Times New Roman"/>
      <w:b/>
      <w:bCs/>
      <w:sz w:val="20"/>
      <w:u w:val="single"/>
      <w:lang w:val="en-US" w:eastAsia="en-US" w:bidi="ar-SA"/>
    </w:rPr>
  </w:style>
  <w:style w:type="character" w:customStyle="1" w:styleId="UnderlineChar5Char">
    <w:name w:val="Underline Char5 Char"/>
    <w:basedOn w:val="DefaultParagraphFont"/>
    <w:rsid w:val="00FA7B72"/>
    <w:rPr>
      <w:szCs w:val="24"/>
      <w:u w:val="single"/>
      <w:lang w:val="en-US" w:eastAsia="en-US" w:bidi="ar-SA"/>
    </w:rPr>
  </w:style>
  <w:style w:type="paragraph" w:customStyle="1" w:styleId="Language">
    <w:name w:val="Language"/>
    <w:basedOn w:val="Normal"/>
    <w:link w:val="LanguageChar"/>
    <w:qFormat/>
    <w:rsid w:val="00FA7B72"/>
    <w:rPr>
      <w:rFonts w:eastAsia="Times New Roman"/>
      <w:strike/>
      <w:szCs w:val="20"/>
    </w:rPr>
  </w:style>
  <w:style w:type="character" w:customStyle="1" w:styleId="LanguageChar">
    <w:name w:val="Language Char"/>
    <w:basedOn w:val="DefaultParagraphFont"/>
    <w:link w:val="Language"/>
    <w:rsid w:val="00FA7B72"/>
    <w:rPr>
      <w:rFonts w:ascii="Georgia" w:eastAsia="Times New Roman" w:hAnsi="Georgia"/>
      <w:strike/>
      <w:szCs w:val="20"/>
    </w:rPr>
  </w:style>
  <w:style w:type="paragraph" w:customStyle="1" w:styleId="UnderlineChar30">
    <w:name w:val="Underline Char3"/>
    <w:basedOn w:val="Normal"/>
    <w:link w:val="UnderlineChar3Char"/>
    <w:qFormat/>
    <w:rsid w:val="00FA7B72"/>
    <w:rPr>
      <w:rFonts w:eastAsia="Times New Roman"/>
      <w:u w:val="single"/>
    </w:rPr>
  </w:style>
  <w:style w:type="character" w:customStyle="1" w:styleId="UnderlineChar3Char">
    <w:name w:val="Underline Char3 Char"/>
    <w:basedOn w:val="DefaultParagraphFont"/>
    <w:link w:val="UnderlineChar30"/>
    <w:rsid w:val="00FA7B72"/>
    <w:rPr>
      <w:rFonts w:ascii="Georgia" w:eastAsia="Times New Roman" w:hAnsi="Georgia"/>
      <w:u w:val="single"/>
    </w:rPr>
  </w:style>
  <w:style w:type="paragraph" w:customStyle="1" w:styleId="BoldandUnderlineChar3Char">
    <w:name w:val="Bold and Underline Char3 Char"/>
    <w:basedOn w:val="Normal"/>
    <w:link w:val="BoldandUnderlineChar3CharChar"/>
    <w:qFormat/>
    <w:rsid w:val="00FA7B72"/>
    <w:rPr>
      <w:rFonts w:eastAsia="Times New Roman"/>
      <w:b/>
      <w:u w:val="single"/>
    </w:rPr>
  </w:style>
  <w:style w:type="character" w:customStyle="1" w:styleId="BoldandUnderlineChar3CharChar">
    <w:name w:val="Bold and Underline Char3 Char Char"/>
    <w:basedOn w:val="DefaultParagraphFont"/>
    <w:link w:val="BoldandUnderlineChar3Char"/>
    <w:rsid w:val="00FA7B72"/>
    <w:rPr>
      <w:rFonts w:ascii="Georgia" w:eastAsia="Times New Roman" w:hAnsi="Georgia"/>
      <w:b/>
      <w:u w:val="single"/>
    </w:rPr>
  </w:style>
  <w:style w:type="character" w:customStyle="1" w:styleId="SmalltextChar">
    <w:name w:val="Small text Char"/>
    <w:aliases w:val="Quote1 Char1"/>
    <w:link w:val="Quote1"/>
    <w:rsid w:val="00FA7B72"/>
    <w:rPr>
      <w:rFonts w:eastAsia="Malgun Gothic"/>
      <w:b/>
      <w:bCs/>
      <w:sz w:val="24"/>
      <w:u w:val="single"/>
      <w:bdr w:val="single" w:sz="4" w:space="0" w:color="auto" w:frame="1"/>
    </w:rPr>
  </w:style>
  <w:style w:type="paragraph" w:customStyle="1" w:styleId="Cardstyle0">
    <w:name w:val="Cardstyle"/>
    <w:basedOn w:val="Normal"/>
    <w:next w:val="Normal"/>
    <w:uiPriority w:val="99"/>
    <w:qFormat/>
    <w:rsid w:val="00FA7B72"/>
    <w:rPr>
      <w:rFonts w:eastAsia="Times New Roman"/>
    </w:rPr>
  </w:style>
  <w:style w:type="character" w:customStyle="1" w:styleId="Style12ptBoldUnderline1">
    <w:name w:val="Style 12 pt Bold Underline1"/>
    <w:basedOn w:val="DefaultParagraphFont"/>
    <w:rsid w:val="00FA7B72"/>
    <w:rPr>
      <w:b/>
      <w:bCs/>
      <w:sz w:val="24"/>
      <w:u w:val="single"/>
    </w:rPr>
  </w:style>
  <w:style w:type="character" w:customStyle="1" w:styleId="StyleEmphasisArial12ptBoldNotItalic">
    <w:name w:val="Style Emphasis + Arial 12 pt Bold Not Italic"/>
    <w:basedOn w:val="Emphasis"/>
    <w:rsid w:val="00FA7B72"/>
    <w:rPr>
      <w:rFonts w:ascii="Arial" w:hAnsi="Arial" w:cs="Times New Roman"/>
      <w:b w:val="0"/>
      <w:bCs/>
      <w:i/>
      <w:iCs/>
      <w:sz w:val="24"/>
      <w:u w:val="single"/>
      <w:bdr w:val="single" w:sz="8" w:space="0" w:color="auto"/>
    </w:rPr>
  </w:style>
  <w:style w:type="paragraph" w:customStyle="1" w:styleId="UnreadText">
    <w:name w:val="Unread Text"/>
    <w:basedOn w:val="Normal"/>
    <w:next w:val="Normal"/>
    <w:link w:val="UnreadTextChar"/>
    <w:autoRedefine/>
    <w:qFormat/>
    <w:rsid w:val="00FA7B72"/>
    <w:pPr>
      <w:ind w:left="360"/>
    </w:pPr>
    <w:rPr>
      <w:rFonts w:asciiTheme="minorHAnsi" w:eastAsia="SimSun" w:hAnsiTheme="minorHAnsi"/>
      <w:sz w:val="15"/>
      <w:lang w:eastAsia="zh-CN"/>
    </w:rPr>
  </w:style>
  <w:style w:type="character" w:customStyle="1" w:styleId="Heading2Char1CharCharCharCharCharC">
    <w:name w:val="Heading 2 Char1 Char Char Char Char Char C"/>
    <w:rsid w:val="00FA7B72"/>
    <w:rPr>
      <w:rFonts w:cs="Arial"/>
      <w:b/>
      <w:bCs/>
      <w:iCs/>
      <w:sz w:val="24"/>
      <w:szCs w:val="28"/>
      <w:lang w:val="en-US" w:eastAsia="en-US" w:bidi="ar-SA"/>
    </w:rPr>
  </w:style>
  <w:style w:type="character" w:customStyle="1" w:styleId="FontStyle291">
    <w:name w:val="Font Style291"/>
    <w:basedOn w:val="DefaultParagraphFont"/>
    <w:uiPriority w:val="99"/>
    <w:rsid w:val="00FA7B72"/>
    <w:rPr>
      <w:rFonts w:ascii="Times New Roman" w:hAnsi="Times New Roman" w:cs="Times New Roman"/>
      <w:sz w:val="14"/>
      <w:szCs w:val="14"/>
    </w:rPr>
  </w:style>
  <w:style w:type="character" w:customStyle="1" w:styleId="Style13ptBoldUnderlineBorderSinglesolidlineAuto">
    <w:name w:val="Style 13 pt Bold Underline Border: : (Single solid line Auto  ..."/>
    <w:basedOn w:val="DefaultParagraphFont"/>
    <w:rsid w:val="00FA7B72"/>
    <w:rPr>
      <w:b/>
      <w:bCs/>
      <w:sz w:val="20"/>
      <w:u w:val="single"/>
      <w:bdr w:val="single" w:sz="4" w:space="0" w:color="auto"/>
    </w:rPr>
  </w:style>
  <w:style w:type="paragraph" w:customStyle="1" w:styleId="StyleStyleMicroText7ptArialNarrow10pt">
    <w:name w:val="Style Style MicroText + 7 pt + Arial Narrow 10 pt"/>
    <w:basedOn w:val="Normal"/>
    <w:link w:val="StyleStyleMicroText7ptArialNarrow10ptChar"/>
    <w:qFormat/>
    <w:rsid w:val="00FA7B72"/>
    <w:rPr>
      <w:rFonts w:eastAsia="Times New Roman"/>
    </w:rPr>
  </w:style>
  <w:style w:type="character" w:customStyle="1" w:styleId="StyleStyleMicroText7ptArialNarrow10ptChar">
    <w:name w:val="Style Style MicroText + 7 pt + Arial Narrow 10 pt Char"/>
    <w:basedOn w:val="DefaultParagraphFont"/>
    <w:link w:val="StyleStyleMicroText7ptArialNarrow10pt"/>
    <w:rsid w:val="00FA7B72"/>
    <w:rPr>
      <w:rFonts w:ascii="Georgia" w:eastAsia="Times New Roman" w:hAnsi="Georgia"/>
    </w:rPr>
  </w:style>
  <w:style w:type="paragraph" w:customStyle="1" w:styleId="StyleCardTextTimesNewRoman11ptUnderline">
    <w:name w:val="Style Card Text + Times New Roman 11 pt Underline"/>
    <w:link w:val="StyleCardTextTimesNewRoman11ptUnderlineChar"/>
    <w:qFormat/>
    <w:rsid w:val="00FA7B72"/>
    <w:pPr>
      <w:spacing w:after="200" w:line="276" w:lineRule="auto"/>
      <w:contextualSpacing/>
    </w:pPr>
    <w:rPr>
      <w:rFonts w:ascii="Arial" w:eastAsia="Calibri" w:hAnsi="Arial" w:cs="Arial"/>
      <w:u w:val="single"/>
    </w:rPr>
  </w:style>
  <w:style w:type="character" w:customStyle="1" w:styleId="StyleCardTextTimesNewRoman11ptUnderlineChar">
    <w:name w:val="Style Card Text + Times New Roman 11 pt Underline Char"/>
    <w:link w:val="StyleCardTextTimesNewRoman11ptUnderline"/>
    <w:rsid w:val="00FA7B72"/>
    <w:rPr>
      <w:rFonts w:ascii="Arial" w:eastAsia="Calibri" w:hAnsi="Arial" w:cs="Arial"/>
      <w:u w:val="single"/>
    </w:rPr>
  </w:style>
  <w:style w:type="paragraph" w:customStyle="1" w:styleId="Stylecard8pt">
    <w:name w:val="Style card + 8 pt"/>
    <w:basedOn w:val="Normal"/>
    <w:link w:val="Stylecard8ptChar"/>
    <w:qFormat/>
    <w:rsid w:val="00FA7B72"/>
    <w:pPr>
      <w:ind w:left="288" w:right="288"/>
    </w:pPr>
    <w:rPr>
      <w:rFonts w:eastAsia="Calibri" w:cs="Times New Roman"/>
      <w:color w:val="000000"/>
      <w:szCs w:val="20"/>
      <w:u w:val="single"/>
      <w:lang w:eastAsia="ar-SA"/>
    </w:rPr>
  </w:style>
  <w:style w:type="character" w:customStyle="1" w:styleId="Stylecard8ptChar">
    <w:name w:val="Style card + 8 pt Char"/>
    <w:basedOn w:val="cardChar0"/>
    <w:link w:val="Stylecard8pt"/>
    <w:rsid w:val="00FA7B72"/>
    <w:rPr>
      <w:rFonts w:ascii="Georgia" w:eastAsia="Calibri" w:hAnsi="Georgia" w:cs="Times New Roman"/>
      <w:color w:val="000000"/>
      <w:sz w:val="22"/>
      <w:szCs w:val="20"/>
      <w:u w:val="single"/>
      <w:lang w:eastAsia="ar-SA"/>
    </w:rPr>
  </w:style>
  <w:style w:type="character" w:customStyle="1" w:styleId="bhl">
    <w:name w:val="bhl"/>
    <w:basedOn w:val="DefaultParagraphFont"/>
    <w:rsid w:val="00FA7B72"/>
  </w:style>
  <w:style w:type="character" w:customStyle="1" w:styleId="UnderlinedTextCharChar">
    <w:name w:val="Underlined Text Char Char"/>
    <w:basedOn w:val="DefaultParagraphFont"/>
    <w:rsid w:val="00FA7B72"/>
    <w:rPr>
      <w:rFonts w:cs="Arial"/>
      <w:bCs/>
      <w:noProof w:val="0"/>
      <w:szCs w:val="26"/>
      <w:u w:val="single"/>
      <w:lang w:val="en-US" w:eastAsia="en-US" w:bidi="ar-SA"/>
    </w:rPr>
  </w:style>
  <w:style w:type="character" w:customStyle="1" w:styleId="Intemphasis">
    <w:name w:val="Intemphasis"/>
    <w:uiPriority w:val="1"/>
    <w:qFormat/>
    <w:rsid w:val="00FA7B72"/>
    <w:rPr>
      <w:rFonts w:ascii="Cambria" w:hAnsi="Cambria"/>
      <w:b/>
      <w:sz w:val="20"/>
      <w:u w:val="single"/>
      <w:bdr w:val="single" w:sz="4" w:space="0" w:color="auto"/>
      <w:shd w:val="pct25" w:color="auto" w:fill="auto"/>
    </w:rPr>
  </w:style>
  <w:style w:type="character" w:customStyle="1" w:styleId="BoldUnderlineChar1">
    <w:name w:val="BoldUnderline Char1"/>
    <w:rsid w:val="00FA7B72"/>
    <w:rPr>
      <w:rFonts w:ascii="Times New Roman" w:eastAsia="Times New Roman" w:hAnsi="Times New Roman" w:cs="Times New Roman"/>
      <w:b/>
      <w:sz w:val="20"/>
      <w:szCs w:val="24"/>
      <w:u w:val="single"/>
    </w:rPr>
  </w:style>
  <w:style w:type="paragraph" w:customStyle="1" w:styleId="Tag12">
    <w:name w:val="Tag12"/>
    <w:basedOn w:val="Normal"/>
    <w:uiPriority w:val="99"/>
    <w:qFormat/>
    <w:rsid w:val="00FA7B72"/>
    <w:pPr>
      <w:contextualSpacing/>
    </w:pPr>
    <w:rPr>
      <w:rFonts w:eastAsia="Cambria"/>
      <w:b/>
    </w:rPr>
  </w:style>
  <w:style w:type="paragraph" w:customStyle="1" w:styleId="Shrink8">
    <w:name w:val="Shrink8"/>
    <w:basedOn w:val="Normal"/>
    <w:uiPriority w:val="99"/>
    <w:qFormat/>
    <w:rsid w:val="00FA7B72"/>
    <w:rPr>
      <w:rFonts w:eastAsia="Cambria"/>
    </w:rPr>
  </w:style>
  <w:style w:type="character" w:customStyle="1" w:styleId="commentstext">
    <w:name w:val="comments_text"/>
    <w:uiPriority w:val="99"/>
    <w:rsid w:val="00FA7B72"/>
    <w:rPr>
      <w:rFonts w:cs="Times New Roman"/>
    </w:rPr>
  </w:style>
  <w:style w:type="paragraph" w:customStyle="1" w:styleId="Heading42">
    <w:name w:val="Heading 42"/>
    <w:basedOn w:val="Normal"/>
    <w:uiPriority w:val="99"/>
    <w:qFormat/>
    <w:rsid w:val="00FA7B72"/>
    <w:rPr>
      <w:rFonts w:eastAsia="Times New Roman"/>
    </w:rPr>
  </w:style>
  <w:style w:type="paragraph" w:customStyle="1" w:styleId="DebateNormal">
    <w:name w:val="DebateNormal"/>
    <w:basedOn w:val="Normal"/>
    <w:link w:val="DebateNormalChar"/>
    <w:qFormat/>
    <w:rsid w:val="00FA7B72"/>
    <w:pPr>
      <w:spacing w:line="276" w:lineRule="auto"/>
    </w:pPr>
    <w:rPr>
      <w:rFonts w:eastAsia="Calibri"/>
      <w:szCs w:val="20"/>
    </w:rPr>
  </w:style>
  <w:style w:type="character" w:customStyle="1" w:styleId="DebateNormalChar">
    <w:name w:val="DebateNormal Char"/>
    <w:basedOn w:val="DefaultParagraphFont"/>
    <w:link w:val="DebateNormal"/>
    <w:rsid w:val="00FA7B72"/>
    <w:rPr>
      <w:rFonts w:ascii="Georgia" w:eastAsia="Calibri" w:hAnsi="Georgia"/>
      <w:szCs w:val="20"/>
    </w:rPr>
  </w:style>
  <w:style w:type="paragraph" w:customStyle="1" w:styleId="DebateEmphasis">
    <w:name w:val="DebateEmphasis"/>
    <w:basedOn w:val="Normal"/>
    <w:link w:val="DebateEmphasisChar"/>
    <w:qFormat/>
    <w:rsid w:val="00FA7B72"/>
    <w:pPr>
      <w:spacing w:line="276" w:lineRule="auto"/>
    </w:pPr>
    <w:rPr>
      <w:rFonts w:eastAsia="Calibri"/>
      <w:b/>
      <w:szCs w:val="20"/>
      <w:u w:val="single"/>
    </w:rPr>
  </w:style>
  <w:style w:type="character" w:customStyle="1" w:styleId="DebateEmphasisChar">
    <w:name w:val="DebateEmphasis Char"/>
    <w:basedOn w:val="DefaultParagraphFont"/>
    <w:link w:val="DebateEmphasis"/>
    <w:rsid w:val="00FA7B72"/>
    <w:rPr>
      <w:rFonts w:ascii="Georgia" w:eastAsia="Calibri" w:hAnsi="Georgia"/>
      <w:b/>
      <w:szCs w:val="20"/>
      <w:u w:val="single"/>
    </w:rPr>
  </w:style>
  <w:style w:type="paragraph" w:customStyle="1" w:styleId="NormalCite">
    <w:name w:val="NormalCite"/>
    <w:link w:val="NormalCiteChar"/>
    <w:qFormat/>
    <w:rsid w:val="00FA7B72"/>
    <w:pPr>
      <w:spacing w:after="0" w:line="240" w:lineRule="auto"/>
    </w:pPr>
    <w:rPr>
      <w:rFonts w:ascii="Times New Roman" w:hAnsi="Times New Roman" w:cs="Times New Roman"/>
      <w:sz w:val="18"/>
    </w:rPr>
  </w:style>
  <w:style w:type="character" w:customStyle="1" w:styleId="NormalCiteChar">
    <w:name w:val="NormalCite Char"/>
    <w:basedOn w:val="DefaultParagraphFont"/>
    <w:link w:val="NormalCite"/>
    <w:rsid w:val="00FA7B72"/>
    <w:rPr>
      <w:rFonts w:ascii="Times New Roman" w:hAnsi="Times New Roman" w:cs="Times New Roman"/>
      <w:sz w:val="18"/>
    </w:rPr>
  </w:style>
  <w:style w:type="character" w:customStyle="1" w:styleId="grey10">
    <w:name w:val="grey10"/>
    <w:basedOn w:val="DefaultParagraphFont"/>
    <w:rsid w:val="00FA7B72"/>
  </w:style>
  <w:style w:type="character" w:customStyle="1" w:styleId="navy13bd">
    <w:name w:val="navy13bd"/>
    <w:basedOn w:val="DefaultParagraphFont"/>
    <w:rsid w:val="00FA7B72"/>
  </w:style>
  <w:style w:type="character" w:customStyle="1" w:styleId="Style9ptUnderline2">
    <w:name w:val="Style 9 pt Underline2"/>
    <w:basedOn w:val="DefaultParagraphFont"/>
    <w:rsid w:val="00FA7B72"/>
    <w:rPr>
      <w:sz w:val="20"/>
      <w:u w:val="single"/>
    </w:rPr>
  </w:style>
  <w:style w:type="character" w:customStyle="1" w:styleId="Style9ptBoldUnderline1">
    <w:name w:val="Style 9 pt Bold Underline1"/>
    <w:basedOn w:val="DefaultParagraphFont"/>
    <w:rsid w:val="00FA7B72"/>
    <w:rPr>
      <w:b/>
      <w:bCs/>
      <w:sz w:val="20"/>
      <w:u w:val="single"/>
    </w:rPr>
  </w:style>
  <w:style w:type="paragraph" w:customStyle="1" w:styleId="cardCharCharCharChar">
    <w:name w:val="card Char Char Char Char"/>
    <w:basedOn w:val="Normal"/>
    <w:uiPriority w:val="99"/>
    <w:qFormat/>
    <w:rsid w:val="00FA7B72"/>
    <w:pPr>
      <w:widowControl w:val="0"/>
      <w:overflowPunct w:val="0"/>
      <w:autoSpaceDE w:val="0"/>
      <w:autoSpaceDN w:val="0"/>
      <w:adjustRightInd w:val="0"/>
      <w:ind w:left="288" w:right="288"/>
      <w:textAlignment w:val="baseline"/>
    </w:pPr>
    <w:rPr>
      <w:rFonts w:eastAsia="Times New Roman"/>
      <w:szCs w:val="20"/>
    </w:rPr>
  </w:style>
  <w:style w:type="character" w:customStyle="1" w:styleId="CARDChar2">
    <w:name w:val="CARD Char"/>
    <w:basedOn w:val="DefaultParagraphFont"/>
    <w:link w:val="CARD2"/>
    <w:rsid w:val="00FA7B72"/>
    <w:rPr>
      <w:rFonts w:ascii="Georgia" w:eastAsia="Times New Roman" w:hAnsi="Georgia"/>
      <w:bCs/>
      <w:color w:val="000000"/>
    </w:rPr>
  </w:style>
  <w:style w:type="character" w:customStyle="1" w:styleId="Style11ptThickunderline">
    <w:name w:val="Style 11 pt Thick underline"/>
    <w:rsid w:val="00FA7B72"/>
    <w:rPr>
      <w:rFonts w:ascii="Times New Roman" w:hAnsi="Times New Roman"/>
      <w:sz w:val="20"/>
      <w:u w:val="single"/>
    </w:rPr>
  </w:style>
  <w:style w:type="character" w:customStyle="1" w:styleId="Style11ptBoldThickunderline">
    <w:name w:val="Style 11 pt Bold Thick underline"/>
    <w:rsid w:val="00FA7B72"/>
    <w:rPr>
      <w:rFonts w:ascii="Times New Roman" w:hAnsi="Times New Roman"/>
      <w:b/>
      <w:bCs/>
      <w:sz w:val="20"/>
      <w:u w:val="single"/>
    </w:rPr>
  </w:style>
  <w:style w:type="paragraph" w:customStyle="1" w:styleId="UnderlineBoldIndent">
    <w:name w:val="Underline + Bold Indent"/>
    <w:basedOn w:val="Normal"/>
    <w:link w:val="UnderlineBoldIndentCharChar"/>
    <w:qFormat/>
    <w:rsid w:val="00FA7B72"/>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FA7B72"/>
    <w:rPr>
      <w:rFonts w:ascii="Georgia" w:eastAsia="Times New Roman" w:hAnsi="Georgia"/>
      <w:szCs w:val="20"/>
      <w:u w:val="thick"/>
    </w:rPr>
  </w:style>
  <w:style w:type="paragraph" w:customStyle="1" w:styleId="StyleUnderlineBoldIndent11pt">
    <w:name w:val="Style Underline + Bold Indent + 11 pt"/>
    <w:basedOn w:val="UnderlineBoldIndent"/>
    <w:link w:val="StyleUnderlineBoldIndent11ptChar"/>
    <w:qFormat/>
    <w:rsid w:val="00FA7B72"/>
    <w:rPr>
      <w:u w:val="single"/>
    </w:rPr>
  </w:style>
  <w:style w:type="character" w:customStyle="1" w:styleId="StyleUnderlineBoldIndent11ptChar">
    <w:name w:val="Style Underline + Bold Indent + 11 pt Char"/>
    <w:link w:val="StyleUnderlineBoldIndent11pt"/>
    <w:rsid w:val="00FA7B72"/>
    <w:rPr>
      <w:rFonts w:ascii="Georgia" w:eastAsia="Times New Roman" w:hAnsi="Georgia"/>
      <w:szCs w:val="20"/>
      <w:u w:val="single"/>
    </w:rPr>
  </w:style>
  <w:style w:type="paragraph" w:customStyle="1" w:styleId="StyleUnderlineBoldIndent11ptBold">
    <w:name w:val="Style Underline + Bold Indent + 11 pt Bold"/>
    <w:basedOn w:val="UnderlineBoldIndent"/>
    <w:link w:val="StyleUnderlineBoldIndent11ptBoldChar"/>
    <w:qFormat/>
    <w:rsid w:val="00FA7B72"/>
    <w:rPr>
      <w:b/>
      <w:bCs/>
      <w:u w:val="single"/>
    </w:rPr>
  </w:style>
  <w:style w:type="character" w:customStyle="1" w:styleId="StyleUnderlineBoldIndent11ptBoldChar">
    <w:name w:val="Style Underline + Bold Indent + 11 pt Bold Char"/>
    <w:link w:val="StyleUnderlineBoldIndent11ptBold"/>
    <w:rsid w:val="00FA7B72"/>
    <w:rPr>
      <w:rFonts w:ascii="Georgia" w:eastAsia="Times New Roman" w:hAnsi="Georgia"/>
      <w:b/>
      <w:bCs/>
      <w:szCs w:val="20"/>
      <w:u w:val="single"/>
    </w:rPr>
  </w:style>
  <w:style w:type="paragraph" w:customStyle="1" w:styleId="Normal20pt">
    <w:name w:val="Normal  + 20 pt"/>
    <w:basedOn w:val="Normal"/>
    <w:uiPriority w:val="6"/>
    <w:qFormat/>
    <w:rsid w:val="00FA7B72"/>
    <w:rPr>
      <w:bCs/>
      <w:u w:val="single"/>
    </w:rPr>
  </w:style>
  <w:style w:type="character" w:customStyle="1" w:styleId="StyleStyle4CharTimesNewRoman11pt">
    <w:name w:val="Style Style4 Char + Times New Roman 11 pt"/>
    <w:basedOn w:val="DefaultParagraphFont"/>
    <w:rsid w:val="00FA7B72"/>
    <w:rPr>
      <w:rFonts w:ascii="Times New Roman" w:hAnsi="Times New Roman"/>
      <w:sz w:val="20"/>
      <w:szCs w:val="24"/>
      <w:u w:val="single"/>
      <w:lang w:val="en-US" w:eastAsia="en-US" w:bidi="ar-SA"/>
    </w:rPr>
  </w:style>
  <w:style w:type="paragraph" w:customStyle="1" w:styleId="author-credentials">
    <w:name w:val="author-credentials"/>
    <w:basedOn w:val="Normal"/>
    <w:uiPriority w:val="99"/>
    <w:qFormat/>
    <w:rsid w:val="00FA7B72"/>
    <w:pPr>
      <w:spacing w:before="100" w:beforeAutospacing="1" w:after="100" w:afterAutospacing="1"/>
    </w:pPr>
    <w:rPr>
      <w:rFonts w:eastAsia="Times New Roman"/>
    </w:rPr>
  </w:style>
  <w:style w:type="character" w:customStyle="1" w:styleId="StyleStyle4CharTimesNewRoman11ptBold">
    <w:name w:val="Style Style4 Char + Times New Roman 11 pt Bold"/>
    <w:basedOn w:val="DefaultParagraphFont"/>
    <w:rsid w:val="00FA7B72"/>
    <w:rPr>
      <w:rFonts w:ascii="Times New Roman" w:hAnsi="Times New Roman"/>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FA7B72"/>
    <w:rPr>
      <w:rFonts w:ascii="Times New Roman" w:hAnsi="Times New Roman"/>
      <w:i/>
      <w:iCs/>
      <w:sz w:val="20"/>
      <w:szCs w:val="24"/>
      <w:u w:val="single"/>
      <w:lang w:val="en-US" w:eastAsia="en-US" w:bidi="ar-SA"/>
    </w:rPr>
  </w:style>
  <w:style w:type="character" w:customStyle="1" w:styleId="headline">
    <w:name w:val="headline"/>
    <w:basedOn w:val="DefaultParagraphFont"/>
    <w:rsid w:val="00FA7B72"/>
  </w:style>
  <w:style w:type="character" w:customStyle="1" w:styleId="CharChar4">
    <w:name w:val="Char Char4"/>
    <w:basedOn w:val="DefaultParagraphFont"/>
    <w:rsid w:val="00FA7B72"/>
    <w:rPr>
      <w:rFonts w:cs="Arial"/>
      <w:b/>
      <w:bCs/>
      <w:iCs/>
      <w:szCs w:val="28"/>
      <w:lang w:val="en-US" w:eastAsia="en-US" w:bidi="ar-SA"/>
    </w:rPr>
  </w:style>
  <w:style w:type="character" w:customStyle="1" w:styleId="senselabelstart">
    <w:name w:val="sense_label start"/>
    <w:basedOn w:val="DefaultParagraphFont"/>
    <w:rsid w:val="00FA7B72"/>
  </w:style>
  <w:style w:type="character" w:customStyle="1" w:styleId="sensecontent">
    <w:name w:val="sense_content"/>
    <w:basedOn w:val="DefaultParagraphFont"/>
    <w:rsid w:val="00FA7B72"/>
  </w:style>
  <w:style w:type="character" w:customStyle="1" w:styleId="vi">
    <w:name w:val="vi"/>
    <w:basedOn w:val="DefaultParagraphFont"/>
    <w:rsid w:val="00FA7B72"/>
  </w:style>
  <w:style w:type="paragraph" w:customStyle="1" w:styleId="Style6">
    <w:name w:val="Style6"/>
    <w:basedOn w:val="Normal"/>
    <w:link w:val="Style6Char"/>
    <w:autoRedefine/>
    <w:uiPriority w:val="99"/>
    <w:qFormat/>
    <w:rsid w:val="00FA7B72"/>
    <w:rPr>
      <w:b/>
    </w:rPr>
  </w:style>
  <w:style w:type="character" w:customStyle="1" w:styleId="Style6Char">
    <w:name w:val="Style6 Char"/>
    <w:basedOn w:val="DefaultParagraphFont"/>
    <w:link w:val="Style6"/>
    <w:uiPriority w:val="99"/>
    <w:rsid w:val="00FA7B72"/>
    <w:rPr>
      <w:rFonts w:ascii="Georgia" w:hAnsi="Georgia"/>
      <w:b/>
    </w:rPr>
  </w:style>
  <w:style w:type="paragraph" w:customStyle="1" w:styleId="Style110">
    <w:name w:val="Style11"/>
    <w:basedOn w:val="Normal"/>
    <w:link w:val="Style11Char"/>
    <w:qFormat/>
    <w:rsid w:val="00FA7B72"/>
    <w:rPr>
      <w:rFonts w:eastAsia="Times New Roman"/>
      <w:b/>
      <w:szCs w:val="20"/>
      <w:u w:val="thick"/>
    </w:rPr>
  </w:style>
  <w:style w:type="paragraph" w:customStyle="1" w:styleId="Style12">
    <w:name w:val="Style12"/>
    <w:basedOn w:val="Normal"/>
    <w:link w:val="Style12Char"/>
    <w:qFormat/>
    <w:rsid w:val="00FA7B72"/>
    <w:rPr>
      <w:rFonts w:eastAsia="Times New Roman"/>
      <w:b/>
      <w:u w:val="thick"/>
    </w:rPr>
  </w:style>
  <w:style w:type="character" w:customStyle="1" w:styleId="Style11Char">
    <w:name w:val="Style11 Char"/>
    <w:basedOn w:val="DefaultParagraphFont"/>
    <w:link w:val="Style110"/>
    <w:rsid w:val="00FA7B72"/>
    <w:rPr>
      <w:rFonts w:ascii="Georgia" w:eastAsia="Times New Roman" w:hAnsi="Georgia"/>
      <w:b/>
      <w:szCs w:val="20"/>
      <w:u w:val="thick"/>
    </w:rPr>
  </w:style>
  <w:style w:type="character" w:customStyle="1" w:styleId="Style12Char">
    <w:name w:val="Style12 Char"/>
    <w:basedOn w:val="DefaultParagraphFont"/>
    <w:link w:val="Style12"/>
    <w:rsid w:val="00FA7B72"/>
    <w:rPr>
      <w:rFonts w:ascii="Georgia" w:eastAsia="Times New Roman" w:hAnsi="Georgia"/>
      <w:b/>
      <w:u w:val="thick"/>
    </w:rPr>
  </w:style>
  <w:style w:type="character" w:customStyle="1" w:styleId="caps-label">
    <w:name w:val="caps-label"/>
    <w:basedOn w:val="DefaultParagraphFont"/>
    <w:rsid w:val="00FA7B72"/>
  </w:style>
  <w:style w:type="character" w:customStyle="1" w:styleId="wikiexternallink">
    <w:name w:val="wikiexternallink"/>
    <w:basedOn w:val="DefaultParagraphFont"/>
    <w:rsid w:val="00FA7B72"/>
  </w:style>
  <w:style w:type="character" w:customStyle="1" w:styleId="wikigeneratedlinkcontent">
    <w:name w:val="wikigeneratedlinkcontent"/>
    <w:basedOn w:val="DefaultParagraphFont"/>
    <w:rsid w:val="00FA7B72"/>
  </w:style>
  <w:style w:type="character" w:customStyle="1" w:styleId="StyleStyleBoldUnderlineIntenseEmphasisUnderlineapple-style-s">
    <w:name w:val="Style Style Bold UnderlineIntense EmphasisUnderlineapple-style-s..."/>
    <w:basedOn w:val="DefaultParagraphFont"/>
    <w:rsid w:val="00FA7B72"/>
    <w:rPr>
      <w:b w:val="0"/>
      <w:bCs w:val="0"/>
      <w:sz w:val="22"/>
      <w:u w:val="single"/>
      <w:bdr w:val="none" w:sz="0" w:space="0" w:color="auto"/>
    </w:rPr>
  </w:style>
  <w:style w:type="character" w:customStyle="1" w:styleId="UnderlineCard">
    <w:name w:val="Underline Card"/>
    <w:uiPriority w:val="6"/>
    <w:qFormat/>
    <w:rsid w:val="00FA7B72"/>
    <w:rPr>
      <w:rFonts w:ascii="Arial" w:hAnsi="Arial"/>
      <w:b w:val="0"/>
      <w:bCs/>
      <w:sz w:val="20"/>
      <w:u w:val="single"/>
    </w:rPr>
  </w:style>
  <w:style w:type="character" w:customStyle="1" w:styleId="story-author">
    <w:name w:val="story-author"/>
    <w:basedOn w:val="DefaultParagraphFont"/>
    <w:rsid w:val="00FA7B72"/>
  </w:style>
  <w:style w:type="paragraph" w:customStyle="1" w:styleId="type">
    <w:name w:val="type"/>
    <w:basedOn w:val="Normal"/>
    <w:uiPriority w:val="99"/>
    <w:qFormat/>
    <w:rsid w:val="00FA7B72"/>
    <w:pPr>
      <w:spacing w:before="100" w:beforeAutospacing="1" w:after="100" w:afterAutospacing="1"/>
    </w:pPr>
    <w:rPr>
      <w:rFonts w:eastAsia="Times New Roman"/>
    </w:rPr>
  </w:style>
  <w:style w:type="character" w:customStyle="1" w:styleId="institution">
    <w:name w:val="institution"/>
    <w:basedOn w:val="DefaultParagraphFont"/>
    <w:rsid w:val="00FA7B72"/>
  </w:style>
  <w:style w:type="character" w:customStyle="1" w:styleId="abodyblack3">
    <w:name w:val="abodyblack3"/>
    <w:basedOn w:val="DefaultParagraphFont"/>
    <w:rsid w:val="00FA7B72"/>
  </w:style>
  <w:style w:type="paragraph" w:customStyle="1" w:styleId="UnderlineChar2CharChar">
    <w:name w:val="Underline Char2 Char Char"/>
    <w:basedOn w:val="Normal"/>
    <w:link w:val="UnderlineChar2CharCharChar"/>
    <w:qFormat/>
    <w:rsid w:val="00FA7B72"/>
    <w:rPr>
      <w:rFonts w:eastAsia="MS Mincho"/>
      <w:szCs w:val="20"/>
      <w:u w:val="single"/>
    </w:rPr>
  </w:style>
  <w:style w:type="character" w:customStyle="1" w:styleId="UnderlineChar2CharCharChar">
    <w:name w:val="Underline Char2 Char Char Char"/>
    <w:link w:val="UnderlineChar2CharChar"/>
    <w:rsid w:val="00FA7B72"/>
    <w:rPr>
      <w:rFonts w:ascii="Georgia" w:eastAsia="MS Mincho" w:hAnsi="Georgia"/>
      <w:szCs w:val="20"/>
      <w:u w:val="single"/>
    </w:rPr>
  </w:style>
  <w:style w:type="character" w:customStyle="1" w:styleId="FontStyle177">
    <w:name w:val="Font Style177"/>
    <w:basedOn w:val="DefaultParagraphFont"/>
    <w:uiPriority w:val="99"/>
    <w:rsid w:val="00FA7B72"/>
    <w:rPr>
      <w:rFonts w:ascii="Times New Roman" w:hAnsi="Times New Roman" w:cs="Times New Roman"/>
      <w:sz w:val="20"/>
      <w:szCs w:val="20"/>
    </w:rPr>
  </w:style>
  <w:style w:type="character" w:customStyle="1" w:styleId="FontStyle173">
    <w:name w:val="Font Style173"/>
    <w:basedOn w:val="DefaultParagraphFont"/>
    <w:uiPriority w:val="99"/>
    <w:rsid w:val="00FA7B72"/>
    <w:rPr>
      <w:rFonts w:ascii="Times New Roman" w:hAnsi="Times New Roman" w:cs="Times New Roman"/>
      <w:sz w:val="14"/>
      <w:szCs w:val="14"/>
    </w:rPr>
  </w:style>
  <w:style w:type="character" w:customStyle="1" w:styleId="FontStyle151">
    <w:name w:val="Font Style151"/>
    <w:basedOn w:val="DefaultParagraphFont"/>
    <w:uiPriority w:val="99"/>
    <w:rsid w:val="00FA7B72"/>
    <w:rPr>
      <w:rFonts w:ascii="Arial Narrow" w:hAnsi="Arial Narrow" w:cs="Arial Narrow"/>
      <w:b/>
      <w:bCs/>
      <w:sz w:val="12"/>
      <w:szCs w:val="12"/>
    </w:rPr>
  </w:style>
  <w:style w:type="character" w:customStyle="1" w:styleId="FontStyle156">
    <w:name w:val="Font Style156"/>
    <w:basedOn w:val="DefaultParagraphFont"/>
    <w:uiPriority w:val="99"/>
    <w:rsid w:val="00FA7B72"/>
    <w:rPr>
      <w:rFonts w:ascii="Arial Narrow" w:hAnsi="Arial Narrow" w:cs="Arial Narrow"/>
      <w:sz w:val="8"/>
      <w:szCs w:val="8"/>
    </w:rPr>
  </w:style>
  <w:style w:type="character" w:customStyle="1" w:styleId="FontStyle160">
    <w:name w:val="Font Style160"/>
    <w:basedOn w:val="DefaultParagraphFont"/>
    <w:uiPriority w:val="99"/>
    <w:rsid w:val="00FA7B72"/>
    <w:rPr>
      <w:rFonts w:ascii="Times New Roman" w:hAnsi="Times New Roman" w:cs="Times New Roman"/>
      <w:b/>
      <w:bCs/>
      <w:sz w:val="20"/>
      <w:szCs w:val="20"/>
    </w:rPr>
  </w:style>
  <w:style w:type="character" w:customStyle="1" w:styleId="FontStyle178">
    <w:name w:val="Font Style178"/>
    <w:basedOn w:val="DefaultParagraphFont"/>
    <w:uiPriority w:val="99"/>
    <w:rsid w:val="00FA7B72"/>
    <w:rPr>
      <w:rFonts w:ascii="Times New Roman" w:hAnsi="Times New Roman" w:cs="Times New Roman"/>
      <w:sz w:val="18"/>
      <w:szCs w:val="18"/>
    </w:rPr>
  </w:style>
  <w:style w:type="paragraph" w:customStyle="1" w:styleId="Style14">
    <w:name w:val="Style14"/>
    <w:basedOn w:val="Normal"/>
    <w:uiPriority w:val="99"/>
    <w:qFormat/>
    <w:rsid w:val="00FA7B72"/>
    <w:pPr>
      <w:widowControl w:val="0"/>
      <w:autoSpaceDE w:val="0"/>
      <w:autoSpaceDN w:val="0"/>
      <w:adjustRightInd w:val="0"/>
      <w:spacing w:line="278" w:lineRule="exact"/>
      <w:jc w:val="both"/>
    </w:pPr>
    <w:rPr>
      <w:rFonts w:eastAsia="Times New Roman"/>
    </w:rPr>
  </w:style>
  <w:style w:type="paragraph" w:customStyle="1" w:styleId="Style16">
    <w:name w:val="Style16"/>
    <w:basedOn w:val="Normal"/>
    <w:uiPriority w:val="99"/>
    <w:qFormat/>
    <w:rsid w:val="00FA7B72"/>
    <w:pPr>
      <w:widowControl w:val="0"/>
      <w:autoSpaceDE w:val="0"/>
      <w:autoSpaceDN w:val="0"/>
      <w:adjustRightInd w:val="0"/>
      <w:spacing w:line="163" w:lineRule="exact"/>
    </w:pPr>
    <w:rPr>
      <w:rFonts w:eastAsia="Times New Roman"/>
    </w:rPr>
  </w:style>
  <w:style w:type="character" w:customStyle="1" w:styleId="FontStyle168">
    <w:name w:val="Font Style168"/>
    <w:basedOn w:val="DefaultParagraphFont"/>
    <w:uiPriority w:val="99"/>
    <w:rsid w:val="00FA7B72"/>
    <w:rPr>
      <w:rFonts w:ascii="Times New Roman" w:hAnsi="Times New Roman" w:cs="Times New Roman"/>
      <w:sz w:val="12"/>
      <w:szCs w:val="12"/>
    </w:rPr>
  </w:style>
  <w:style w:type="paragraph" w:customStyle="1" w:styleId="Style9">
    <w:name w:val="Style9"/>
    <w:basedOn w:val="Normal"/>
    <w:uiPriority w:val="99"/>
    <w:qFormat/>
    <w:rsid w:val="00FA7B72"/>
    <w:pPr>
      <w:widowControl w:val="0"/>
      <w:autoSpaceDE w:val="0"/>
      <w:autoSpaceDN w:val="0"/>
      <w:adjustRightInd w:val="0"/>
      <w:spacing w:line="134" w:lineRule="exact"/>
      <w:jc w:val="both"/>
    </w:pPr>
    <w:rPr>
      <w:rFonts w:eastAsia="Times New Roman"/>
    </w:rPr>
  </w:style>
  <w:style w:type="paragraph" w:customStyle="1" w:styleId="Style44">
    <w:name w:val="Style44"/>
    <w:basedOn w:val="Normal"/>
    <w:uiPriority w:val="99"/>
    <w:qFormat/>
    <w:rsid w:val="00FA7B72"/>
    <w:pPr>
      <w:widowControl w:val="0"/>
      <w:autoSpaceDE w:val="0"/>
      <w:autoSpaceDN w:val="0"/>
      <w:adjustRightInd w:val="0"/>
      <w:spacing w:line="216" w:lineRule="exact"/>
      <w:jc w:val="both"/>
    </w:pPr>
    <w:rPr>
      <w:rFonts w:eastAsia="Times New Roman"/>
    </w:rPr>
  </w:style>
  <w:style w:type="character" w:customStyle="1" w:styleId="FontStyle176">
    <w:name w:val="Font Style176"/>
    <w:basedOn w:val="DefaultParagraphFont"/>
    <w:uiPriority w:val="99"/>
    <w:rsid w:val="00FA7B72"/>
    <w:rPr>
      <w:rFonts w:ascii="Times New Roman" w:hAnsi="Times New Roman" w:cs="Times New Roman"/>
      <w:sz w:val="16"/>
      <w:szCs w:val="16"/>
    </w:rPr>
  </w:style>
  <w:style w:type="character" w:customStyle="1" w:styleId="FontStyle172">
    <w:name w:val="Font Style172"/>
    <w:basedOn w:val="DefaultParagraphFont"/>
    <w:uiPriority w:val="99"/>
    <w:rsid w:val="00FA7B72"/>
    <w:rPr>
      <w:rFonts w:ascii="Times New Roman" w:hAnsi="Times New Roman" w:cs="Times New Roman"/>
      <w:b/>
      <w:bCs/>
      <w:sz w:val="16"/>
      <w:szCs w:val="16"/>
    </w:rPr>
  </w:style>
  <w:style w:type="paragraph" w:customStyle="1" w:styleId="Style18">
    <w:name w:val="Style18"/>
    <w:basedOn w:val="Normal"/>
    <w:uiPriority w:val="99"/>
    <w:qFormat/>
    <w:rsid w:val="00FA7B72"/>
    <w:pPr>
      <w:widowControl w:val="0"/>
      <w:autoSpaceDE w:val="0"/>
      <w:autoSpaceDN w:val="0"/>
      <w:adjustRightInd w:val="0"/>
      <w:spacing w:line="269" w:lineRule="exact"/>
    </w:pPr>
    <w:rPr>
      <w:rFonts w:eastAsia="Times New Roman"/>
    </w:rPr>
  </w:style>
  <w:style w:type="character" w:customStyle="1" w:styleId="FontStyle171">
    <w:name w:val="Font Style171"/>
    <w:basedOn w:val="DefaultParagraphFont"/>
    <w:uiPriority w:val="99"/>
    <w:rsid w:val="00FA7B72"/>
    <w:rPr>
      <w:rFonts w:ascii="Times New Roman" w:hAnsi="Times New Roman" w:cs="Times New Roman"/>
      <w:i/>
      <w:iCs/>
      <w:sz w:val="16"/>
      <w:szCs w:val="16"/>
    </w:rPr>
  </w:style>
  <w:style w:type="character" w:customStyle="1" w:styleId="FontStyle162">
    <w:name w:val="Font Style162"/>
    <w:basedOn w:val="DefaultParagraphFont"/>
    <w:uiPriority w:val="99"/>
    <w:rsid w:val="00FA7B72"/>
    <w:rPr>
      <w:rFonts w:ascii="Times New Roman" w:hAnsi="Times New Roman" w:cs="Times New Roman"/>
      <w:b/>
      <w:bCs/>
      <w:sz w:val="18"/>
      <w:szCs w:val="18"/>
    </w:rPr>
  </w:style>
  <w:style w:type="character" w:customStyle="1" w:styleId="FontStyle167">
    <w:name w:val="Font Style167"/>
    <w:basedOn w:val="DefaultParagraphFont"/>
    <w:uiPriority w:val="99"/>
    <w:rsid w:val="00FA7B72"/>
    <w:rPr>
      <w:rFonts w:ascii="Times New Roman" w:hAnsi="Times New Roman" w:cs="Times New Roman"/>
      <w:sz w:val="10"/>
      <w:szCs w:val="10"/>
    </w:rPr>
  </w:style>
  <w:style w:type="character" w:customStyle="1" w:styleId="FontStyle174">
    <w:name w:val="Font Style174"/>
    <w:basedOn w:val="DefaultParagraphFont"/>
    <w:uiPriority w:val="99"/>
    <w:rsid w:val="00FA7B72"/>
    <w:rPr>
      <w:rFonts w:ascii="Arial Narrow" w:hAnsi="Arial Narrow" w:cs="Arial Narrow"/>
      <w:b/>
      <w:bCs/>
      <w:sz w:val="18"/>
      <w:szCs w:val="18"/>
    </w:rPr>
  </w:style>
  <w:style w:type="paragraph" w:customStyle="1" w:styleId="Style47">
    <w:name w:val="Style47"/>
    <w:basedOn w:val="Normal"/>
    <w:uiPriority w:val="99"/>
    <w:qFormat/>
    <w:rsid w:val="00FA7B72"/>
    <w:pPr>
      <w:widowControl w:val="0"/>
      <w:autoSpaceDE w:val="0"/>
      <w:autoSpaceDN w:val="0"/>
      <w:adjustRightInd w:val="0"/>
      <w:spacing w:line="490" w:lineRule="exact"/>
    </w:pPr>
    <w:rPr>
      <w:rFonts w:eastAsia="Times New Roman"/>
    </w:rPr>
  </w:style>
  <w:style w:type="character" w:customStyle="1" w:styleId="FontStyle169">
    <w:name w:val="Font Style169"/>
    <w:basedOn w:val="DefaultParagraphFont"/>
    <w:uiPriority w:val="99"/>
    <w:rsid w:val="00FA7B72"/>
    <w:rPr>
      <w:rFonts w:ascii="Times New Roman" w:hAnsi="Times New Roman" w:cs="Times New Roman"/>
      <w:sz w:val="12"/>
      <w:szCs w:val="12"/>
    </w:rPr>
  </w:style>
  <w:style w:type="paragraph" w:customStyle="1" w:styleId="Style24">
    <w:name w:val="Style24"/>
    <w:basedOn w:val="Normal"/>
    <w:uiPriority w:val="99"/>
    <w:qFormat/>
    <w:rsid w:val="00FA7B72"/>
    <w:pPr>
      <w:widowControl w:val="0"/>
      <w:autoSpaceDE w:val="0"/>
      <w:autoSpaceDN w:val="0"/>
      <w:adjustRightInd w:val="0"/>
      <w:spacing w:line="276" w:lineRule="exact"/>
    </w:pPr>
    <w:rPr>
      <w:rFonts w:eastAsia="Times New Roman"/>
    </w:rPr>
  </w:style>
  <w:style w:type="paragraph" w:customStyle="1" w:styleId="Style99">
    <w:name w:val="Style99"/>
    <w:basedOn w:val="Normal"/>
    <w:uiPriority w:val="99"/>
    <w:qFormat/>
    <w:rsid w:val="00FA7B72"/>
    <w:pPr>
      <w:widowControl w:val="0"/>
      <w:autoSpaceDE w:val="0"/>
      <w:autoSpaceDN w:val="0"/>
      <w:adjustRightInd w:val="0"/>
      <w:spacing w:line="182" w:lineRule="exact"/>
      <w:jc w:val="both"/>
    </w:pPr>
    <w:rPr>
      <w:rFonts w:eastAsia="Times New Roman"/>
    </w:rPr>
  </w:style>
  <w:style w:type="paragraph" w:customStyle="1" w:styleId="Style26">
    <w:name w:val="Style26"/>
    <w:basedOn w:val="Normal"/>
    <w:uiPriority w:val="99"/>
    <w:qFormat/>
    <w:rsid w:val="00FA7B72"/>
    <w:pPr>
      <w:widowControl w:val="0"/>
      <w:autoSpaceDE w:val="0"/>
      <w:autoSpaceDN w:val="0"/>
      <w:adjustRightInd w:val="0"/>
      <w:spacing w:line="278" w:lineRule="exact"/>
      <w:jc w:val="both"/>
    </w:pPr>
    <w:rPr>
      <w:rFonts w:eastAsia="Times New Roman"/>
    </w:rPr>
  </w:style>
  <w:style w:type="character" w:customStyle="1" w:styleId="FontStyle139">
    <w:name w:val="Font Style139"/>
    <w:basedOn w:val="DefaultParagraphFont"/>
    <w:uiPriority w:val="99"/>
    <w:rsid w:val="00FA7B72"/>
    <w:rPr>
      <w:rFonts w:ascii="Times New Roman" w:hAnsi="Times New Roman" w:cs="Times New Roman"/>
      <w:b/>
      <w:bCs/>
      <w:sz w:val="18"/>
      <w:szCs w:val="18"/>
    </w:rPr>
  </w:style>
  <w:style w:type="paragraph" w:customStyle="1" w:styleId="Style500">
    <w:name w:val="Style50"/>
    <w:basedOn w:val="Normal"/>
    <w:uiPriority w:val="99"/>
    <w:qFormat/>
    <w:rsid w:val="00FA7B72"/>
    <w:pPr>
      <w:widowControl w:val="0"/>
      <w:autoSpaceDE w:val="0"/>
      <w:autoSpaceDN w:val="0"/>
      <w:adjustRightInd w:val="0"/>
      <w:spacing w:line="198" w:lineRule="exact"/>
    </w:pPr>
    <w:rPr>
      <w:rFonts w:eastAsia="Times New Roman"/>
    </w:rPr>
  </w:style>
  <w:style w:type="paragraph" w:customStyle="1" w:styleId="Standard">
    <w:name w:val="Standard"/>
    <w:uiPriority w:val="99"/>
    <w:qFormat/>
    <w:rsid w:val="00FA7B7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ssl01">
    <w:name w:val="ss_l01"/>
    <w:rsid w:val="00FA7B72"/>
    <w:rPr>
      <w:color w:val="000000"/>
      <w:sz w:val="32"/>
      <w:szCs w:val="32"/>
    </w:rPr>
  </w:style>
  <w:style w:type="character" w:customStyle="1" w:styleId="allocatoragentsleft">
    <w:name w:val="al_locatoragentsleft"/>
    <w:basedOn w:val="DefaultParagraphFont"/>
    <w:rsid w:val="00FA7B72"/>
  </w:style>
  <w:style w:type="character" w:customStyle="1" w:styleId="UnderlinesCharChar">
    <w:name w:val="Underlines Char Char"/>
    <w:basedOn w:val="DefaultParagraphFont"/>
    <w:rsid w:val="00FA7B72"/>
    <w:rPr>
      <w:rFonts w:cs="Arial"/>
      <w:b/>
      <w:bCs/>
      <w:noProof w:val="0"/>
      <w:sz w:val="22"/>
      <w:szCs w:val="26"/>
      <w:u w:val="single"/>
      <w:lang w:val="en-US" w:eastAsia="en-US" w:bidi="ar-SA"/>
    </w:rPr>
  </w:style>
  <w:style w:type="paragraph" w:customStyle="1" w:styleId="Carding">
    <w:name w:val="Carding"/>
    <w:basedOn w:val="Normal"/>
    <w:uiPriority w:val="99"/>
    <w:qFormat/>
    <w:rsid w:val="00FA7B72"/>
    <w:rPr>
      <w:rFonts w:eastAsia="Times New Roman"/>
      <w:sz w:val="18"/>
    </w:rPr>
  </w:style>
  <w:style w:type="character" w:customStyle="1" w:styleId="Taggin-New">
    <w:name w:val="Taggin - New"/>
    <w:basedOn w:val="DefaultParagraphFont"/>
    <w:rsid w:val="00FA7B72"/>
    <w:rPr>
      <w:rFonts w:ascii="Arial Narrow" w:hAnsi="Arial Narrow"/>
      <w:b/>
      <w:sz w:val="22"/>
    </w:rPr>
  </w:style>
  <w:style w:type="character" w:customStyle="1" w:styleId="Boxing-New">
    <w:name w:val="Boxing - New"/>
    <w:basedOn w:val="DefaultParagraphFont"/>
    <w:rsid w:val="00FA7B72"/>
    <w:rPr>
      <w:rFonts w:ascii="Arial Narrow" w:hAnsi="Arial Narrow"/>
      <w:sz w:val="16"/>
      <w:u w:val="none"/>
      <w:bdr w:val="single" w:sz="4" w:space="0" w:color="auto"/>
    </w:rPr>
  </w:style>
  <w:style w:type="character" w:customStyle="1" w:styleId="ilad">
    <w:name w:val="il_ad"/>
    <w:rsid w:val="00FA7B72"/>
  </w:style>
  <w:style w:type="paragraph" w:customStyle="1" w:styleId="CardsHighlighted">
    <w:name w:val="Cards Highlighted"/>
    <w:next w:val="Normal"/>
    <w:link w:val="CardsHighlightedChar"/>
    <w:qFormat/>
    <w:rsid w:val="00FA7B72"/>
    <w:pPr>
      <w:shd w:val="clear" w:color="auto" w:fill="00FFFF"/>
      <w:spacing w:after="0" w:line="240" w:lineRule="auto"/>
    </w:pPr>
    <w:rPr>
      <w:rFonts w:ascii="Times New Roman" w:eastAsia="Calibri" w:hAnsi="Times New Roman" w:cs="Times New Roman"/>
      <w:sz w:val="24"/>
      <w:szCs w:val="20"/>
      <w:u w:val="single"/>
    </w:rPr>
  </w:style>
  <w:style w:type="character" w:customStyle="1" w:styleId="CardsHighlightedChar">
    <w:name w:val="Cards Highlighted Char"/>
    <w:basedOn w:val="DefaultParagraphFont"/>
    <w:link w:val="CardsHighlighted"/>
    <w:rsid w:val="00FA7B72"/>
    <w:rPr>
      <w:rFonts w:ascii="Times New Roman" w:eastAsia="Calibri" w:hAnsi="Times New Roman" w:cs="Times New Roman"/>
      <w:sz w:val="24"/>
      <w:szCs w:val="20"/>
      <w:u w:val="single"/>
      <w:shd w:val="clear" w:color="auto" w:fill="00FFFF"/>
    </w:rPr>
  </w:style>
  <w:style w:type="character" w:customStyle="1" w:styleId="pagetitle">
    <w:name w:val="pagetitle"/>
    <w:basedOn w:val="DefaultParagraphFont"/>
    <w:rsid w:val="00FA7B72"/>
  </w:style>
  <w:style w:type="character" w:customStyle="1" w:styleId="StyleUnderlineCharChar9ptBold1">
    <w:name w:val="Style Underline Char Char + 9 pt Bold1"/>
    <w:rsid w:val="00FA7B72"/>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FA7B72"/>
    <w:rPr>
      <w:rFonts w:ascii="Times New Roman" w:hAnsi="Times New Roman"/>
      <w:sz w:val="20"/>
      <w:szCs w:val="24"/>
      <w:u w:val="single"/>
      <w:lang w:val="en-US" w:eastAsia="en-US" w:bidi="ar-SA"/>
    </w:rPr>
  </w:style>
  <w:style w:type="paragraph" w:customStyle="1" w:styleId="StyleUnderline9pt0">
    <w:name w:val="Style Underline + 9 pt"/>
    <w:link w:val="StyleUnderline9ptChar"/>
    <w:qFormat/>
    <w:rsid w:val="00FA7B72"/>
    <w:pPr>
      <w:spacing w:after="200" w:line="276" w:lineRule="auto"/>
    </w:pPr>
    <w:rPr>
      <w:rFonts w:ascii="Arial" w:eastAsia="Times New Roman" w:hAnsi="Arial" w:cs="Times New Roman"/>
      <w:szCs w:val="20"/>
      <w:u w:val="single"/>
    </w:rPr>
  </w:style>
  <w:style w:type="character" w:customStyle="1" w:styleId="StyleUnderline9ptChar">
    <w:name w:val="Style Underline + 9 pt Char"/>
    <w:basedOn w:val="DefaultParagraphFont"/>
    <w:link w:val="StyleUnderline9pt0"/>
    <w:rsid w:val="00FA7B72"/>
    <w:rPr>
      <w:rFonts w:ascii="Arial" w:eastAsia="Times New Roman" w:hAnsi="Arial" w:cs="Times New Roman"/>
      <w:szCs w:val="20"/>
      <w:u w:val="single"/>
    </w:rPr>
  </w:style>
  <w:style w:type="character" w:customStyle="1" w:styleId="StyleUnderlineChar1Bold">
    <w:name w:val="Style Underline Char1 + Bold"/>
    <w:rsid w:val="00FA7B72"/>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FA7B72"/>
    <w:pPr>
      <w:widowControl w:val="0"/>
      <w:ind w:left="288" w:right="288"/>
    </w:pPr>
    <w:rPr>
      <w:rFonts w:eastAsia="Calibri" w:cs="Times New Roman"/>
      <w:kern w:val="32"/>
      <w:szCs w:val="20"/>
      <w:u w:val="single"/>
      <w:lang w:eastAsia="ar-SA"/>
    </w:rPr>
  </w:style>
  <w:style w:type="character" w:customStyle="1" w:styleId="Stylecard9ptChar">
    <w:name w:val="Style card + 9 pt Char"/>
    <w:basedOn w:val="cardChar0"/>
    <w:link w:val="Stylecard9pt"/>
    <w:rsid w:val="00FA7B72"/>
    <w:rPr>
      <w:rFonts w:ascii="Georgia" w:eastAsia="Calibri" w:hAnsi="Georgia" w:cs="Times New Roman"/>
      <w:kern w:val="32"/>
      <w:sz w:val="22"/>
      <w:szCs w:val="20"/>
      <w:u w:val="single"/>
      <w:lang w:eastAsia="ar-SA"/>
    </w:rPr>
  </w:style>
  <w:style w:type="character" w:customStyle="1" w:styleId="TagsCharCharChar">
    <w:name w:val="Tags Char Char Char"/>
    <w:basedOn w:val="DefaultParagraphFont"/>
    <w:rsid w:val="00FA7B72"/>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FA7B72"/>
    <w:pPr>
      <w:spacing w:before="100" w:beforeAutospacing="1" w:after="100" w:afterAutospacing="1"/>
    </w:pPr>
    <w:rPr>
      <w:rFonts w:eastAsia="Times New Roman"/>
      <w:sz w:val="18"/>
      <w:szCs w:val="18"/>
    </w:rPr>
  </w:style>
  <w:style w:type="character" w:customStyle="1" w:styleId="Style11ptBlackUnderline">
    <w:name w:val="Style 11 pt Black Underline"/>
    <w:basedOn w:val="DefaultParagraphFont"/>
    <w:rsid w:val="00FA7B72"/>
    <w:rPr>
      <w:color w:val="000000"/>
      <w:sz w:val="20"/>
      <w:u w:val="single"/>
    </w:rPr>
  </w:style>
  <w:style w:type="character" w:customStyle="1" w:styleId="StyleUnderlineCharTimesBold">
    <w:name w:val="Style Underline Char + Times Bold"/>
    <w:basedOn w:val="DefaultParagraphFont"/>
    <w:rsid w:val="00FA7B72"/>
    <w:rPr>
      <w:rFonts w:ascii="Times" w:hAnsi="Times"/>
      <w:b w:val="0"/>
      <w:bCs/>
      <w:sz w:val="20"/>
      <w:u w:val="single"/>
    </w:rPr>
  </w:style>
  <w:style w:type="character" w:customStyle="1" w:styleId="blubigktbiz">
    <w:name w:val="blubigktbiz"/>
    <w:rsid w:val="00FA7B72"/>
  </w:style>
  <w:style w:type="paragraph" w:customStyle="1" w:styleId="StyleevidencetextBorderSinglesolidlineAuto05ptL">
    <w:name w:val="Style evidence text + Border: : (Single solid line Auto  0.5 pt L..."/>
    <w:basedOn w:val="evidencetext"/>
    <w:link w:val="StyleevidencetextBorderSinglesolidlineAuto05ptLChar"/>
    <w:qFormat/>
    <w:rsid w:val="00FA7B72"/>
    <w:pPr>
      <w:ind w:left="432" w:right="432"/>
    </w:pPr>
    <w:rPr>
      <w:rFonts w:eastAsiaTheme="minorEastAsia" w:cs="Arial"/>
      <w:lang w:val="x-none" w:eastAsia="x-none"/>
    </w:rPr>
  </w:style>
  <w:style w:type="character" w:customStyle="1" w:styleId="StyleevidencetextBorderSinglesolidlineAuto05ptLChar">
    <w:name w:val="Style evidence text + Border: : (Single solid line Auto  0.5 pt L... Char"/>
    <w:link w:val="StyleevidencetextBorderSinglesolidlineAuto05ptL"/>
    <w:rsid w:val="00FA7B72"/>
    <w:rPr>
      <w:rFonts w:ascii="Arial" w:eastAsiaTheme="minorEastAsia" w:hAnsi="Arial" w:cs="Arial"/>
      <w:color w:val="000000"/>
      <w:sz w:val="16"/>
      <w:lang w:val="x-none" w:eastAsia="x-none"/>
    </w:rPr>
  </w:style>
  <w:style w:type="character" w:customStyle="1" w:styleId="Style4CharChar">
    <w:name w:val="Style4 Char Char"/>
    <w:basedOn w:val="DefaultParagraphFont"/>
    <w:rsid w:val="00FA7B72"/>
    <w:rPr>
      <w:rFonts w:ascii="Arial Narrow" w:hAnsi="Arial Narrow"/>
      <w:noProof w:val="0"/>
      <w:szCs w:val="24"/>
      <w:u w:val="single"/>
      <w:lang w:val="en-US" w:eastAsia="en-US" w:bidi="ar-SA"/>
    </w:rPr>
  </w:style>
  <w:style w:type="character" w:customStyle="1" w:styleId="StyleEmphasisArial12ptBold">
    <w:name w:val="Style Emphasis + Arial 12 pt Bold"/>
    <w:rsid w:val="00FA7B72"/>
    <w:rPr>
      <w:rFonts w:ascii="Arial" w:hAnsi="Arial"/>
      <w:b/>
      <w:bCs/>
      <w:i/>
      <w:iCs/>
      <w:sz w:val="24"/>
    </w:rPr>
  </w:style>
  <w:style w:type="character" w:customStyle="1" w:styleId="super">
    <w:name w:val="super"/>
    <w:rsid w:val="00FA7B72"/>
  </w:style>
  <w:style w:type="character" w:customStyle="1" w:styleId="text30">
    <w:name w:val="text30"/>
    <w:rsid w:val="00FA7B72"/>
  </w:style>
  <w:style w:type="character" w:customStyle="1" w:styleId="uppercase">
    <w:name w:val="uppercase"/>
    <w:rsid w:val="00FA7B72"/>
  </w:style>
  <w:style w:type="character" w:customStyle="1" w:styleId="Style6pt">
    <w:name w:val="Style 6 pt"/>
    <w:basedOn w:val="DefaultParagraphFont"/>
    <w:qFormat/>
    <w:rsid w:val="00FA7B72"/>
    <w:rPr>
      <w:sz w:val="12"/>
    </w:rPr>
  </w:style>
  <w:style w:type="character" w:customStyle="1" w:styleId="CiteCharCharCharCharCharChar">
    <w:name w:val="Cite Char Char Char Char Char Char"/>
    <w:basedOn w:val="DefaultParagraphFont"/>
    <w:rsid w:val="00FA7B72"/>
    <w:rPr>
      <w:b/>
      <w:noProof w:val="0"/>
      <w:sz w:val="22"/>
      <w:szCs w:val="24"/>
      <w:u w:val="single"/>
      <w:lang w:val="en-US" w:eastAsia="en-US" w:bidi="ar-SA"/>
    </w:rPr>
  </w:style>
  <w:style w:type="character" w:customStyle="1" w:styleId="mainbody1">
    <w:name w:val="mainbody1"/>
    <w:basedOn w:val="DefaultParagraphFont"/>
    <w:rsid w:val="00FA7B72"/>
    <w:rPr>
      <w:rFonts w:ascii="Verdana" w:hAnsi="Verdana" w:hint="default"/>
      <w:color w:val="000000"/>
      <w:sz w:val="22"/>
      <w:szCs w:val="22"/>
    </w:rPr>
  </w:style>
  <w:style w:type="paragraph" w:customStyle="1" w:styleId="StyleNormalWeb11ptUnderline">
    <w:name w:val="Style Normal (Web) + 11 pt Underline"/>
    <w:basedOn w:val="NormalWeb"/>
    <w:link w:val="StyleNormalWeb11ptUnderlineChar"/>
    <w:qFormat/>
    <w:rsid w:val="00FA7B72"/>
    <w:rPr>
      <w:rFonts w:ascii="Arial" w:eastAsia="Calibri" w:hAnsi="Arial" w:cs="Arial"/>
      <w:sz w:val="22"/>
      <w:szCs w:val="22"/>
      <w:u w:val="single"/>
    </w:rPr>
  </w:style>
  <w:style w:type="character" w:customStyle="1" w:styleId="StyleNormalWeb11ptUnderlineChar">
    <w:name w:val="Style Normal (Web) + 11 pt Underline Char"/>
    <w:basedOn w:val="DefaultParagraphFont"/>
    <w:link w:val="StyleNormalWeb11ptUnderline"/>
    <w:rsid w:val="00FA7B72"/>
    <w:rPr>
      <w:rFonts w:ascii="Arial" w:eastAsia="Calibri" w:hAnsi="Arial" w:cs="Arial"/>
      <w:u w:val="single"/>
    </w:rPr>
  </w:style>
  <w:style w:type="character" w:customStyle="1" w:styleId="cit-first-element">
    <w:name w:val="cit-first-element"/>
    <w:basedOn w:val="DefaultParagraphFont"/>
    <w:rsid w:val="00FA7B72"/>
  </w:style>
  <w:style w:type="character" w:customStyle="1" w:styleId="StyleThickunderline1">
    <w:name w:val="Style Thick underline1"/>
    <w:basedOn w:val="DefaultParagraphFont"/>
    <w:rsid w:val="00FA7B72"/>
    <w:rPr>
      <w:u w:val="single"/>
    </w:rPr>
  </w:style>
  <w:style w:type="paragraph" w:customStyle="1" w:styleId="TableParagraph">
    <w:name w:val="Table Paragraph"/>
    <w:basedOn w:val="Normal"/>
    <w:uiPriority w:val="1"/>
    <w:qFormat/>
    <w:rsid w:val="00FA7B72"/>
    <w:pPr>
      <w:widowControl w:val="0"/>
    </w:pPr>
  </w:style>
  <w:style w:type="character" w:customStyle="1" w:styleId="UnderlineChar5">
    <w:name w:val="UnderlineChar"/>
    <w:rsid w:val="00FA7B72"/>
    <w:rPr>
      <w:sz w:val="24"/>
      <w:u w:val="single"/>
      <w:shd w:val="clear" w:color="auto" w:fill="auto"/>
    </w:rPr>
  </w:style>
  <w:style w:type="paragraph" w:customStyle="1" w:styleId="StyleCircled11pt">
    <w:name w:val="Style Circled + 11 pt"/>
    <w:basedOn w:val="Normal"/>
    <w:link w:val="StyleCircled11ptChar"/>
    <w:qFormat/>
    <w:rsid w:val="00FA7B72"/>
    <w:rPr>
      <w:rFonts w:eastAsia="Times New Roman"/>
      <w:b/>
      <w:bCs/>
      <w:sz w:val="20"/>
      <w:u w:val="single"/>
    </w:rPr>
  </w:style>
  <w:style w:type="character" w:customStyle="1" w:styleId="StyleCircled11ptChar">
    <w:name w:val="Style Circled + 11 pt Char"/>
    <w:link w:val="StyleCircled11pt"/>
    <w:rsid w:val="00FA7B72"/>
    <w:rPr>
      <w:rFonts w:ascii="Georgia" w:eastAsia="Times New Roman" w:hAnsi="Georgia"/>
      <w:b/>
      <w:bCs/>
      <w:sz w:val="20"/>
      <w:u w:val="single"/>
    </w:rPr>
  </w:style>
  <w:style w:type="paragraph" w:customStyle="1" w:styleId="StyleUnunderlined10ptThickunderline">
    <w:name w:val="Style Ununderlined + 10 pt Thick underline"/>
    <w:basedOn w:val="Normal"/>
    <w:link w:val="StyleUnunderlined10ptThickunderlineChar"/>
    <w:qFormat/>
    <w:rsid w:val="00FA7B72"/>
    <w:rPr>
      <w:rFonts w:ascii="Times" w:eastAsia="Times New Roman" w:hAnsi="Times"/>
      <w:sz w:val="20"/>
      <w:szCs w:val="28"/>
      <w:u w:val="single"/>
    </w:rPr>
  </w:style>
  <w:style w:type="character" w:customStyle="1" w:styleId="StyleUnunderlined10ptThickunderlineChar">
    <w:name w:val="Style Ununderlined + 10 pt Thick underline Char"/>
    <w:link w:val="StyleUnunderlined10ptThickunderline"/>
    <w:rsid w:val="00FA7B72"/>
    <w:rPr>
      <w:rFonts w:ascii="Times" w:eastAsia="Times New Roman" w:hAnsi="Times"/>
      <w:sz w:val="20"/>
      <w:szCs w:val="28"/>
      <w:u w:val="single"/>
    </w:rPr>
  </w:style>
  <w:style w:type="character" w:customStyle="1" w:styleId="postby">
    <w:name w:val="post_by"/>
    <w:basedOn w:val="DefaultParagraphFont"/>
    <w:rsid w:val="00FA7B72"/>
  </w:style>
  <w:style w:type="character" w:customStyle="1" w:styleId="Style11ptBorderSinglesolidlineAuto05ptLinewidth">
    <w:name w:val="Style 11 pt Border: : (Single solid line Auto  0.5 pt Line width)"/>
    <w:rsid w:val="00FA7B72"/>
    <w:rPr>
      <w:sz w:val="20"/>
      <w:bdr w:val="single" w:sz="4" w:space="0" w:color="auto" w:frame="1"/>
    </w:rPr>
  </w:style>
  <w:style w:type="character" w:customStyle="1" w:styleId="StyleUnderlineChar9ptBorderSinglesolidlineAuto0">
    <w:name w:val="Style Underline Char + 9 pt Border: : (Single solid line Auto  0..."/>
    <w:rsid w:val="00FA7B72"/>
    <w:rPr>
      <w:rFonts w:ascii="Times New Roman" w:hAnsi="Times New Roman"/>
      <w:sz w:val="20"/>
      <w:u w:val="single"/>
      <w:bdr w:val="single" w:sz="4" w:space="0" w:color="auto" w:frame="1"/>
      <w:lang w:val="en-US" w:eastAsia="en-US" w:bidi="ar-SA"/>
    </w:rPr>
  </w:style>
  <w:style w:type="character" w:customStyle="1" w:styleId="StyleUnderlineChar6CharCharCharCharCharCharCharChar11">
    <w:name w:val="Style Underline Char6 Char Char Char Char Char Char Char Char + 11 ..."/>
    <w:rsid w:val="00FA7B72"/>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FA7B72"/>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FA7B72"/>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FA7B72"/>
    <w:rPr>
      <w:sz w:val="20"/>
      <w:szCs w:val="24"/>
      <w:u w:val="single"/>
      <w:bdr w:val="single" w:sz="4" w:space="0" w:color="auto"/>
      <w:lang w:val="en-US" w:eastAsia="en-US" w:bidi="ar-SA"/>
    </w:rPr>
  </w:style>
  <w:style w:type="character" w:customStyle="1" w:styleId="StyleLatinGaramondUnderline">
    <w:name w:val="Style (Latin) Garamond Underline"/>
    <w:rsid w:val="00FA7B72"/>
    <w:rPr>
      <w:rFonts w:ascii="Times New Roman" w:hAnsi="Times New Roman"/>
      <w:sz w:val="20"/>
      <w:u w:val="single"/>
    </w:rPr>
  </w:style>
  <w:style w:type="character" w:customStyle="1" w:styleId="StyleLatinGaramond">
    <w:name w:val="Style (Latin) Garamond"/>
    <w:rsid w:val="00FA7B72"/>
    <w:rPr>
      <w:rFonts w:ascii="Times New Roman" w:hAnsi="Times New Roman"/>
      <w:sz w:val="20"/>
    </w:rPr>
  </w:style>
  <w:style w:type="character" w:customStyle="1" w:styleId="styletimesnewroman12ptbold0">
    <w:name w:val="styletimesnewroman12ptbold"/>
    <w:basedOn w:val="DefaultParagraphFont"/>
    <w:rsid w:val="00FA7B72"/>
  </w:style>
  <w:style w:type="character" w:customStyle="1" w:styleId="mainheading">
    <w:name w:val="mainheading"/>
    <w:basedOn w:val="DefaultParagraphFont"/>
    <w:rsid w:val="00FA7B72"/>
  </w:style>
  <w:style w:type="paragraph" w:customStyle="1" w:styleId="BoldandUnderlineChar2CharChar">
    <w:name w:val="Bold and Underline Char2 Char Char"/>
    <w:basedOn w:val="Normal"/>
    <w:link w:val="BoldandUnderlineChar2CharCharChar"/>
    <w:qFormat/>
    <w:rsid w:val="00FA7B72"/>
    <w:rPr>
      <w:rFonts w:eastAsia="Times New Roman"/>
      <w:b/>
      <w:u w:val="single"/>
    </w:rPr>
  </w:style>
  <w:style w:type="character" w:customStyle="1" w:styleId="BoldandUnderlineChar2CharCharChar">
    <w:name w:val="Bold and Underline Char2 Char Char Char"/>
    <w:basedOn w:val="DefaultParagraphFont"/>
    <w:link w:val="BoldandUnderlineChar2CharChar"/>
    <w:rsid w:val="00FA7B72"/>
    <w:rPr>
      <w:rFonts w:ascii="Georgia" w:eastAsia="Times New Roman" w:hAnsi="Georgia"/>
      <w:b/>
      <w:u w:val="single"/>
    </w:rPr>
  </w:style>
  <w:style w:type="character" w:customStyle="1" w:styleId="StyleUnderlineChar9ptChar">
    <w:name w:val="Style Underline Char + 9 pt Char"/>
    <w:basedOn w:val="UnderlineCharChar"/>
    <w:rsid w:val="00FA7B72"/>
    <w:rPr>
      <w:rFonts w:ascii="Times New Roman" w:eastAsia="Times New Roman" w:hAnsi="Times New Roman" w:cs="Times New Roman" w:hint="default"/>
      <w:noProof w:val="0"/>
      <w:sz w:val="20"/>
      <w:szCs w:val="24"/>
      <w:u w:val="single"/>
      <w:lang w:val="en-US" w:eastAsia="en-US" w:bidi="ar-SA"/>
    </w:rPr>
  </w:style>
  <w:style w:type="character" w:customStyle="1" w:styleId="StyleUnderlineChar9ptBoldChar">
    <w:name w:val="Style Underline Char + 9 pt Bold Char"/>
    <w:basedOn w:val="UnderlineCharChar"/>
    <w:rsid w:val="00FA7B72"/>
    <w:rPr>
      <w:rFonts w:ascii="Times New Roman" w:eastAsia="Times New Roman" w:hAnsi="Times New Roman" w:cs="Times New Roman" w:hint="default"/>
      <w:b/>
      <w:bCs/>
      <w:noProof w:val="0"/>
      <w:sz w:val="20"/>
      <w:szCs w:val="24"/>
      <w:u w:val="single"/>
      <w:lang w:val="en-US" w:eastAsia="en-US" w:bidi="ar-SA"/>
    </w:rPr>
  </w:style>
  <w:style w:type="character" w:customStyle="1" w:styleId="Reduce8ptCharChar">
    <w:name w:val="Reduce 8pt Char Char"/>
    <w:basedOn w:val="DefaultParagraphFont"/>
    <w:link w:val="Reduce8pt"/>
    <w:rsid w:val="00FA7B72"/>
    <w:rPr>
      <w:sz w:val="16"/>
    </w:rPr>
  </w:style>
  <w:style w:type="paragraph" w:customStyle="1" w:styleId="Reduce8pt">
    <w:name w:val="Reduce 8pt"/>
    <w:basedOn w:val="Normal"/>
    <w:link w:val="Reduce8ptCharChar"/>
    <w:qFormat/>
    <w:rsid w:val="00FA7B72"/>
    <w:pPr>
      <w:autoSpaceDE w:val="0"/>
      <w:autoSpaceDN w:val="0"/>
      <w:adjustRightInd w:val="0"/>
      <w:jc w:val="both"/>
    </w:pPr>
    <w:rPr>
      <w:rFonts w:asciiTheme="minorHAnsi" w:hAnsiTheme="minorHAnsi"/>
      <w:sz w:val="16"/>
    </w:rPr>
  </w:style>
  <w:style w:type="character" w:customStyle="1" w:styleId="CardIndentedChar">
    <w:name w:val="Card (Indented) Char"/>
    <w:link w:val="CardIndented"/>
    <w:locked/>
    <w:rsid w:val="00FA7B72"/>
    <w:rPr>
      <w:rFonts w:ascii="Georgia" w:eastAsia="SimSun" w:hAnsi="Georgia"/>
      <w:lang w:eastAsia="zh-CN"/>
    </w:rPr>
  </w:style>
  <w:style w:type="character" w:customStyle="1" w:styleId="boldciteChar4">
    <w:name w:val="bold cite Char4"/>
    <w:link w:val="boldcite"/>
    <w:locked/>
    <w:rsid w:val="00FA7B72"/>
    <w:rPr>
      <w:rFonts w:ascii="Georgia" w:eastAsia="Times New Roman" w:hAnsi="Georgia"/>
      <w:b/>
      <w:color w:val="000000"/>
      <w:u w:val="thick" w:color="000000"/>
    </w:rPr>
  </w:style>
  <w:style w:type="paragraph" w:customStyle="1" w:styleId="Style70">
    <w:name w:val="Style7"/>
    <w:basedOn w:val="Normal"/>
    <w:uiPriority w:val="99"/>
    <w:qFormat/>
    <w:rsid w:val="00FA7B72"/>
    <w:pPr>
      <w:widowControl w:val="0"/>
      <w:autoSpaceDE w:val="0"/>
      <w:autoSpaceDN w:val="0"/>
      <w:adjustRightInd w:val="0"/>
      <w:spacing w:line="229" w:lineRule="exact"/>
    </w:pPr>
    <w:rPr>
      <w:rFonts w:ascii="Arial Narrow" w:eastAsia="Times New Roman" w:hAnsi="Arial Narrow"/>
    </w:rPr>
  </w:style>
  <w:style w:type="character" w:customStyle="1" w:styleId="HeadingsBaseChar">
    <w:name w:val="Headings Base Char"/>
    <w:basedOn w:val="DefaultParagraphFont"/>
    <w:link w:val="HeadingsBase"/>
    <w:locked/>
    <w:rsid w:val="00FA7B72"/>
    <w:rPr>
      <w:rFonts w:ascii="Times New Roman" w:hAnsi="Times New Roman" w:cs="Times New Roman"/>
      <w:b/>
      <w:sz w:val="32"/>
    </w:rPr>
  </w:style>
  <w:style w:type="paragraph" w:customStyle="1" w:styleId="HeadingsBase">
    <w:name w:val="Headings Base"/>
    <w:basedOn w:val="Normal"/>
    <w:link w:val="HeadingsBaseChar"/>
    <w:qFormat/>
    <w:rsid w:val="00FA7B72"/>
    <w:pPr>
      <w:keepNext/>
      <w:keepLines/>
      <w:suppressAutoHyphens/>
      <w:spacing w:before="20" w:after="120"/>
      <w:jc w:val="center"/>
    </w:pPr>
    <w:rPr>
      <w:rFonts w:ascii="Times New Roman" w:hAnsi="Times New Roman" w:cs="Times New Roman"/>
      <w:b/>
      <w:sz w:val="32"/>
    </w:rPr>
  </w:style>
  <w:style w:type="paragraph" w:customStyle="1" w:styleId="HeadingFake">
    <w:name w:val="Heading Fake"/>
    <w:basedOn w:val="Heading3"/>
    <w:uiPriority w:val="99"/>
    <w:qFormat/>
    <w:rsid w:val="00FA7B72"/>
    <w:pPr>
      <w:suppressAutoHyphens/>
      <w:spacing w:before="20" w:after="120"/>
      <w:outlineLvl w:val="9"/>
    </w:pPr>
    <w:rPr>
      <w:rFonts w:eastAsia="Times New Roman" w:cs="Arial"/>
      <w:bCs/>
      <w:kern w:val="32"/>
      <w:szCs w:val="26"/>
    </w:rPr>
  </w:style>
  <w:style w:type="paragraph" w:customStyle="1" w:styleId="SchoolPaper">
    <w:name w:val="School Paper"/>
    <w:basedOn w:val="Normal"/>
    <w:uiPriority w:val="99"/>
    <w:qFormat/>
    <w:rsid w:val="00FA7B72"/>
    <w:pPr>
      <w:spacing w:line="480" w:lineRule="auto"/>
      <w:ind w:firstLine="720"/>
    </w:pPr>
    <w:rPr>
      <w:rFonts w:eastAsia="Calibri"/>
    </w:rPr>
  </w:style>
  <w:style w:type="paragraph" w:customStyle="1" w:styleId="SchoolBlockQuote">
    <w:name w:val="School Block Quote"/>
    <w:basedOn w:val="SchoolPaper"/>
    <w:uiPriority w:val="99"/>
    <w:qFormat/>
    <w:rsid w:val="00FA7B72"/>
  </w:style>
  <w:style w:type="paragraph" w:customStyle="1" w:styleId="SchoolWorksCited">
    <w:name w:val="School Works Cited"/>
    <w:basedOn w:val="SchoolPaper"/>
    <w:uiPriority w:val="99"/>
    <w:qFormat/>
    <w:rsid w:val="00FA7B72"/>
  </w:style>
  <w:style w:type="paragraph" w:customStyle="1" w:styleId="BlockQuote">
    <w:name w:val="Block Quote"/>
    <w:basedOn w:val="Normal"/>
    <w:uiPriority w:val="99"/>
    <w:qFormat/>
    <w:rsid w:val="00FA7B72"/>
    <w:pPr>
      <w:ind w:left="720" w:right="720"/>
    </w:pPr>
    <w:rPr>
      <w:rFonts w:eastAsia="Calibri"/>
    </w:rPr>
  </w:style>
  <w:style w:type="paragraph" w:customStyle="1" w:styleId="PaperBody">
    <w:name w:val="Paper Body"/>
    <w:basedOn w:val="Normal"/>
    <w:uiPriority w:val="99"/>
    <w:qFormat/>
    <w:rsid w:val="00FA7B72"/>
    <w:pPr>
      <w:spacing w:line="480" w:lineRule="auto"/>
      <w:ind w:firstLine="720"/>
    </w:pPr>
    <w:rPr>
      <w:rFonts w:eastAsia="Calibri"/>
    </w:rPr>
  </w:style>
  <w:style w:type="paragraph" w:customStyle="1" w:styleId="PaperCitation">
    <w:name w:val="Paper Citation"/>
    <w:basedOn w:val="Normal"/>
    <w:uiPriority w:val="99"/>
    <w:qFormat/>
    <w:rsid w:val="00FA7B72"/>
    <w:pPr>
      <w:spacing w:line="480" w:lineRule="auto"/>
      <w:ind w:left="720" w:hanging="720"/>
    </w:pPr>
    <w:rPr>
      <w:rFonts w:eastAsia="Calibri"/>
    </w:rPr>
  </w:style>
  <w:style w:type="character" w:customStyle="1" w:styleId="hatChar">
    <w:name w:val="hat Char"/>
    <w:basedOn w:val="DefaultParagraphFont"/>
    <w:link w:val="hat"/>
    <w:locked/>
    <w:rsid w:val="00FA7B72"/>
    <w:rPr>
      <w:rFonts w:ascii="Georgia" w:eastAsia="Times New Roman" w:hAnsi="Georgia"/>
      <w:b/>
      <w:bCs/>
      <w:sz w:val="32"/>
      <w:u w:val="single"/>
    </w:rPr>
  </w:style>
  <w:style w:type="paragraph" w:customStyle="1" w:styleId="WW-Default">
    <w:name w:val="WW-Default"/>
    <w:uiPriority w:val="99"/>
    <w:qFormat/>
    <w:rsid w:val="00FA7B72"/>
    <w:pPr>
      <w:suppressAutoHyphens/>
      <w:spacing w:after="0" w:line="240" w:lineRule="auto"/>
    </w:pPr>
    <w:rPr>
      <w:rFonts w:ascii="Georgia" w:eastAsia="Calibri" w:hAnsi="Georgia" w:cs="Calibri"/>
      <w:lang w:eastAsia="ar-SA"/>
    </w:rPr>
  </w:style>
  <w:style w:type="paragraph" w:customStyle="1" w:styleId="B-TagCite">
    <w:name w:val="B-TagCite"/>
    <w:uiPriority w:val="99"/>
    <w:qFormat/>
    <w:rsid w:val="00FA7B72"/>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Footnote2Char">
    <w:name w:val="Footnote2 Char"/>
    <w:link w:val="Footnote2"/>
    <w:locked/>
    <w:rsid w:val="00FA7B72"/>
  </w:style>
  <w:style w:type="paragraph" w:customStyle="1" w:styleId="Footnote2">
    <w:name w:val="Footnote2"/>
    <w:basedOn w:val="Normal"/>
    <w:next w:val="Normal"/>
    <w:link w:val="Footnote2Char"/>
    <w:autoRedefine/>
    <w:qFormat/>
    <w:rsid w:val="00FA7B72"/>
    <w:pPr>
      <w:spacing w:after="120" w:line="480" w:lineRule="auto"/>
    </w:pPr>
    <w:rPr>
      <w:rFonts w:asciiTheme="minorHAnsi" w:hAnsiTheme="minorHAnsi"/>
    </w:rPr>
  </w:style>
  <w:style w:type="paragraph" w:customStyle="1" w:styleId="indent">
    <w:name w:val="indent"/>
    <w:basedOn w:val="Normal"/>
    <w:uiPriority w:val="99"/>
    <w:qFormat/>
    <w:rsid w:val="00FA7B72"/>
    <w:pPr>
      <w:spacing w:before="100" w:beforeAutospacing="1" w:after="100" w:afterAutospacing="1"/>
    </w:pPr>
    <w:rPr>
      <w:rFonts w:eastAsia="Times New Roman"/>
    </w:rPr>
  </w:style>
  <w:style w:type="character" w:customStyle="1" w:styleId="CardTextChar3">
    <w:name w:val="CardText Char"/>
    <w:basedOn w:val="DefaultParagraphFont"/>
    <w:link w:val="CardText4"/>
    <w:locked/>
    <w:rsid w:val="00FA7B72"/>
    <w:rPr>
      <w:rFonts w:ascii="Times New Roman" w:hAnsi="Times New Roman" w:cs="Times New Roman"/>
      <w:sz w:val="20"/>
    </w:rPr>
  </w:style>
  <w:style w:type="paragraph" w:customStyle="1" w:styleId="CardText4">
    <w:name w:val="CardText"/>
    <w:basedOn w:val="Normal"/>
    <w:link w:val="CardTextChar3"/>
    <w:qFormat/>
    <w:rsid w:val="00FA7B72"/>
    <w:pPr>
      <w:ind w:left="288"/>
    </w:pPr>
    <w:rPr>
      <w:rFonts w:ascii="Times New Roman" w:hAnsi="Times New Roman" w:cs="Times New Roman"/>
      <w:sz w:val="20"/>
    </w:rPr>
  </w:style>
  <w:style w:type="character" w:customStyle="1" w:styleId="FontStyle11">
    <w:name w:val="Font Style11"/>
    <w:basedOn w:val="DefaultParagraphFont"/>
    <w:uiPriority w:val="99"/>
    <w:rsid w:val="00FA7B72"/>
    <w:rPr>
      <w:rFonts w:ascii="Arial Narrow" w:hAnsi="Arial Narrow" w:cs="Arial Narrow" w:hint="default"/>
      <w:sz w:val="18"/>
      <w:szCs w:val="18"/>
    </w:rPr>
  </w:style>
  <w:style w:type="character" w:customStyle="1" w:styleId="FontStyle14">
    <w:name w:val="Font Style14"/>
    <w:basedOn w:val="DefaultParagraphFont"/>
    <w:uiPriority w:val="99"/>
    <w:rsid w:val="00FA7B72"/>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FA7B72"/>
    <w:rPr>
      <w:rFonts w:ascii="Arial Narrow" w:hAnsi="Arial Narrow" w:cs="Arial Narrow" w:hint="default"/>
      <w:b/>
      <w:bCs/>
      <w:sz w:val="10"/>
      <w:szCs w:val="10"/>
    </w:rPr>
  </w:style>
  <w:style w:type="character" w:customStyle="1" w:styleId="underline3">
    <w:name w:val="underline3"/>
    <w:basedOn w:val="underline20"/>
    <w:rsid w:val="00FA7B72"/>
    <w:rPr>
      <w:rFonts w:ascii="Arial" w:hAnsi="Arial"/>
      <w:sz w:val="18"/>
      <w:u w:val="single"/>
      <w:bdr w:val="none" w:sz="0" w:space="0" w:color="auto" w:frame="1"/>
      <w:shd w:val="clear" w:color="auto" w:fill="FFFF00"/>
    </w:rPr>
  </w:style>
  <w:style w:type="character" w:customStyle="1" w:styleId="menu">
    <w:name w:val="menu"/>
    <w:basedOn w:val="DefaultParagraphFont"/>
    <w:rsid w:val="00FA7B72"/>
  </w:style>
  <w:style w:type="character" w:customStyle="1" w:styleId="A-Underlining">
    <w:name w:val="A-Underlining"/>
    <w:basedOn w:val="DefaultParagraphFont"/>
    <w:rsid w:val="00FA7B72"/>
    <w:rPr>
      <w:rFonts w:ascii="Garamond" w:hAnsi="Garamond" w:hint="default"/>
      <w:color w:val="auto"/>
      <w:sz w:val="24"/>
      <w:u w:val="single"/>
    </w:rPr>
  </w:style>
  <w:style w:type="character" w:customStyle="1" w:styleId="StyleUnderlineBold0">
    <w:name w:val="Style Underline + Bold"/>
    <w:rsid w:val="00FA7B72"/>
    <w:rPr>
      <w:b/>
      <w:bCs/>
      <w:u w:val="single"/>
    </w:rPr>
  </w:style>
  <w:style w:type="character" w:customStyle="1" w:styleId="Underline-Highlighted">
    <w:name w:val="Underline-Highlighted"/>
    <w:uiPriority w:val="1"/>
    <w:qFormat/>
    <w:rsid w:val="00FA7B72"/>
    <w:rPr>
      <w:rFonts w:ascii="Cambria" w:hAnsi="Cambria" w:hint="default"/>
      <w:sz w:val="24"/>
      <w:u w:val="single"/>
      <w:bdr w:val="none" w:sz="0" w:space="0" w:color="auto" w:frame="1"/>
      <w:shd w:val="clear" w:color="auto" w:fill="99FF66"/>
    </w:rPr>
  </w:style>
  <w:style w:type="character" w:customStyle="1" w:styleId="newsmain">
    <w:name w:val="news_main"/>
    <w:basedOn w:val="DefaultParagraphFont"/>
    <w:rsid w:val="00FA7B72"/>
  </w:style>
  <w:style w:type="character" w:customStyle="1" w:styleId="vitstoryheadline">
    <w:name w:val="vitstoryheadline"/>
    <w:rsid w:val="00FA7B72"/>
  </w:style>
  <w:style w:type="character" w:customStyle="1" w:styleId="red">
    <w:name w:val="red"/>
    <w:basedOn w:val="DefaultParagraphFont"/>
    <w:rsid w:val="00FA7B72"/>
  </w:style>
  <w:style w:type="character" w:customStyle="1" w:styleId="at">
    <w:name w:val="at"/>
    <w:rsid w:val="00FA7B72"/>
  </w:style>
  <w:style w:type="character" w:customStyle="1" w:styleId="articletitle0">
    <w:name w:val="articletitle"/>
    <w:rsid w:val="00FA7B72"/>
    <w:rPr>
      <w:rFonts w:ascii="Times New Roman" w:hAnsi="Times New Roman" w:cs="Times New Roman" w:hint="default"/>
    </w:rPr>
  </w:style>
  <w:style w:type="character" w:customStyle="1" w:styleId="6pointChar">
    <w:name w:val="6 point Char"/>
    <w:rsid w:val="00FA7B72"/>
    <w:rPr>
      <w:rFonts w:ascii="Times New Roman" w:hAnsi="Times New Roman" w:cs="Times New Roman" w:hint="default"/>
      <w:sz w:val="12"/>
      <w:lang w:val="en-US" w:eastAsia="en-US"/>
    </w:rPr>
  </w:style>
  <w:style w:type="character" w:customStyle="1" w:styleId="Box0">
    <w:name w:val="Box!"/>
    <w:uiPriority w:val="1"/>
    <w:rsid w:val="00FA7B72"/>
    <w:rPr>
      <w:rFonts w:ascii="Garamond" w:hAnsi="Garamond" w:hint="default"/>
      <w:sz w:val="24"/>
      <w:u w:val="single"/>
      <w:bdr w:val="single" w:sz="4" w:space="0" w:color="auto" w:frame="1"/>
    </w:rPr>
  </w:style>
  <w:style w:type="character" w:customStyle="1" w:styleId="citechar1">
    <w:name w:val="citechar"/>
    <w:basedOn w:val="DefaultParagraphFont"/>
    <w:rsid w:val="00FA7B72"/>
  </w:style>
  <w:style w:type="character" w:customStyle="1" w:styleId="CardUnderlineChar">
    <w:name w:val="Card Underline Char"/>
    <w:rsid w:val="00FA7B72"/>
    <w:rPr>
      <w:szCs w:val="24"/>
      <w:u w:val="single"/>
      <w:lang w:val="en-US" w:eastAsia="en-US" w:bidi="ar-SA"/>
    </w:rPr>
  </w:style>
  <w:style w:type="character" w:customStyle="1" w:styleId="tagciteChar2">
    <w:name w:val="tag/cite Char"/>
    <w:basedOn w:val="DefaultParagraphFont"/>
    <w:rsid w:val="00FA7B72"/>
    <w:rPr>
      <w:b/>
      <w:bCs w:val="0"/>
      <w:sz w:val="24"/>
      <w:lang w:val="en-US" w:eastAsia="en-US" w:bidi="ar-SA"/>
    </w:rPr>
  </w:style>
  <w:style w:type="character" w:customStyle="1" w:styleId="person-name">
    <w:name w:val="person-name"/>
    <w:basedOn w:val="DefaultParagraphFont"/>
    <w:rsid w:val="00FA7B72"/>
  </w:style>
  <w:style w:type="character" w:customStyle="1" w:styleId="Mention11">
    <w:name w:val="Mention11"/>
    <w:basedOn w:val="DefaultParagraphFont"/>
    <w:uiPriority w:val="99"/>
    <w:semiHidden/>
    <w:unhideWhenUsed/>
    <w:rsid w:val="00FA7B72"/>
    <w:rPr>
      <w:color w:val="2B579A"/>
      <w:shd w:val="clear" w:color="auto" w:fill="E6E6E6"/>
    </w:rPr>
  </w:style>
  <w:style w:type="character" w:customStyle="1" w:styleId="m6370699461968006786gmail-styleunderline">
    <w:name w:val="m_6370699461968006786gmail-styleunderline"/>
    <w:basedOn w:val="DefaultParagraphFont"/>
    <w:rsid w:val="00FA7B72"/>
  </w:style>
  <w:style w:type="character" w:customStyle="1" w:styleId="Mention2">
    <w:name w:val="Mention2"/>
    <w:basedOn w:val="DefaultParagraphFont"/>
    <w:uiPriority w:val="99"/>
    <w:semiHidden/>
    <w:unhideWhenUsed/>
    <w:rsid w:val="00FA7B72"/>
    <w:rPr>
      <w:color w:val="2B579A"/>
      <w:shd w:val="clear" w:color="auto" w:fill="E6E6E6"/>
    </w:rPr>
  </w:style>
  <w:style w:type="paragraph" w:customStyle="1" w:styleId="FlashTag">
    <w:name w:val="FlashTag"/>
    <w:basedOn w:val="Normal"/>
    <w:link w:val="FlashTagChar"/>
    <w:autoRedefine/>
    <w:uiPriority w:val="4"/>
    <w:qFormat/>
    <w:rsid w:val="00FA7B72"/>
    <w:rPr>
      <w:rFonts w:asciiTheme="majorHAnsi" w:hAnsiTheme="majorHAnsi"/>
      <w:b/>
      <w:sz w:val="28"/>
    </w:rPr>
  </w:style>
  <w:style w:type="character" w:customStyle="1" w:styleId="FlashTagChar">
    <w:name w:val="FlashTag Char"/>
    <w:basedOn w:val="DefaultParagraphFont"/>
    <w:link w:val="FlashTag"/>
    <w:uiPriority w:val="4"/>
    <w:rsid w:val="00FA7B72"/>
    <w:rPr>
      <w:rFonts w:asciiTheme="majorHAnsi" w:hAnsiTheme="majorHAnsi"/>
      <w:b/>
      <w:sz w:val="28"/>
    </w:rPr>
  </w:style>
  <w:style w:type="paragraph" w:customStyle="1" w:styleId="Warrant">
    <w:name w:val="Warrant"/>
    <w:autoRedefine/>
    <w:uiPriority w:val="4"/>
    <w:qFormat/>
    <w:rsid w:val="00FA7B72"/>
    <w:pPr>
      <w:ind w:left="720"/>
    </w:pPr>
    <w:rPr>
      <w:rFonts w:ascii="Calibri" w:hAnsi="Calibri" w:cs="Arial"/>
    </w:rPr>
  </w:style>
  <w:style w:type="character" w:customStyle="1" w:styleId="m-8793234324905335251gmail-style13ptbold">
    <w:name w:val="m_-8793234324905335251gmail-style13ptbold"/>
    <w:basedOn w:val="DefaultParagraphFont"/>
    <w:rsid w:val="00FA7B72"/>
  </w:style>
  <w:style w:type="character" w:customStyle="1" w:styleId="m3965771245576658108gmail-styleunderline">
    <w:name w:val="m_3965771245576658108gmail-styleunderline"/>
    <w:basedOn w:val="DefaultParagraphFont"/>
    <w:rsid w:val="00FA7B72"/>
  </w:style>
  <w:style w:type="character" w:customStyle="1" w:styleId="NoSpacingChar">
    <w:name w:val="No Spacing Char"/>
    <w:aliases w:val="No Spacing8 Char,ClearFormatting Char,Clear Char,DDI Tag Char,Tag Title Char,No Spacing51 Char,No Spacing7 Char,Dont u Char,No Spacing311 Char,CD - Cite Char,No Spacing6 Char,Very Small Text Char"/>
    <w:link w:val="NoSpacing"/>
    <w:uiPriority w:val="1"/>
    <w:qFormat/>
    <w:locked/>
    <w:rsid w:val="00FA7B72"/>
    <w:rPr>
      <w:rFonts w:ascii="Garamond" w:hAnsi="Garamond" w:cs="Times New Roman"/>
    </w:rPr>
  </w:style>
  <w:style w:type="paragraph" w:customStyle="1" w:styleId="msolistparagraphcxspfirst">
    <w:name w:val="msolistparagraphcxspfirst"/>
    <w:basedOn w:val="Normal"/>
    <w:uiPriority w:val="99"/>
    <w:qFormat/>
    <w:rsid w:val="00FA7B72"/>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FA7B72"/>
    <w:pPr>
      <w:spacing w:before="100" w:beforeAutospacing="1" w:after="100" w:afterAutospacing="1"/>
    </w:pPr>
    <w:rPr>
      <w:rFonts w:eastAsia="Times New Roman"/>
      <w:sz w:val="24"/>
    </w:rPr>
  </w:style>
  <w:style w:type="character" w:customStyle="1" w:styleId="QuoteChar1">
    <w:name w:val="Quote Char1"/>
    <w:basedOn w:val="DefaultParagraphFont"/>
    <w:uiPriority w:val="29"/>
    <w:rsid w:val="00FA7B72"/>
    <w:rPr>
      <w:rFonts w:ascii="Calibri" w:hAnsi="Calibri" w:cs="Calibri"/>
      <w:i/>
      <w:iCs/>
      <w:color w:val="000000" w:themeColor="text1"/>
    </w:rPr>
  </w:style>
  <w:style w:type="character" w:customStyle="1" w:styleId="PageHeaderLine2Char">
    <w:name w:val="PageHeaderLine2 Char"/>
    <w:link w:val="PageHeaderLine2"/>
    <w:locked/>
    <w:rsid w:val="00FA7B72"/>
    <w:rPr>
      <w:rFonts w:ascii="Georgia" w:hAnsi="Georgia"/>
      <w:b/>
      <w:sz w:val="18"/>
    </w:rPr>
  </w:style>
  <w:style w:type="paragraph" w:customStyle="1" w:styleId="story-body-text">
    <w:name w:val="story-body-text"/>
    <w:basedOn w:val="Normal"/>
    <w:uiPriority w:val="99"/>
    <w:qFormat/>
    <w:rsid w:val="00FA7B72"/>
    <w:pPr>
      <w:spacing w:before="100" w:beforeAutospacing="1" w:after="100" w:afterAutospacing="1"/>
    </w:pPr>
    <w:rPr>
      <w:rFonts w:eastAsia="Times New Roman"/>
      <w:sz w:val="24"/>
    </w:rPr>
  </w:style>
  <w:style w:type="paragraph" w:customStyle="1" w:styleId="BriefTitle2">
    <w:name w:val="Brief Title 2"/>
    <w:basedOn w:val="BriefTitle"/>
    <w:uiPriority w:val="99"/>
    <w:qFormat/>
    <w:rsid w:val="00FA7B72"/>
    <w:pPr>
      <w:widowControl/>
      <w:spacing w:before="0" w:after="160"/>
      <w:jc w:val="center"/>
      <w:outlineLvl w:val="9"/>
    </w:pPr>
    <w:rPr>
      <w:rFonts w:eastAsia="Times New Roman" w:cs="Times New Roman"/>
      <w:kern w:val="0"/>
      <w:sz w:val="24"/>
      <w:szCs w:val="24"/>
    </w:rPr>
  </w:style>
  <w:style w:type="character" w:customStyle="1" w:styleId="StyleCardText11ptUnderlineChar">
    <w:name w:val="Style Card Text + 11 pt Underline Char"/>
    <w:link w:val="StyleCardText11ptUnderline"/>
    <w:locked/>
    <w:rsid w:val="00FA7B72"/>
    <w:rPr>
      <w:u w:val="single"/>
    </w:rPr>
  </w:style>
  <w:style w:type="paragraph" w:customStyle="1" w:styleId="StyleCardText11ptUnderline">
    <w:name w:val="Style Card Text + 11 pt Underline"/>
    <w:link w:val="StyleCardText11ptUnderlineChar"/>
    <w:qFormat/>
    <w:rsid w:val="00FA7B72"/>
    <w:pPr>
      <w:spacing w:line="254" w:lineRule="auto"/>
    </w:pPr>
    <w:rPr>
      <w:u w:val="single"/>
    </w:rPr>
  </w:style>
  <w:style w:type="character" w:customStyle="1" w:styleId="StyleMinimizedText11ptChar">
    <w:name w:val="Style Minimized Text + 11 pt Char"/>
    <w:basedOn w:val="DefaultParagraphFont"/>
    <w:link w:val="StyleMinimizedText11pt"/>
    <w:locked/>
    <w:rsid w:val="00FA7B72"/>
    <w:rPr>
      <w:rFonts w:ascii="Georgia" w:hAnsi="Georgia"/>
      <w:sz w:val="16"/>
    </w:rPr>
  </w:style>
  <w:style w:type="paragraph" w:customStyle="1" w:styleId="StyleMinimizedText11pt">
    <w:name w:val="Style Minimized Text + 11 pt"/>
    <w:basedOn w:val="Normal"/>
    <w:link w:val="StyleMinimizedText11ptChar"/>
    <w:qFormat/>
    <w:rsid w:val="00FA7B72"/>
    <w:rPr>
      <w:sz w:val="16"/>
    </w:rPr>
  </w:style>
  <w:style w:type="character" w:customStyle="1" w:styleId="StyleMinimizedText11pt1Char">
    <w:name w:val="Style Minimized Text + 11 pt1 Char"/>
    <w:basedOn w:val="DefaultParagraphFont"/>
    <w:link w:val="StyleMinimizedText11pt1"/>
    <w:locked/>
    <w:rsid w:val="00FA7B72"/>
    <w:rPr>
      <w:rFonts w:ascii="Georgia" w:hAnsi="Georgia"/>
      <w:sz w:val="16"/>
    </w:rPr>
  </w:style>
  <w:style w:type="paragraph" w:customStyle="1" w:styleId="StyleMinimizedText11pt1">
    <w:name w:val="Style Minimized Text + 11 pt1"/>
    <w:basedOn w:val="Normal"/>
    <w:link w:val="StyleMinimizedText11pt1Char"/>
    <w:qFormat/>
    <w:rsid w:val="00FA7B72"/>
    <w:rPr>
      <w:sz w:val="16"/>
    </w:rPr>
  </w:style>
  <w:style w:type="character" w:customStyle="1" w:styleId="Debate-EmphasizedText-F5Char">
    <w:name w:val="Debate- Emphasized Text- F5 Char"/>
    <w:link w:val="Debate-EmphasizedText-F5"/>
    <w:locked/>
    <w:rsid w:val="00FA7B72"/>
    <w:rPr>
      <w:rFonts w:ascii="Arial Narrow" w:hAnsi="Arial Narrow"/>
      <w:b/>
      <w:sz w:val="18"/>
      <w:u w:val="single"/>
    </w:rPr>
  </w:style>
  <w:style w:type="paragraph" w:customStyle="1" w:styleId="Debate-EmphasizedText-F5">
    <w:name w:val="Debate- Emphasized Text- F5"/>
    <w:basedOn w:val="Normal"/>
    <w:link w:val="Debate-EmphasizedText-F5Char"/>
    <w:qFormat/>
    <w:rsid w:val="00FA7B72"/>
    <w:pPr>
      <w:spacing w:line="252" w:lineRule="auto"/>
      <w:contextualSpacing/>
    </w:pPr>
    <w:rPr>
      <w:rFonts w:ascii="Arial Narrow" w:hAnsi="Arial Narrow"/>
      <w:b/>
      <w:sz w:val="18"/>
      <w:u w:val="single"/>
    </w:rPr>
  </w:style>
  <w:style w:type="paragraph" w:customStyle="1" w:styleId="SmallTextCharCharChar">
    <w:name w:val="Small Text Char Char Char"/>
    <w:basedOn w:val="Normal"/>
    <w:link w:val="SmallTextCharCharCharChar0"/>
    <w:qFormat/>
    <w:rsid w:val="00FA7B72"/>
    <w:rPr>
      <w:rFonts w:asciiTheme="minorHAnsi" w:hAnsiTheme="minorHAnsi"/>
      <w:sz w:val="16"/>
    </w:rPr>
  </w:style>
  <w:style w:type="character" w:customStyle="1" w:styleId="CardStyleChar">
    <w:name w:val="Card Style Char"/>
    <w:link w:val="CardStyle"/>
    <w:locked/>
    <w:rsid w:val="00FA7B72"/>
    <w:rPr>
      <w:rFonts w:ascii="Georgia" w:eastAsia="Times New Roman" w:hAnsi="Georgia"/>
      <w:bCs/>
    </w:rPr>
  </w:style>
  <w:style w:type="paragraph" w:customStyle="1" w:styleId="emactive">
    <w:name w:val="emactive"/>
    <w:basedOn w:val="Normal"/>
    <w:uiPriority w:val="99"/>
    <w:qFormat/>
    <w:rsid w:val="00FA7B72"/>
    <w:pPr>
      <w:spacing w:before="100" w:beforeAutospacing="1" w:after="100" w:afterAutospacing="1"/>
    </w:pPr>
    <w:rPr>
      <w:rFonts w:eastAsia="Times New Roman"/>
      <w:sz w:val="24"/>
    </w:rPr>
  </w:style>
  <w:style w:type="paragraph" w:customStyle="1" w:styleId="emready">
    <w:name w:val="emready"/>
    <w:basedOn w:val="Normal"/>
    <w:uiPriority w:val="99"/>
    <w:qFormat/>
    <w:rsid w:val="00FA7B72"/>
    <w:pPr>
      <w:spacing w:before="100" w:beforeAutospacing="1" w:after="100" w:afterAutospacing="1"/>
    </w:pPr>
    <w:rPr>
      <w:rFonts w:eastAsia="Times New Roman"/>
      <w:sz w:val="24"/>
    </w:rPr>
  </w:style>
  <w:style w:type="character" w:customStyle="1" w:styleId="BoldandUnderlineCharCharCharCharCharChar">
    <w:name w:val="Bold and Underline Char Char Char Char Char Char"/>
    <w:link w:val="BoldandUnderlineCharCharCharCharChar"/>
    <w:locked/>
    <w:rsid w:val="00FA7B72"/>
    <w:rPr>
      <w:rFonts w:ascii="Georgia" w:eastAsia="Times New Roman" w:hAnsi="Georgia" w:cs="Times New Roman"/>
      <w:b/>
      <w:u w:val="single"/>
    </w:rPr>
  </w:style>
  <w:style w:type="paragraph" w:customStyle="1" w:styleId="BoldandUnderlineCharCharCharCharChar">
    <w:name w:val="Bold and Underline Char Char Char Char Char"/>
    <w:basedOn w:val="Normal"/>
    <w:link w:val="BoldandUnderlineCharCharCharCharCharChar"/>
    <w:qFormat/>
    <w:rsid w:val="00FA7B72"/>
    <w:rPr>
      <w:rFonts w:eastAsia="Times New Roman" w:cs="Times New Roman"/>
      <w:b/>
      <w:u w:val="single"/>
    </w:rPr>
  </w:style>
  <w:style w:type="character" w:customStyle="1" w:styleId="CardHighlightChar">
    <w:name w:val="Card Highlight Char"/>
    <w:link w:val="CardHighlight"/>
    <w:locked/>
    <w:rsid w:val="00FA7B72"/>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FA7B72"/>
    <w:pPr>
      <w:shd w:val="clear" w:color="auto" w:fill="66FFFF"/>
    </w:pPr>
    <w:rPr>
      <w:rFonts w:ascii="Calibri" w:eastAsia="Calibri" w:hAnsi="Calibri" w:cs="Calibri"/>
      <w:u w:val="single"/>
    </w:rPr>
  </w:style>
  <w:style w:type="character" w:customStyle="1" w:styleId="BlockHeaderHiddenChar">
    <w:name w:val="Block Header Hidden Char"/>
    <w:link w:val="BlockHeaderHidden"/>
    <w:locked/>
    <w:rsid w:val="00FA7B72"/>
    <w:rPr>
      <w:rFonts w:ascii="Georgia" w:eastAsia="Times New Roman" w:hAnsi="Georgia" w:cs="Times New Roman"/>
      <w:b/>
      <w:bCs/>
      <w:sz w:val="32"/>
      <w:szCs w:val="26"/>
      <w:u w:val="single"/>
    </w:rPr>
  </w:style>
  <w:style w:type="paragraph" w:customStyle="1" w:styleId="BlockHeaderHidden">
    <w:name w:val="Block Header Hidden"/>
    <w:link w:val="BlockHeaderHiddenChar"/>
    <w:qFormat/>
    <w:rsid w:val="00FA7B72"/>
    <w:pPr>
      <w:pageBreakBefore/>
      <w:spacing w:after="0" w:line="240" w:lineRule="auto"/>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FA7B72"/>
    <w:pPr>
      <w:spacing w:before="100" w:beforeAutospacing="1" w:after="100" w:afterAutospacing="1"/>
    </w:pPr>
    <w:rPr>
      <w:rFonts w:eastAsia="Times New Roman"/>
      <w:sz w:val="24"/>
    </w:rPr>
  </w:style>
  <w:style w:type="paragraph" w:customStyle="1" w:styleId="norma">
    <w:name w:val="norma"/>
    <w:basedOn w:val="Heading3"/>
    <w:uiPriority w:val="99"/>
    <w:qFormat/>
    <w:rsid w:val="00FA7B72"/>
    <w:rPr>
      <w:rFonts w:eastAsia="MS Gothic" w:cs="Arial"/>
      <w:sz w:val="24"/>
    </w:rPr>
  </w:style>
  <w:style w:type="paragraph" w:customStyle="1" w:styleId="nromal">
    <w:name w:val="nromal"/>
    <w:basedOn w:val="Normal"/>
    <w:uiPriority w:val="99"/>
    <w:qFormat/>
    <w:rsid w:val="00FA7B72"/>
    <w:pPr>
      <w:keepNext/>
      <w:keepLines/>
      <w:spacing w:before="200"/>
      <w:outlineLvl w:val="3"/>
    </w:pPr>
    <w:rPr>
      <w:rFonts w:eastAsia="Times New Roman" w:cs="Cambria"/>
      <w:b/>
      <w:iCs/>
    </w:rPr>
  </w:style>
  <w:style w:type="paragraph" w:customStyle="1" w:styleId="natural">
    <w:name w:val="natural"/>
    <w:basedOn w:val="Normal"/>
    <w:uiPriority w:val="99"/>
    <w:qFormat/>
    <w:rsid w:val="00FA7B72"/>
    <w:pPr>
      <w:keepNext/>
      <w:keepLines/>
      <w:spacing w:before="200"/>
      <w:outlineLvl w:val="3"/>
    </w:pPr>
    <w:rPr>
      <w:rFonts w:eastAsia="Times New Roman"/>
      <w:b/>
      <w:iCs/>
    </w:rPr>
  </w:style>
  <w:style w:type="paragraph" w:customStyle="1" w:styleId="nroaml">
    <w:name w:val="nroaml"/>
    <w:basedOn w:val="Normal"/>
    <w:uiPriority w:val="99"/>
    <w:qFormat/>
    <w:rsid w:val="00FA7B72"/>
    <w:pPr>
      <w:keepNext/>
      <w:keepLines/>
      <w:spacing w:before="200"/>
      <w:outlineLvl w:val="3"/>
    </w:pPr>
    <w:rPr>
      <w:rFonts w:eastAsia="Times New Roman"/>
      <w:b/>
      <w:iCs/>
    </w:rPr>
  </w:style>
  <w:style w:type="paragraph" w:customStyle="1" w:styleId="noraml">
    <w:name w:val="noraml"/>
    <w:basedOn w:val="Normal"/>
    <w:uiPriority w:val="99"/>
    <w:qFormat/>
    <w:rsid w:val="00FA7B72"/>
    <w:pPr>
      <w:keepNext/>
      <w:keepLines/>
      <w:spacing w:before="200"/>
      <w:outlineLvl w:val="3"/>
    </w:pPr>
    <w:rPr>
      <w:rFonts w:eastAsia="Times New Roman"/>
      <w:b/>
      <w:iCs/>
      <w:sz w:val="24"/>
    </w:rPr>
  </w:style>
  <w:style w:type="character" w:customStyle="1" w:styleId="SmallSizeParagraphChar">
    <w:name w:val="Small Size Paragraph Char"/>
    <w:link w:val="SmallSizeParagraph"/>
    <w:locked/>
    <w:rsid w:val="00FA7B72"/>
    <w:rPr>
      <w:rFonts w:ascii="Georgia" w:eastAsia="Calibri" w:hAnsi="Georgia"/>
      <w:sz w:val="16"/>
      <w:szCs w:val="16"/>
    </w:rPr>
  </w:style>
  <w:style w:type="paragraph" w:customStyle="1" w:styleId="SmallSizeParagraph">
    <w:name w:val="Small Size Paragraph"/>
    <w:basedOn w:val="Normal"/>
    <w:link w:val="SmallSizeParagraphChar"/>
    <w:qFormat/>
    <w:rsid w:val="00FA7B72"/>
    <w:rPr>
      <w:rFonts w:eastAsia="Calibri"/>
      <w:sz w:val="16"/>
      <w:szCs w:val="16"/>
    </w:rPr>
  </w:style>
  <w:style w:type="character" w:customStyle="1" w:styleId="StyleStyle49ptBoldBorderSinglesolidlineAuto05Char">
    <w:name w:val="Style Style4 + 9 pt Bold Border: : (Single solid line Auto  0.5... Char"/>
    <w:link w:val="StyleStyle49ptBoldBorderSinglesolidlineAuto05"/>
    <w:locked/>
    <w:rsid w:val="00FA7B72"/>
    <w:rPr>
      <w:rFonts w:ascii="Georgia" w:hAnsi="Georgia"/>
      <w:b/>
      <w:bCs/>
      <w:u w:val="single"/>
      <w:bdr w:val="single" w:sz="4" w:space="0" w:color="auto" w:frame="1"/>
    </w:rPr>
  </w:style>
  <w:style w:type="paragraph" w:customStyle="1" w:styleId="StyleStyle49ptBoldBorderSinglesolidlineAuto05">
    <w:name w:val="Style Style4 + 9 pt Bold Border: : (Single solid line Auto  0.5..."/>
    <w:basedOn w:val="Style4"/>
    <w:link w:val="StyleStyle49ptBoldBorderSinglesolidlineAuto05Char"/>
    <w:qFormat/>
    <w:rsid w:val="00FA7B72"/>
    <w:pPr>
      <w:pBdr>
        <w:top w:val="single" w:sz="4" w:space="0" w:color="auto"/>
        <w:left w:val="single" w:sz="4" w:space="0" w:color="auto"/>
        <w:bottom w:val="single" w:sz="4" w:space="0" w:color="auto"/>
        <w:right w:val="single" w:sz="4" w:space="0" w:color="auto"/>
      </w:pBdr>
    </w:pPr>
    <w:rPr>
      <w:rFonts w:ascii="Georgia" w:eastAsiaTheme="minorHAnsi" w:hAnsi="Georgia" w:cstheme="minorBidi"/>
      <w:b/>
      <w:bCs/>
      <w:bdr w:val="single" w:sz="4" w:space="0" w:color="auto" w:frame="1"/>
    </w:rPr>
  </w:style>
  <w:style w:type="character" w:customStyle="1" w:styleId="LanguageEditingChar">
    <w:name w:val="Language Editing Char"/>
    <w:link w:val="LanguageEditing"/>
    <w:locked/>
    <w:rsid w:val="00FA7B72"/>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FA7B72"/>
    <w:rPr>
      <w:rFonts w:ascii="Times New Roman" w:eastAsia="Times New Roman" w:hAnsi="Times New Roman" w:cs="Times New Roman"/>
      <w:strike/>
      <w:sz w:val="20"/>
    </w:rPr>
  </w:style>
  <w:style w:type="character" w:customStyle="1" w:styleId="CardT1Char">
    <w:name w:val="CardT1 Char"/>
    <w:link w:val="CardT1"/>
    <w:locked/>
    <w:rsid w:val="00FA7B72"/>
    <w:rPr>
      <w:rFonts w:ascii="Arial" w:eastAsia="Calibri" w:hAnsi="Arial" w:cs="Arial"/>
      <w:kern w:val="2"/>
      <w:sz w:val="14"/>
      <w:szCs w:val="14"/>
      <w:lang w:eastAsia="zh-TW"/>
    </w:rPr>
  </w:style>
  <w:style w:type="paragraph" w:customStyle="1" w:styleId="CardT1">
    <w:name w:val="CardT1"/>
    <w:basedOn w:val="Normal"/>
    <w:link w:val="CardT1Char"/>
    <w:qFormat/>
    <w:rsid w:val="00FA7B72"/>
    <w:rPr>
      <w:rFonts w:ascii="Arial" w:eastAsia="Calibri" w:hAnsi="Arial" w:cs="Arial"/>
      <w:kern w:val="2"/>
      <w:sz w:val="14"/>
      <w:szCs w:val="14"/>
      <w:lang w:eastAsia="zh-TW"/>
    </w:rPr>
  </w:style>
  <w:style w:type="character" w:customStyle="1" w:styleId="StyleUnderlineChar11ptBold3Char">
    <w:name w:val="Style Underline Char + 11 pt Bold3 Char"/>
    <w:link w:val="StyleUnderlineChar11ptBold3"/>
    <w:locked/>
    <w:rsid w:val="00FA7B72"/>
    <w:rPr>
      <w:rFonts w:ascii="Times New Roman" w:eastAsia="Times New Roman" w:hAnsi="Times New Roman" w:cs="Times New Roman"/>
      <w:b/>
      <w:bCs/>
      <w:u w:val="single"/>
    </w:rPr>
  </w:style>
  <w:style w:type="paragraph" w:customStyle="1" w:styleId="StyleUnderlineChar11ptBold3">
    <w:name w:val="Style Underline Char + 11 pt Bold3"/>
    <w:link w:val="StyleUnderlineChar11ptBold3Char"/>
    <w:qFormat/>
    <w:rsid w:val="00FA7B72"/>
    <w:pPr>
      <w:spacing w:line="240" w:lineRule="auto"/>
    </w:pPr>
    <w:rPr>
      <w:rFonts w:ascii="Times New Roman" w:eastAsia="Times New Roman" w:hAnsi="Times New Roman" w:cs="Times New Roman"/>
      <w:b/>
      <w:bCs/>
      <w:u w:val="single"/>
    </w:rPr>
  </w:style>
  <w:style w:type="paragraph" w:customStyle="1" w:styleId="p0">
    <w:name w:val="p0"/>
    <w:basedOn w:val="Normal"/>
    <w:qFormat/>
    <w:rsid w:val="00FA7B72"/>
    <w:pPr>
      <w:spacing w:before="100" w:beforeAutospacing="1" w:after="100" w:afterAutospacing="1"/>
    </w:pPr>
    <w:rPr>
      <w:rFonts w:eastAsia="Times New Roman"/>
      <w:sz w:val="24"/>
    </w:rPr>
  </w:style>
  <w:style w:type="character" w:customStyle="1" w:styleId="UnderlineSChar">
    <w:name w:val="Underline S Char"/>
    <w:link w:val="UnderlineS"/>
    <w:locked/>
    <w:rsid w:val="00FA7B72"/>
    <w:rPr>
      <w:rFonts w:ascii="Georgia" w:eastAsia="Calibri" w:hAnsi="Georgia"/>
      <w:u w:val="single"/>
      <w:lang w:val="x-none" w:eastAsia="zh-CN"/>
    </w:rPr>
  </w:style>
  <w:style w:type="paragraph" w:customStyle="1" w:styleId="UnderlineS">
    <w:name w:val="Underline S"/>
    <w:basedOn w:val="Normal"/>
    <w:link w:val="UnderlineSChar"/>
    <w:qFormat/>
    <w:rsid w:val="00FA7B72"/>
    <w:pPr>
      <w:spacing w:after="200"/>
    </w:pPr>
    <w:rPr>
      <w:rFonts w:eastAsia="Calibri"/>
      <w:u w:val="single"/>
      <w:lang w:val="x-none" w:eastAsia="zh-CN"/>
    </w:rPr>
  </w:style>
  <w:style w:type="character" w:customStyle="1" w:styleId="HighlightingChar">
    <w:name w:val="Highlighting Char"/>
    <w:link w:val="Highlighting"/>
    <w:locked/>
    <w:rsid w:val="00FA7B72"/>
    <w:rPr>
      <w:rFonts w:ascii="Georgia" w:eastAsia="SimSun" w:hAnsi="Georgia"/>
      <w:u w:val="thick"/>
    </w:rPr>
  </w:style>
  <w:style w:type="paragraph" w:customStyle="1" w:styleId="Highlighting">
    <w:name w:val="Highlighting"/>
    <w:basedOn w:val="Normal"/>
    <w:link w:val="HighlightingChar"/>
    <w:autoRedefine/>
    <w:qFormat/>
    <w:rsid w:val="00FA7B72"/>
    <w:rPr>
      <w:rFonts w:eastAsia="SimSun"/>
      <w:u w:val="thick"/>
    </w:rPr>
  </w:style>
  <w:style w:type="character" w:customStyle="1" w:styleId="CITEChar2">
    <w:name w:val="CITE Char"/>
    <w:link w:val="CITE0"/>
    <w:locked/>
    <w:rsid w:val="00FA7B72"/>
    <w:rPr>
      <w:rFonts w:ascii="Arial" w:eastAsia="Times New Roman" w:hAnsi="Arial" w:cs="Arial"/>
      <w:iCs/>
      <w:smallCaps/>
      <w:sz w:val="20"/>
      <w:szCs w:val="20"/>
      <w:u w:val="double"/>
    </w:rPr>
  </w:style>
  <w:style w:type="paragraph" w:customStyle="1" w:styleId="CITE0">
    <w:name w:val="CITE"/>
    <w:basedOn w:val="Heading2"/>
    <w:link w:val="CITEChar2"/>
    <w:autoRedefine/>
    <w:qFormat/>
    <w:rsid w:val="00FA7B72"/>
    <w:pPr>
      <w:keepLines w:val="0"/>
      <w:pageBreakBefore w:val="0"/>
      <w:spacing w:before="60" w:after="60"/>
      <w:contextualSpacing/>
      <w:jc w:val="left"/>
    </w:pPr>
    <w:rPr>
      <w:rFonts w:ascii="Arial" w:eastAsia="Times New Roman" w:hAnsi="Arial" w:cs="Arial"/>
      <w:b w:val="0"/>
      <w:iCs/>
      <w:smallCaps/>
      <w:sz w:val="20"/>
      <w:szCs w:val="20"/>
    </w:rPr>
  </w:style>
  <w:style w:type="paragraph" w:customStyle="1" w:styleId="teaserpermalink">
    <w:name w:val="teaser_permalink"/>
    <w:basedOn w:val="Normal"/>
    <w:uiPriority w:val="99"/>
    <w:qFormat/>
    <w:rsid w:val="00FA7B72"/>
    <w:pPr>
      <w:spacing w:before="100" w:beforeAutospacing="1" w:after="100" w:afterAutospacing="1"/>
    </w:pPr>
    <w:rPr>
      <w:rFonts w:eastAsia="Times New Roman"/>
      <w:sz w:val="24"/>
      <w:lang w:eastAsia="zh-CN"/>
    </w:rPr>
  </w:style>
  <w:style w:type="character" w:customStyle="1" w:styleId="NormaltextCharChar">
    <w:name w:val="Normal text Char Char"/>
    <w:link w:val="Normaltext0"/>
    <w:locked/>
    <w:rsid w:val="00FA7B72"/>
    <w:rPr>
      <w:rFonts w:ascii="Georgia" w:eastAsia="SimSun" w:hAnsi="Georgia"/>
      <w:color w:val="000000"/>
      <w:sz w:val="16"/>
      <w:szCs w:val="20"/>
      <w:lang w:val="x-none" w:eastAsia="x-none"/>
    </w:rPr>
  </w:style>
  <w:style w:type="paragraph" w:customStyle="1" w:styleId="Normaltext0">
    <w:name w:val="Normal text"/>
    <w:basedOn w:val="Normal"/>
    <w:link w:val="NormaltextCharChar"/>
    <w:autoRedefine/>
    <w:qFormat/>
    <w:rsid w:val="00FA7B72"/>
    <w:pPr>
      <w:ind w:left="432"/>
    </w:pPr>
    <w:rPr>
      <w:rFonts w:eastAsia="SimSun"/>
      <w:color w:val="000000"/>
      <w:sz w:val="16"/>
      <w:szCs w:val="20"/>
      <w:lang w:val="x-none" w:eastAsia="x-none"/>
    </w:rPr>
  </w:style>
  <w:style w:type="character" w:customStyle="1" w:styleId="TagofCardChar">
    <w:name w:val="Tag of Card Char"/>
    <w:link w:val="TagofCard"/>
    <w:locked/>
    <w:rsid w:val="00FA7B72"/>
    <w:rPr>
      <w:rFonts w:ascii="Georgia" w:eastAsia="SimSun" w:hAnsi="Georgia"/>
      <w:b/>
      <w:color w:val="000000"/>
      <w:sz w:val="28"/>
      <w:szCs w:val="20"/>
      <w:lang w:val="x-none" w:eastAsia="x-none"/>
    </w:rPr>
  </w:style>
  <w:style w:type="character" w:customStyle="1" w:styleId="underlinedcardChar0">
    <w:name w:val="underlined card Char"/>
    <w:link w:val="underlinedcard0"/>
    <w:locked/>
    <w:rsid w:val="00FA7B72"/>
    <w:rPr>
      <w:rFonts w:ascii="Georgia" w:eastAsia="SimSun" w:hAnsi="Georgia"/>
      <w:color w:val="000000"/>
      <w:szCs w:val="20"/>
      <w:u w:val="single"/>
      <w:lang w:val="x-none" w:eastAsia="x-none"/>
    </w:rPr>
  </w:style>
  <w:style w:type="paragraph" w:customStyle="1" w:styleId="underlinedcard0">
    <w:name w:val="underlined card"/>
    <w:basedOn w:val="Normaltext0"/>
    <w:link w:val="underlinedcardChar0"/>
    <w:autoRedefine/>
    <w:qFormat/>
    <w:rsid w:val="00FA7B72"/>
    <w:rPr>
      <w:sz w:val="22"/>
      <w:u w:val="single"/>
    </w:rPr>
  </w:style>
  <w:style w:type="paragraph" w:customStyle="1" w:styleId="FullText">
    <w:name w:val="Full Text"/>
    <w:basedOn w:val="Normal"/>
    <w:uiPriority w:val="99"/>
    <w:qFormat/>
    <w:rsid w:val="00FA7B72"/>
    <w:rPr>
      <w:rFonts w:eastAsia="Times New Roman"/>
    </w:rPr>
  </w:style>
  <w:style w:type="paragraph" w:customStyle="1" w:styleId="2ndLevel-TAG">
    <w:name w:val="2nd Level - TAG"/>
    <w:basedOn w:val="Normal"/>
    <w:next w:val="Normal"/>
    <w:uiPriority w:val="99"/>
    <w:qFormat/>
    <w:rsid w:val="00FA7B72"/>
    <w:pPr>
      <w:spacing w:before="240"/>
      <w:outlineLvl w:val="2"/>
    </w:pPr>
    <w:rPr>
      <w:rFonts w:eastAsia="Times New Roman"/>
      <w:b/>
    </w:rPr>
  </w:style>
  <w:style w:type="character" w:customStyle="1" w:styleId="CiteCardChar">
    <w:name w:val="Cite_Card Char"/>
    <w:link w:val="CiteCard0"/>
    <w:locked/>
    <w:rsid w:val="00FA7B72"/>
    <w:rPr>
      <w:rFonts w:ascii="Times New Roman" w:eastAsia="Times New Roman" w:hAnsi="Times New Roman" w:cs="Arial"/>
      <w:bCs/>
      <w:sz w:val="20"/>
      <w:szCs w:val="20"/>
    </w:rPr>
  </w:style>
  <w:style w:type="paragraph" w:customStyle="1" w:styleId="CiteCard0">
    <w:name w:val="Cite_Card"/>
    <w:link w:val="CiteCardChar"/>
    <w:qFormat/>
    <w:rsid w:val="00FA7B72"/>
    <w:pPr>
      <w:spacing w:after="0" w:line="240" w:lineRule="auto"/>
      <w:ind w:left="720" w:right="720"/>
      <w:jc w:val="both"/>
    </w:pPr>
    <w:rPr>
      <w:rFonts w:ascii="Times New Roman" w:eastAsia="Times New Roman" w:hAnsi="Times New Roman" w:cs="Arial"/>
      <w:bCs/>
      <w:sz w:val="20"/>
      <w:szCs w:val="20"/>
    </w:rPr>
  </w:style>
  <w:style w:type="paragraph" w:customStyle="1" w:styleId="CM14">
    <w:name w:val="CM14"/>
    <w:basedOn w:val="Default"/>
    <w:next w:val="Default"/>
    <w:uiPriority w:val="99"/>
    <w:qFormat/>
    <w:rsid w:val="00FA7B72"/>
    <w:pPr>
      <w:widowControl w:val="0"/>
      <w:spacing w:after="0" w:line="240" w:lineRule="auto"/>
    </w:pPr>
    <w:rPr>
      <w:rFonts w:ascii="Times New Roman" w:eastAsia="MS Mincho" w:hAnsi="Times New Roman" w:cs="Times New Roman"/>
      <w:sz w:val="24"/>
    </w:rPr>
  </w:style>
  <w:style w:type="character" w:customStyle="1" w:styleId="StyleStyle49pt6Char">
    <w:name w:val="Style Style4 + 9 pt6 Char"/>
    <w:basedOn w:val="Style4Char"/>
    <w:link w:val="StyleStyle49pt6"/>
    <w:locked/>
    <w:rsid w:val="00FA7B72"/>
    <w:rPr>
      <w:rFonts w:ascii="Georgia" w:eastAsia="Times New Roman" w:hAnsi="Georgia" w:cs="Arial"/>
      <w:u w:val="single"/>
    </w:rPr>
  </w:style>
  <w:style w:type="paragraph" w:customStyle="1" w:styleId="StyleStyle49pt6">
    <w:name w:val="Style Style4 + 9 pt6"/>
    <w:basedOn w:val="Style4"/>
    <w:link w:val="StyleStyle49pt6Char"/>
    <w:qFormat/>
    <w:rsid w:val="00FA7B72"/>
    <w:rPr>
      <w:rFonts w:ascii="Georgia" w:hAnsi="Georgia" w:cs="Arial"/>
    </w:rPr>
  </w:style>
  <w:style w:type="character" w:customStyle="1" w:styleId="UnderlineCharCharCharCharChar">
    <w:name w:val="Underline Char Char Char Char Char"/>
    <w:link w:val="UnderlineCharCharCharChar"/>
    <w:locked/>
    <w:rsid w:val="00FA7B72"/>
    <w:rPr>
      <w:rFonts w:ascii="Georgia" w:eastAsia="Times New Roman" w:hAnsi="Georgia" w:cs="Times New Roman"/>
      <w:u w:val="single"/>
    </w:rPr>
  </w:style>
  <w:style w:type="paragraph" w:customStyle="1" w:styleId="UnderlineCharCharCharChar">
    <w:name w:val="Underline Char Char Char Char"/>
    <w:basedOn w:val="Normal"/>
    <w:link w:val="UnderlineCharCharCharCharChar"/>
    <w:qFormat/>
    <w:rsid w:val="00FA7B72"/>
    <w:rPr>
      <w:rFonts w:eastAsia="Times New Roman" w:cs="Times New Roman"/>
      <w:u w:val="single"/>
    </w:rPr>
  </w:style>
  <w:style w:type="character" w:customStyle="1" w:styleId="StyleUnderlineCharLatinTimesNewRomanAsianSimSunChar">
    <w:name w:val="Style Underline Char + (Latin) Times New Roman (Asian) SimSun Char"/>
    <w:link w:val="StyleUnderlineCharLatinTimesNewRomanAsianSimSun"/>
    <w:locked/>
    <w:rsid w:val="00FA7B72"/>
    <w:rPr>
      <w:rFonts w:ascii="Georgia" w:hAnsi="Georgia" w:cs="Calibri"/>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FA7B72"/>
    <w:rPr>
      <w:rFonts w:cs="Calibri"/>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FA7B72"/>
    <w:rPr>
      <w:rFonts w:ascii="Georgia" w:hAnsi="Georgia" w:cs="Calibri"/>
      <w:b/>
      <w:bCs/>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FA7B72"/>
    <w:rPr>
      <w:rFonts w:cs="Calibri"/>
      <w:b/>
      <w:bCs/>
      <w:u w:val="single"/>
    </w:rPr>
  </w:style>
  <w:style w:type="character" w:customStyle="1" w:styleId="DebatenoramlChar">
    <w:name w:val="Debatenoraml Char"/>
    <w:link w:val="Debatenoraml"/>
    <w:locked/>
    <w:rsid w:val="00FA7B72"/>
    <w:rPr>
      <w:rFonts w:ascii="Times New Roman" w:hAnsi="Times New Roman" w:cs="Times New Roman"/>
    </w:rPr>
  </w:style>
  <w:style w:type="paragraph" w:customStyle="1" w:styleId="Debatenoraml">
    <w:name w:val="Debatenoraml"/>
    <w:basedOn w:val="NoSpacing"/>
    <w:link w:val="DebatenoramlChar"/>
    <w:qFormat/>
    <w:rsid w:val="00FA7B72"/>
    <w:rPr>
      <w:rFonts w:ascii="Times New Roman" w:hAnsi="Times New Roman"/>
    </w:rPr>
  </w:style>
  <w:style w:type="paragraph" w:customStyle="1" w:styleId="SynergyTag">
    <w:name w:val="SynergyTag"/>
    <w:basedOn w:val="Normal"/>
    <w:uiPriority w:val="99"/>
    <w:qFormat/>
    <w:rsid w:val="00FA7B72"/>
    <w:rPr>
      <w:rFonts w:eastAsia="Calibri"/>
      <w:b/>
    </w:rPr>
  </w:style>
  <w:style w:type="character" w:customStyle="1" w:styleId="QualsChar">
    <w:name w:val="Quals Char"/>
    <w:link w:val="Quals"/>
    <w:locked/>
    <w:rsid w:val="00FA7B72"/>
    <w:rPr>
      <w:rFonts w:ascii="Georgia" w:eastAsia="Calibri" w:hAnsi="Georgia"/>
      <w:sz w:val="18"/>
    </w:rPr>
  </w:style>
  <w:style w:type="paragraph" w:customStyle="1" w:styleId="Quals">
    <w:name w:val="Quals"/>
    <w:basedOn w:val="Normal"/>
    <w:link w:val="QualsChar"/>
    <w:qFormat/>
    <w:rsid w:val="00FA7B72"/>
    <w:rPr>
      <w:rFonts w:eastAsia="Calibri"/>
      <w:sz w:val="18"/>
    </w:rPr>
  </w:style>
  <w:style w:type="paragraph" w:customStyle="1" w:styleId="BodyA">
    <w:name w:val="Body A"/>
    <w:uiPriority w:val="99"/>
    <w:qFormat/>
    <w:rsid w:val="00FA7B72"/>
    <w:pPr>
      <w:spacing w:after="0" w:line="240" w:lineRule="auto"/>
    </w:pPr>
    <w:rPr>
      <w:rFonts w:ascii="Helvetica" w:eastAsia="ヒラギノ角ゴ Pro W3" w:hAnsi="Helvetica" w:cs="Times New Roman"/>
      <w:color w:val="000000"/>
      <w:sz w:val="24"/>
      <w:szCs w:val="20"/>
    </w:rPr>
  </w:style>
  <w:style w:type="character" w:customStyle="1" w:styleId="StarredChar">
    <w:name w:val="Starred Char"/>
    <w:link w:val="Starred"/>
    <w:locked/>
    <w:rsid w:val="00FA7B72"/>
    <w:rPr>
      <w:rFonts w:ascii="Georgia" w:eastAsia="Times New Roman" w:hAnsi="Georgia"/>
      <w:b/>
      <w:caps/>
      <w:szCs w:val="28"/>
      <w:u w:val="single"/>
    </w:rPr>
  </w:style>
  <w:style w:type="paragraph" w:customStyle="1" w:styleId="Starred">
    <w:name w:val="Starred"/>
    <w:basedOn w:val="Normal"/>
    <w:link w:val="StarredChar"/>
    <w:qFormat/>
    <w:rsid w:val="00FA7B72"/>
    <w:pPr>
      <w:keepNext/>
      <w:keepLines/>
      <w:pageBreakBefore/>
      <w:spacing w:before="240" w:after="60"/>
      <w:jc w:val="center"/>
      <w:outlineLvl w:val="0"/>
    </w:pPr>
    <w:rPr>
      <w:rFonts w:eastAsia="Times New Roman"/>
      <w:b/>
      <w:caps/>
      <w:szCs w:val="28"/>
      <w:u w:val="single"/>
    </w:rPr>
  </w:style>
  <w:style w:type="character" w:customStyle="1" w:styleId="NotStarredChar">
    <w:name w:val="NotStarred Char"/>
    <w:link w:val="NotStarred"/>
    <w:locked/>
    <w:rsid w:val="00FA7B72"/>
    <w:rPr>
      <w:rFonts w:ascii="Georgia" w:eastAsia="Times New Roman" w:hAnsi="Georgia"/>
      <w:b/>
      <w:caps/>
      <w:szCs w:val="28"/>
      <w:u w:val="single"/>
    </w:rPr>
  </w:style>
  <w:style w:type="paragraph" w:customStyle="1" w:styleId="NotStarred">
    <w:name w:val="NotStarred"/>
    <w:basedOn w:val="Normal"/>
    <w:link w:val="NotStarredChar"/>
    <w:qFormat/>
    <w:rsid w:val="00FA7B72"/>
    <w:pPr>
      <w:keepNext/>
      <w:keepLines/>
      <w:pageBreakBefore/>
      <w:spacing w:before="240" w:after="60"/>
      <w:jc w:val="center"/>
      <w:outlineLvl w:val="1"/>
    </w:pPr>
    <w:rPr>
      <w:rFonts w:eastAsia="Times New Roman"/>
      <w:b/>
      <w:caps/>
      <w:szCs w:val="28"/>
      <w:u w:val="single"/>
    </w:rPr>
  </w:style>
  <w:style w:type="character" w:customStyle="1" w:styleId="tagCharCharChar">
    <w:name w:val="tag Char Char Char"/>
    <w:locked/>
    <w:rsid w:val="00FA7B72"/>
    <w:rPr>
      <w:rFonts w:ascii="Arial" w:eastAsia="Times New Roman" w:hAnsi="Arial" w:cs="Arial"/>
      <w:b/>
      <w:sz w:val="24"/>
    </w:rPr>
  </w:style>
  <w:style w:type="character" w:customStyle="1" w:styleId="StyleStyle49ptBorderSinglesolidlineAuto05ptLiChar">
    <w:name w:val="Style Style4 + 9 pt Border: : (Single solid line Auto  0.5 pt Li... Char"/>
    <w:link w:val="StyleStyle49ptBorderSinglesolidlineAuto05ptLi"/>
    <w:locked/>
    <w:rsid w:val="00FA7B72"/>
    <w:rPr>
      <w:rFonts w:ascii="Times New Roman" w:hAnsi="Times New Roman" w:cs="Times New Roman"/>
      <w:u w:val="single"/>
      <w:bdr w:val="single" w:sz="4" w:space="0" w:color="auto" w:frame="1"/>
    </w:rPr>
  </w:style>
  <w:style w:type="paragraph" w:customStyle="1" w:styleId="StyleStyle49ptBorderSinglesolidlineAuto05ptLi">
    <w:name w:val="Style Style4 + 9 pt Border: : (Single solid line Auto  0.5 pt Li..."/>
    <w:basedOn w:val="Style4"/>
    <w:link w:val="StyleStyle49ptBorderSinglesolidlineAuto05ptLiChar"/>
    <w:qFormat/>
    <w:rsid w:val="00FA7B72"/>
    <w:pPr>
      <w:pBdr>
        <w:top w:val="single" w:sz="4" w:space="0" w:color="auto"/>
        <w:left w:val="single" w:sz="4" w:space="0" w:color="auto"/>
        <w:bottom w:val="single" w:sz="4" w:space="0" w:color="auto"/>
        <w:right w:val="single" w:sz="4" w:space="0" w:color="auto"/>
      </w:pBdr>
    </w:pPr>
    <w:rPr>
      <w:rFonts w:ascii="Times New Roman" w:eastAsiaTheme="minorHAnsi" w:hAnsi="Times New Roman"/>
      <w:bdr w:val="single" w:sz="4" w:space="0" w:color="auto" w:frame="1"/>
    </w:rPr>
  </w:style>
  <w:style w:type="character" w:customStyle="1" w:styleId="H4TagChar1">
    <w:name w:val="H4 (Tag) Char1"/>
    <w:link w:val="H4Tag"/>
    <w:locked/>
    <w:rsid w:val="00FA7B72"/>
    <w:rPr>
      <w:rFonts w:ascii="Georgia" w:eastAsia="Calibri" w:hAnsi="Georgia"/>
      <w:b/>
    </w:rPr>
  </w:style>
  <w:style w:type="paragraph" w:customStyle="1" w:styleId="H4Tag">
    <w:name w:val="H4 (Tag)"/>
    <w:basedOn w:val="Normal"/>
    <w:link w:val="H4TagChar1"/>
    <w:qFormat/>
    <w:rsid w:val="00FA7B72"/>
    <w:rPr>
      <w:rFonts w:eastAsia="Calibri"/>
      <w:b/>
    </w:rPr>
  </w:style>
  <w:style w:type="paragraph" w:customStyle="1" w:styleId="CM25">
    <w:name w:val="CM25"/>
    <w:basedOn w:val="Default"/>
    <w:next w:val="Default"/>
    <w:uiPriority w:val="99"/>
    <w:qFormat/>
    <w:rsid w:val="00FA7B72"/>
    <w:pPr>
      <w:spacing w:after="233"/>
    </w:pPr>
    <w:rPr>
      <w:rFonts w:eastAsia="Calibri" w:cs="Times New Roman"/>
      <w:sz w:val="22"/>
    </w:rPr>
  </w:style>
  <w:style w:type="character" w:customStyle="1" w:styleId="NewHeading2Char">
    <w:name w:val="NewHeading2 Char"/>
    <w:link w:val="NewHeading2"/>
    <w:locked/>
    <w:rsid w:val="00FA7B72"/>
    <w:rPr>
      <w:rFonts w:ascii="Georgia" w:eastAsia="Times New Roman" w:hAnsi="Georgia"/>
      <w:b/>
      <w:szCs w:val="28"/>
      <w:u w:val="single"/>
    </w:rPr>
  </w:style>
  <w:style w:type="paragraph" w:customStyle="1" w:styleId="NewHeading2">
    <w:name w:val="NewHeading2"/>
    <w:basedOn w:val="Normal"/>
    <w:link w:val="NewHeading2Char"/>
    <w:qFormat/>
    <w:rsid w:val="00FA7B72"/>
    <w:pPr>
      <w:spacing w:before="240" w:after="60"/>
    </w:pPr>
    <w:rPr>
      <w:rFonts w:eastAsia="Times New Roman"/>
      <w:b/>
      <w:szCs w:val="28"/>
      <w:u w:val="single"/>
    </w:rPr>
  </w:style>
  <w:style w:type="paragraph" w:customStyle="1" w:styleId="CM32">
    <w:name w:val="CM3+2"/>
    <w:basedOn w:val="Normal"/>
    <w:next w:val="Normal"/>
    <w:uiPriority w:val="99"/>
    <w:qFormat/>
    <w:rsid w:val="00FA7B72"/>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FA7B72"/>
    <w:rPr>
      <w:rFonts w:eastAsia="Calibri"/>
    </w:rPr>
  </w:style>
  <w:style w:type="character" w:customStyle="1" w:styleId="FullCiteChar">
    <w:name w:val="Full Cite Char"/>
    <w:link w:val="FullCite0"/>
    <w:locked/>
    <w:rsid w:val="00FA7B72"/>
    <w:rPr>
      <w:rFonts w:ascii="Garamond" w:eastAsia="Calibri" w:hAnsi="Garamond"/>
    </w:rPr>
  </w:style>
  <w:style w:type="paragraph" w:customStyle="1" w:styleId="FullCite0">
    <w:name w:val="Full Cite"/>
    <w:basedOn w:val="Normal"/>
    <w:next w:val="Normal"/>
    <w:link w:val="FullCiteChar"/>
    <w:qFormat/>
    <w:rsid w:val="00FA7B72"/>
    <w:rPr>
      <w:rFonts w:ascii="Garamond" w:eastAsia="Calibri" w:hAnsi="Garamond"/>
    </w:rPr>
  </w:style>
  <w:style w:type="character" w:customStyle="1" w:styleId="StyleCardStyleBlackUnderlineChar">
    <w:name w:val="Style Card Style + Black Underline Char"/>
    <w:link w:val="StyleCardStyleBlackUnderline"/>
    <w:locked/>
    <w:rsid w:val="00FA7B72"/>
    <w:rPr>
      <w:rFonts w:ascii="Georgia" w:eastAsia="Times New Roman" w:hAnsi="Georgia"/>
      <w:color w:val="000000"/>
      <w:u w:val="single"/>
    </w:rPr>
  </w:style>
  <w:style w:type="paragraph" w:customStyle="1" w:styleId="StyleCardStyleBlackUnderline">
    <w:name w:val="Style Card Style + Black Underline"/>
    <w:basedOn w:val="Normal"/>
    <w:link w:val="StyleCardStyleBlackUnderlineChar"/>
    <w:qFormat/>
    <w:rsid w:val="00FA7B72"/>
    <w:rPr>
      <w:rFonts w:eastAsia="Times New Roman"/>
      <w:color w:val="000000"/>
      <w:u w:val="single"/>
    </w:rPr>
  </w:style>
  <w:style w:type="paragraph" w:customStyle="1" w:styleId="StyleHeading2LatinArialMT13pt">
    <w:name w:val="Style Heading 2 + (Latin) ArialMT 13 pt"/>
    <w:basedOn w:val="Heading2"/>
    <w:next w:val="Heading2"/>
    <w:uiPriority w:val="99"/>
    <w:qFormat/>
    <w:rsid w:val="00FA7B72"/>
    <w:pPr>
      <w:keepLines w:val="0"/>
      <w:pageBreakBefore w:val="0"/>
      <w:jc w:val="left"/>
    </w:pPr>
    <w:rPr>
      <w:rFonts w:eastAsia="SimSun" w:cs="Arial"/>
      <w:b w:val="0"/>
      <w:bCs/>
      <w:iCs/>
      <w:caps/>
      <w:sz w:val="24"/>
      <w:szCs w:val="28"/>
      <w:lang w:eastAsia="zh-CN"/>
    </w:rPr>
  </w:style>
  <w:style w:type="paragraph" w:customStyle="1" w:styleId="NotUnderlined">
    <w:name w:val="Not Underlined"/>
    <w:basedOn w:val="Normal"/>
    <w:uiPriority w:val="99"/>
    <w:qFormat/>
    <w:rsid w:val="00FA7B72"/>
    <w:rPr>
      <w:rFonts w:ascii="Century Gothic" w:eastAsia="Times New Roman" w:hAnsi="Century Gothic"/>
    </w:rPr>
  </w:style>
  <w:style w:type="character" w:customStyle="1" w:styleId="StylecardThickunderlineChar">
    <w:name w:val="Style card + Thick underline Char"/>
    <w:link w:val="StylecardThickunderline"/>
    <w:locked/>
    <w:rsid w:val="00FA7B72"/>
    <w:rPr>
      <w:rFonts w:ascii="Georgia" w:eastAsia="SimSun" w:hAnsi="Georgia"/>
      <w:u w:val="single"/>
      <w:lang w:eastAsia="zh-CN"/>
    </w:rPr>
  </w:style>
  <w:style w:type="paragraph" w:customStyle="1" w:styleId="StylecardThickunderline">
    <w:name w:val="Style card + Thick underline"/>
    <w:basedOn w:val="Normal"/>
    <w:link w:val="StylecardThickunderlineChar"/>
    <w:qFormat/>
    <w:rsid w:val="00FA7B72"/>
    <w:pPr>
      <w:ind w:left="288" w:right="288"/>
    </w:pPr>
    <w:rPr>
      <w:rFonts w:eastAsia="SimSun"/>
      <w:u w:val="single"/>
      <w:lang w:eastAsia="zh-CN"/>
    </w:rPr>
  </w:style>
  <w:style w:type="character" w:customStyle="1" w:styleId="StylecardBoldThickunderlineChar">
    <w:name w:val="Style card + Bold Thick underline Char"/>
    <w:link w:val="StylecardBoldThickunderline"/>
    <w:locked/>
    <w:rsid w:val="00FA7B72"/>
    <w:rPr>
      <w:rFonts w:ascii="Georgia" w:eastAsia="SimSun" w:hAnsi="Georgia"/>
      <w:b/>
      <w:bCs/>
      <w:u w:val="single"/>
      <w:lang w:eastAsia="zh-CN"/>
    </w:rPr>
  </w:style>
  <w:style w:type="paragraph" w:customStyle="1" w:styleId="StylecardBoldThickunderline">
    <w:name w:val="Style card + Bold Thick underline"/>
    <w:basedOn w:val="Normal"/>
    <w:link w:val="StylecardBoldThickunderlineChar"/>
    <w:qFormat/>
    <w:rsid w:val="00FA7B72"/>
    <w:pPr>
      <w:ind w:left="288" w:right="288"/>
    </w:pPr>
    <w:rPr>
      <w:rFonts w:eastAsia="SimSun"/>
      <w:b/>
      <w:bCs/>
      <w:u w:val="single"/>
      <w:lang w:eastAsia="zh-CN"/>
    </w:rPr>
  </w:style>
  <w:style w:type="paragraph" w:customStyle="1" w:styleId="CM27">
    <w:name w:val="CM27"/>
    <w:basedOn w:val="Default"/>
    <w:next w:val="Default"/>
    <w:uiPriority w:val="99"/>
    <w:qFormat/>
    <w:rsid w:val="00FA7B72"/>
    <w:rPr>
      <w:rFonts w:ascii="Times New Roman" w:eastAsia="Calibri" w:hAnsi="Times New Roman" w:cs="Times New Roman"/>
      <w:sz w:val="22"/>
    </w:rPr>
  </w:style>
  <w:style w:type="paragraph" w:customStyle="1" w:styleId="font-null">
    <w:name w:val="font-null"/>
    <w:basedOn w:val="Normal"/>
    <w:uiPriority w:val="99"/>
    <w:qFormat/>
    <w:rsid w:val="00FA7B72"/>
    <w:pPr>
      <w:spacing w:before="100" w:beforeAutospacing="1" w:after="100" w:afterAutospacing="1"/>
    </w:pPr>
    <w:rPr>
      <w:rFonts w:eastAsia="Times New Roman"/>
      <w:sz w:val="24"/>
    </w:rPr>
  </w:style>
  <w:style w:type="paragraph" w:customStyle="1" w:styleId="rteindent1">
    <w:name w:val="rteindent1"/>
    <w:basedOn w:val="Normal"/>
    <w:uiPriority w:val="99"/>
    <w:qFormat/>
    <w:rsid w:val="00FA7B72"/>
    <w:pPr>
      <w:spacing w:before="100" w:beforeAutospacing="1" w:after="100" w:afterAutospacing="1"/>
    </w:pPr>
    <w:rPr>
      <w:rFonts w:eastAsia="Times New Roman"/>
      <w:sz w:val="24"/>
    </w:rPr>
  </w:style>
  <w:style w:type="paragraph" w:customStyle="1" w:styleId="Pa12">
    <w:name w:val="Pa12"/>
    <w:basedOn w:val="Default"/>
    <w:next w:val="Default"/>
    <w:uiPriority w:val="99"/>
    <w:qFormat/>
    <w:rsid w:val="00FA7B72"/>
    <w:pPr>
      <w:spacing w:line="191" w:lineRule="atLeast"/>
    </w:pPr>
    <w:rPr>
      <w:rFonts w:ascii="Scala" w:eastAsia="Calibri" w:hAnsi="Scala" w:cs="Times New Roman"/>
      <w:sz w:val="22"/>
    </w:rPr>
  </w:style>
  <w:style w:type="paragraph" w:customStyle="1" w:styleId="introduction">
    <w:name w:val="introduction"/>
    <w:basedOn w:val="Normal"/>
    <w:uiPriority w:val="99"/>
    <w:qFormat/>
    <w:rsid w:val="00FA7B72"/>
    <w:pPr>
      <w:spacing w:before="100" w:beforeAutospacing="1" w:after="100" w:afterAutospacing="1"/>
    </w:pPr>
    <w:rPr>
      <w:rFonts w:eastAsia="Times New Roman"/>
      <w:sz w:val="24"/>
    </w:rPr>
  </w:style>
  <w:style w:type="paragraph" w:customStyle="1" w:styleId="featuretitle">
    <w:name w:val="feature_title"/>
    <w:basedOn w:val="Normal"/>
    <w:uiPriority w:val="99"/>
    <w:qFormat/>
    <w:rsid w:val="00FA7B72"/>
    <w:pPr>
      <w:spacing w:before="100" w:beforeAutospacing="1" w:after="100" w:afterAutospacing="1"/>
    </w:pPr>
    <w:rPr>
      <w:rFonts w:eastAsia="Times New Roman"/>
      <w:sz w:val="24"/>
    </w:rPr>
  </w:style>
  <w:style w:type="paragraph" w:customStyle="1" w:styleId="translatedivgrey-image">
    <w:name w:val="translatedivgrey-image"/>
    <w:basedOn w:val="Normal"/>
    <w:uiPriority w:val="99"/>
    <w:qFormat/>
    <w:rsid w:val="00FA7B72"/>
    <w:pPr>
      <w:spacing w:before="100" w:beforeAutospacing="1" w:after="100" w:afterAutospacing="1"/>
    </w:pPr>
    <w:rPr>
      <w:rFonts w:eastAsia="Times New Roman"/>
      <w:sz w:val="24"/>
    </w:rPr>
  </w:style>
  <w:style w:type="paragraph" w:customStyle="1" w:styleId="translatedivblue-image">
    <w:name w:val="translatedivblue-image"/>
    <w:basedOn w:val="Normal"/>
    <w:uiPriority w:val="99"/>
    <w:qFormat/>
    <w:rsid w:val="00FA7B72"/>
    <w:pPr>
      <w:spacing w:before="100" w:beforeAutospacing="1" w:after="100" w:afterAutospacing="1"/>
    </w:pPr>
    <w:rPr>
      <w:rFonts w:eastAsia="Times New Roman"/>
      <w:sz w:val="24"/>
    </w:rPr>
  </w:style>
  <w:style w:type="paragraph" w:customStyle="1" w:styleId="class">
    <w:name w:val="class"/>
    <w:basedOn w:val="Normal"/>
    <w:uiPriority w:val="99"/>
    <w:qFormat/>
    <w:rsid w:val="00FA7B72"/>
    <w:pPr>
      <w:spacing w:before="100" w:beforeAutospacing="1" w:after="100" w:afterAutospacing="1"/>
    </w:pPr>
    <w:rPr>
      <w:rFonts w:eastAsia="Times New Roman"/>
      <w:sz w:val="24"/>
    </w:rPr>
  </w:style>
  <w:style w:type="character" w:customStyle="1" w:styleId="blocktitleChar">
    <w:name w:val="block title Char"/>
    <w:link w:val="blocktitle4"/>
    <w:locked/>
    <w:rsid w:val="00FA7B72"/>
    <w:rPr>
      <w:rFonts w:ascii="Georgia" w:eastAsia="Times" w:hAnsi="Georgia"/>
      <w:b/>
      <w:sz w:val="28"/>
      <w:szCs w:val="20"/>
      <w:lang w:bidi="sa-IN"/>
    </w:rPr>
  </w:style>
  <w:style w:type="paragraph" w:customStyle="1" w:styleId="Pa4">
    <w:name w:val="Pa4"/>
    <w:basedOn w:val="Normal"/>
    <w:next w:val="Normal"/>
    <w:uiPriority w:val="99"/>
    <w:qFormat/>
    <w:rsid w:val="00FA7B72"/>
    <w:pPr>
      <w:autoSpaceDE w:val="0"/>
      <w:autoSpaceDN w:val="0"/>
      <w:adjustRightInd w:val="0"/>
      <w:spacing w:line="181" w:lineRule="atLeast"/>
    </w:pPr>
    <w:rPr>
      <w:rFonts w:eastAsia="Times New Roman"/>
      <w:sz w:val="24"/>
    </w:rPr>
  </w:style>
  <w:style w:type="paragraph" w:customStyle="1" w:styleId="attribution">
    <w:name w:val="attribution"/>
    <w:basedOn w:val="Normal"/>
    <w:uiPriority w:val="99"/>
    <w:qFormat/>
    <w:rsid w:val="00FA7B72"/>
    <w:pPr>
      <w:spacing w:before="100" w:beforeAutospacing="1" w:after="100" w:afterAutospacing="1"/>
    </w:pPr>
    <w:rPr>
      <w:rFonts w:eastAsia="Times New Roman"/>
      <w:sz w:val="24"/>
    </w:rPr>
  </w:style>
  <w:style w:type="paragraph" w:customStyle="1" w:styleId="text-textbodyhoustontexttext-dateline">
    <w:name w:val="text-textbody houstontext text-dateline"/>
    <w:basedOn w:val="Normal"/>
    <w:uiPriority w:val="99"/>
    <w:qFormat/>
    <w:rsid w:val="00FA7B72"/>
    <w:pPr>
      <w:spacing w:before="100" w:beforeAutospacing="1" w:after="100" w:afterAutospacing="1"/>
    </w:pPr>
    <w:rPr>
      <w:rFonts w:eastAsia="Times New Roman"/>
      <w:sz w:val="24"/>
    </w:rPr>
  </w:style>
  <w:style w:type="paragraph" w:customStyle="1" w:styleId="text-textbodyhoustontext">
    <w:name w:val="text-textbody houstontext"/>
    <w:basedOn w:val="Normal"/>
    <w:uiPriority w:val="99"/>
    <w:qFormat/>
    <w:rsid w:val="00FA7B72"/>
    <w:pPr>
      <w:spacing w:before="100" w:beforeAutospacing="1" w:after="100" w:afterAutospacing="1"/>
    </w:pPr>
    <w:rPr>
      <w:rFonts w:eastAsia="Times New Roman"/>
      <w:sz w:val="24"/>
    </w:rPr>
  </w:style>
  <w:style w:type="character" w:customStyle="1" w:styleId="StyleStyle4LatinTimesNewRomanAsianSimSunBoldChar">
    <w:name w:val="Style Style4 + (Latin) Times New Roman (Asian) SimSun Bold Char"/>
    <w:link w:val="StyleStyle4LatinTimesNewRomanAsianSimSunBold"/>
    <w:locked/>
    <w:rsid w:val="00FA7B72"/>
    <w:rPr>
      <w:rFonts w:ascii="Georgia" w:eastAsia="SimSun" w:hAnsi="Georgia"/>
      <w:b/>
      <w:bCs/>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FA7B72"/>
    <w:rPr>
      <w:rFonts w:ascii="Georgia" w:eastAsia="SimSun" w:hAnsi="Georgia" w:cstheme="minorBidi"/>
      <w:b/>
      <w:bCs/>
    </w:rPr>
  </w:style>
  <w:style w:type="paragraph" w:customStyle="1" w:styleId="Caption2">
    <w:name w:val="Caption2"/>
    <w:basedOn w:val="Normal"/>
    <w:uiPriority w:val="99"/>
    <w:qFormat/>
    <w:rsid w:val="00FA7B72"/>
    <w:pPr>
      <w:spacing w:before="100" w:beforeAutospacing="1" w:after="100" w:afterAutospacing="1"/>
    </w:pPr>
    <w:rPr>
      <w:rFonts w:eastAsia="Times New Roman"/>
      <w:sz w:val="24"/>
    </w:rPr>
  </w:style>
  <w:style w:type="character" w:customStyle="1" w:styleId="MTDisplayEquationChar">
    <w:name w:val="MTDisplayEquation Char"/>
    <w:link w:val="MTDisplayEquation"/>
    <w:locked/>
    <w:rsid w:val="00FA7B72"/>
    <w:rPr>
      <w:rFonts w:ascii="Georgia" w:eastAsia="Times New Roman" w:hAnsi="Georgia"/>
      <w:bCs/>
      <w:lang w:bidi="he-IL"/>
    </w:rPr>
  </w:style>
  <w:style w:type="paragraph" w:customStyle="1" w:styleId="MTDisplayEquation">
    <w:name w:val="MTDisplayEquation"/>
    <w:basedOn w:val="Normal"/>
    <w:next w:val="Normal"/>
    <w:link w:val="MTDisplayEquationChar"/>
    <w:qFormat/>
    <w:rsid w:val="00FA7B72"/>
    <w:pPr>
      <w:tabs>
        <w:tab w:val="center" w:pos="5120"/>
        <w:tab w:val="right" w:pos="10220"/>
      </w:tabs>
    </w:pPr>
    <w:rPr>
      <w:rFonts w:eastAsia="Times New Roman"/>
      <w:bCs/>
      <w:lang w:bidi="he-IL"/>
    </w:rPr>
  </w:style>
  <w:style w:type="paragraph" w:customStyle="1" w:styleId="DebateFile">
    <w:name w:val="Debate File"/>
    <w:basedOn w:val="Normal"/>
    <w:uiPriority w:val="99"/>
    <w:qFormat/>
    <w:rsid w:val="00FA7B72"/>
    <w:pPr>
      <w:jc w:val="center"/>
    </w:pPr>
    <w:rPr>
      <w:rFonts w:ascii="Book Antiqua" w:eastAsia="Times New Roman" w:hAnsi="Book Antiqua"/>
      <w:b/>
      <w:sz w:val="28"/>
    </w:rPr>
  </w:style>
  <w:style w:type="paragraph" w:customStyle="1" w:styleId="Little">
    <w:name w:val="Little"/>
    <w:basedOn w:val="Normal"/>
    <w:next w:val="Normal"/>
    <w:link w:val="LittleChar"/>
    <w:uiPriority w:val="99"/>
    <w:qFormat/>
    <w:rsid w:val="00FA7B72"/>
    <w:pPr>
      <w:ind w:left="288"/>
    </w:pPr>
    <w:rPr>
      <w:rFonts w:ascii="Garamond" w:eastAsia="Times New Roman" w:hAnsi="Garamond"/>
    </w:rPr>
  </w:style>
  <w:style w:type="paragraph" w:customStyle="1" w:styleId="Caption3">
    <w:name w:val="Caption3"/>
    <w:basedOn w:val="Normal"/>
    <w:uiPriority w:val="99"/>
    <w:qFormat/>
    <w:rsid w:val="00FA7B72"/>
    <w:pPr>
      <w:spacing w:before="100" w:beforeAutospacing="1" w:after="100" w:afterAutospacing="1"/>
    </w:pPr>
    <w:rPr>
      <w:rFonts w:eastAsia="Times New Roman"/>
      <w:sz w:val="24"/>
    </w:rPr>
  </w:style>
  <w:style w:type="paragraph" w:customStyle="1" w:styleId="body-12-5">
    <w:name w:val="body-12-5"/>
    <w:basedOn w:val="Normal"/>
    <w:uiPriority w:val="99"/>
    <w:qFormat/>
    <w:rsid w:val="00FA7B72"/>
    <w:pPr>
      <w:spacing w:before="100" w:beforeAutospacing="1" w:after="100" w:afterAutospacing="1"/>
    </w:pPr>
    <w:rPr>
      <w:rFonts w:eastAsia="Times New Roman"/>
      <w:sz w:val="24"/>
    </w:rPr>
  </w:style>
  <w:style w:type="paragraph" w:customStyle="1" w:styleId="infuse">
    <w:name w:val="infuse"/>
    <w:basedOn w:val="Normal"/>
    <w:uiPriority w:val="99"/>
    <w:qFormat/>
    <w:rsid w:val="00FA7B72"/>
    <w:pPr>
      <w:spacing w:before="100" w:beforeAutospacing="1" w:after="100" w:afterAutospacing="1"/>
    </w:pPr>
    <w:rPr>
      <w:rFonts w:eastAsia="Times New Roman"/>
      <w:sz w:val="24"/>
    </w:rPr>
  </w:style>
  <w:style w:type="paragraph" w:customStyle="1" w:styleId="fontreg">
    <w:name w:val="font_reg"/>
    <w:basedOn w:val="Normal"/>
    <w:uiPriority w:val="99"/>
    <w:qFormat/>
    <w:rsid w:val="00FA7B72"/>
    <w:pPr>
      <w:spacing w:before="100" w:beforeAutospacing="1" w:after="100" w:afterAutospacing="1"/>
    </w:pPr>
    <w:rPr>
      <w:rFonts w:eastAsia="Times New Roman"/>
      <w:sz w:val="24"/>
    </w:rPr>
  </w:style>
  <w:style w:type="paragraph" w:customStyle="1" w:styleId="CITEF3">
    <w:name w:val="CITE F3"/>
    <w:uiPriority w:val="99"/>
    <w:qFormat/>
    <w:rsid w:val="00FA7B72"/>
    <w:pPr>
      <w:spacing w:after="0" w:line="240" w:lineRule="auto"/>
    </w:pPr>
    <w:rPr>
      <w:rFonts w:ascii="Georgia" w:eastAsia="SimSun" w:hAnsi="Georgia" w:cs="Times New Roman"/>
      <w:b/>
      <w:sz w:val="24"/>
      <w:szCs w:val="24"/>
      <w:lang w:eastAsia="zh-CN"/>
    </w:rPr>
  </w:style>
  <w:style w:type="character" w:customStyle="1" w:styleId="StyleBoldUnderlineTimesNewRomanChar">
    <w:name w:val="Style Bold Underline + Times New Roman Char"/>
    <w:link w:val="StyleBoldUnderlineTimesNewRoman"/>
    <w:locked/>
    <w:rsid w:val="00FA7B72"/>
    <w:rPr>
      <w:rFonts w:ascii="Times New Roman Bold" w:eastAsia="Calibri" w:hAnsi="Times New Roman Bold" w:cs="Times New Roman"/>
      <w:b/>
      <w:bCs/>
      <w:u w:val="single"/>
    </w:rPr>
  </w:style>
  <w:style w:type="paragraph" w:customStyle="1" w:styleId="StyleBoldUnderlineTimesNewRoman">
    <w:name w:val="Style Bold Underline + Times New Roman"/>
    <w:link w:val="StyleBoldUnderlineTimesNewRomanChar"/>
    <w:qFormat/>
    <w:rsid w:val="00FA7B72"/>
    <w:pPr>
      <w:spacing w:after="200" w:line="276" w:lineRule="auto"/>
    </w:pPr>
    <w:rPr>
      <w:rFonts w:ascii="Times New Roman Bold" w:eastAsia="Calibri" w:hAnsi="Times New Roman Bold" w:cs="Times New Roman"/>
      <w:b/>
      <w:bCs/>
      <w:u w:val="single"/>
    </w:rPr>
  </w:style>
  <w:style w:type="character" w:customStyle="1" w:styleId="StyleUnderlineTimesNewRomanChar">
    <w:name w:val="Style Underline + Times New Roman Char"/>
    <w:link w:val="StyleUnderlineTimesNewRoman"/>
    <w:locked/>
    <w:rsid w:val="00FA7B72"/>
    <w:rPr>
      <w:rFonts w:ascii="Calibri" w:eastAsia="Calibri" w:hAnsi="Calibri" w:cs="Times New Roman"/>
      <w:sz w:val="20"/>
      <w:szCs w:val="20"/>
      <w:u w:val="single"/>
    </w:rPr>
  </w:style>
  <w:style w:type="paragraph" w:customStyle="1" w:styleId="StyleUnderlineTimesNewRoman">
    <w:name w:val="Style Underline + Times New Roman"/>
    <w:link w:val="StyleUnderlineTimesNewRomanChar"/>
    <w:qFormat/>
    <w:rsid w:val="00FA7B72"/>
    <w:pPr>
      <w:spacing w:after="200" w:line="240" w:lineRule="auto"/>
    </w:pPr>
    <w:rPr>
      <w:rFonts w:ascii="Calibri" w:eastAsia="Calibri" w:hAnsi="Calibri" w:cs="Times New Roman"/>
      <w:sz w:val="20"/>
      <w:szCs w:val="20"/>
      <w:u w:val="single"/>
    </w:rPr>
  </w:style>
  <w:style w:type="paragraph" w:customStyle="1" w:styleId="hotroute1">
    <w:name w:val="hot route!"/>
    <w:basedOn w:val="Normal"/>
    <w:uiPriority w:val="99"/>
    <w:qFormat/>
    <w:rsid w:val="00FA7B72"/>
    <w:pPr>
      <w:ind w:left="144"/>
    </w:pPr>
    <w:rPr>
      <w:rFonts w:ascii="Cambria" w:eastAsia="Calibri" w:hAnsi="Cambria"/>
      <w:sz w:val="24"/>
    </w:rPr>
  </w:style>
  <w:style w:type="paragraph" w:customStyle="1" w:styleId="FreeFormA">
    <w:name w:val="Free Form A"/>
    <w:autoRedefine/>
    <w:uiPriority w:val="99"/>
    <w:qFormat/>
    <w:rsid w:val="00FA7B72"/>
    <w:pPr>
      <w:spacing w:after="0" w:line="276" w:lineRule="auto"/>
    </w:pPr>
    <w:rPr>
      <w:rFonts w:ascii="Helvetica" w:eastAsia="ヒラギノ角ゴ Pro W3" w:hAnsi="Helvetica" w:cs="Times New Roman"/>
      <w:color w:val="000000"/>
      <w:sz w:val="24"/>
      <w:lang w:eastAsia="zh-CN" w:bidi="he-IL"/>
    </w:rPr>
  </w:style>
  <w:style w:type="paragraph" w:customStyle="1" w:styleId="bodytextfp">
    <w:name w:val="bodytextfp"/>
    <w:basedOn w:val="Normal"/>
    <w:uiPriority w:val="99"/>
    <w:qFormat/>
    <w:rsid w:val="00FA7B72"/>
    <w:pPr>
      <w:spacing w:before="100" w:beforeAutospacing="1" w:after="100" w:afterAutospacing="1"/>
    </w:pPr>
    <w:rPr>
      <w:rFonts w:eastAsia="Times New Roman"/>
      <w:sz w:val="24"/>
    </w:rPr>
  </w:style>
  <w:style w:type="character" w:customStyle="1" w:styleId="ReallyfuckingsmallChar">
    <w:name w:val="Really fucking small Char"/>
    <w:link w:val="Reallyfuckingsmall"/>
    <w:locked/>
    <w:rsid w:val="00FA7B72"/>
    <w:rPr>
      <w:rFonts w:ascii="Times New Roman" w:eastAsia="Times New Roman" w:hAnsi="Times New Roman" w:cs="Times New Roman"/>
      <w:sz w:val="10"/>
    </w:rPr>
  </w:style>
  <w:style w:type="paragraph" w:customStyle="1" w:styleId="Reallyfuckingsmall">
    <w:name w:val="Really fucking small"/>
    <w:basedOn w:val="Normal"/>
    <w:link w:val="ReallyfuckingsmallChar"/>
    <w:qFormat/>
    <w:rsid w:val="00FA7B72"/>
    <w:rPr>
      <w:rFonts w:ascii="Times New Roman" w:eastAsia="Times New Roman" w:hAnsi="Times New Roman" w:cs="Times New Roman"/>
      <w:sz w:val="10"/>
    </w:rPr>
  </w:style>
  <w:style w:type="paragraph" w:customStyle="1" w:styleId="subheader">
    <w:name w:val="subheader"/>
    <w:basedOn w:val="Normal"/>
    <w:uiPriority w:val="99"/>
    <w:qFormat/>
    <w:rsid w:val="00FA7B72"/>
    <w:pPr>
      <w:spacing w:before="100" w:beforeAutospacing="1" w:after="100" w:afterAutospacing="1"/>
    </w:pPr>
    <w:rPr>
      <w:rFonts w:eastAsia="Times New Roman"/>
      <w:sz w:val="24"/>
    </w:rPr>
  </w:style>
  <w:style w:type="paragraph" w:customStyle="1" w:styleId="firstletter">
    <w:name w:val="firstletter"/>
    <w:basedOn w:val="Normal"/>
    <w:uiPriority w:val="99"/>
    <w:qFormat/>
    <w:rsid w:val="00FA7B72"/>
    <w:pPr>
      <w:spacing w:before="100" w:beforeAutospacing="1" w:after="100" w:afterAutospacing="1"/>
    </w:pPr>
    <w:rPr>
      <w:rFonts w:eastAsia="Times New Roman"/>
      <w:sz w:val="24"/>
    </w:rPr>
  </w:style>
  <w:style w:type="paragraph" w:customStyle="1" w:styleId="more">
    <w:name w:val="more"/>
    <w:basedOn w:val="Normal"/>
    <w:uiPriority w:val="99"/>
    <w:qFormat/>
    <w:rsid w:val="00FA7B72"/>
    <w:pPr>
      <w:spacing w:before="100" w:beforeAutospacing="1" w:after="100" w:afterAutospacing="1"/>
    </w:pPr>
    <w:rPr>
      <w:rFonts w:eastAsia="Times New Roman"/>
      <w:sz w:val="24"/>
    </w:rPr>
  </w:style>
  <w:style w:type="paragraph" w:customStyle="1" w:styleId="story">
    <w:name w:val="story"/>
    <w:basedOn w:val="Normal"/>
    <w:uiPriority w:val="99"/>
    <w:qFormat/>
    <w:rsid w:val="00FA7B72"/>
    <w:pPr>
      <w:spacing w:before="100" w:beforeAutospacing="1" w:after="100" w:afterAutospacing="1"/>
    </w:pPr>
    <w:rPr>
      <w:rFonts w:eastAsia="Times New Roman"/>
      <w:sz w:val="24"/>
    </w:rPr>
  </w:style>
  <w:style w:type="paragraph" w:customStyle="1" w:styleId="H1numbered">
    <w:name w:val="H1 numbered"/>
    <w:basedOn w:val="Normal"/>
    <w:uiPriority w:val="99"/>
    <w:qFormat/>
    <w:rsid w:val="00FA7B72"/>
    <w:pPr>
      <w:pageBreakBefore/>
      <w:widowControl w:val="0"/>
      <w:numPr>
        <w:numId w:val="41"/>
      </w:numPr>
      <w:pBdr>
        <w:top w:val="single" w:sz="6" w:space="28" w:color="auto"/>
        <w:bottom w:val="single" w:sz="6" w:space="14" w:color="auto"/>
      </w:pBdr>
      <w:suppressAutoHyphens/>
      <w:autoSpaceDE w:val="0"/>
      <w:autoSpaceDN w:val="0"/>
      <w:adjustRightInd w:val="0"/>
      <w:spacing w:before="283" w:after="170" w:line="288" w:lineRule="auto"/>
    </w:pPr>
    <w:rPr>
      <w:rFonts w:eastAsia="Times New Roman" w:cs="Trajan-Bold"/>
      <w:b/>
      <w:bCs/>
      <w:caps/>
      <w:color w:val="000084"/>
      <w:spacing w:val="-8"/>
      <w:sz w:val="40"/>
      <w:szCs w:val="40"/>
      <w:lang w:bidi="en-US"/>
    </w:rPr>
  </w:style>
  <w:style w:type="paragraph" w:customStyle="1" w:styleId="Numberedparas">
    <w:name w:val="Numbered paras"/>
    <w:basedOn w:val="Normal"/>
    <w:uiPriority w:val="99"/>
    <w:qFormat/>
    <w:rsid w:val="00FA7B72"/>
    <w:pPr>
      <w:widowControl w:val="0"/>
      <w:numPr>
        <w:ilvl w:val="1"/>
        <w:numId w:val="41"/>
      </w:numPr>
      <w:tabs>
        <w:tab w:val="left" w:pos="567"/>
      </w:tabs>
      <w:suppressAutoHyphens/>
      <w:autoSpaceDE w:val="0"/>
      <w:autoSpaceDN w:val="0"/>
      <w:adjustRightInd w:val="0"/>
      <w:spacing w:before="170" w:line="288" w:lineRule="auto"/>
      <w:ind w:left="0" w:firstLine="0"/>
      <w:jc w:val="both"/>
    </w:pPr>
    <w:rPr>
      <w:rFonts w:eastAsia="Times New Roman" w:cs="BookAntiqua"/>
      <w:color w:val="000000"/>
      <w:spacing w:val="2"/>
      <w:lang w:val="en-GB" w:bidi="en-US"/>
    </w:rPr>
  </w:style>
  <w:style w:type="paragraph" w:customStyle="1" w:styleId="in">
    <w:name w:val="in"/>
    <w:basedOn w:val="Normal"/>
    <w:uiPriority w:val="99"/>
    <w:qFormat/>
    <w:rsid w:val="00FA7B72"/>
    <w:pPr>
      <w:spacing w:before="100" w:beforeAutospacing="1" w:after="100" w:afterAutospacing="1"/>
    </w:pPr>
    <w:rPr>
      <w:rFonts w:eastAsia="Times New Roman"/>
      <w:sz w:val="24"/>
    </w:rPr>
  </w:style>
  <w:style w:type="paragraph" w:customStyle="1" w:styleId="image-caption">
    <w:name w:val="image-caption"/>
    <w:basedOn w:val="Normal"/>
    <w:uiPriority w:val="99"/>
    <w:qFormat/>
    <w:rsid w:val="00FA7B72"/>
    <w:pPr>
      <w:spacing w:before="100" w:beforeAutospacing="1" w:after="100" w:afterAutospacing="1"/>
    </w:pPr>
    <w:rPr>
      <w:rFonts w:eastAsia="Times New Roman"/>
      <w:sz w:val="24"/>
    </w:rPr>
  </w:style>
  <w:style w:type="paragraph" w:customStyle="1" w:styleId="imagecontain">
    <w:name w:val="imagecontain"/>
    <w:basedOn w:val="Normal"/>
    <w:uiPriority w:val="99"/>
    <w:qFormat/>
    <w:rsid w:val="00FA7B72"/>
    <w:pPr>
      <w:spacing w:before="100" w:beforeAutospacing="1" w:after="100" w:afterAutospacing="1"/>
    </w:pPr>
    <w:rPr>
      <w:rFonts w:eastAsia="Times New Roman"/>
      <w:sz w:val="24"/>
    </w:rPr>
  </w:style>
  <w:style w:type="paragraph" w:customStyle="1" w:styleId="CM62">
    <w:name w:val="CM62"/>
    <w:basedOn w:val="Normal"/>
    <w:next w:val="Normal"/>
    <w:uiPriority w:val="99"/>
    <w:qFormat/>
    <w:rsid w:val="00FA7B72"/>
    <w:pPr>
      <w:widowControl w:val="0"/>
      <w:autoSpaceDE w:val="0"/>
      <w:autoSpaceDN w:val="0"/>
      <w:adjustRightInd w:val="0"/>
      <w:spacing w:after="248"/>
    </w:pPr>
    <w:rPr>
      <w:rFonts w:ascii="Showcard Gothic" w:eastAsia="Times New Roman" w:hAnsi="Showcard Gothic"/>
      <w:sz w:val="24"/>
    </w:rPr>
  </w:style>
  <w:style w:type="paragraph" w:customStyle="1" w:styleId="CM63">
    <w:name w:val="CM63"/>
    <w:basedOn w:val="Normal"/>
    <w:next w:val="Normal"/>
    <w:uiPriority w:val="99"/>
    <w:qFormat/>
    <w:rsid w:val="00FA7B72"/>
    <w:pPr>
      <w:widowControl w:val="0"/>
      <w:autoSpaceDE w:val="0"/>
      <w:autoSpaceDN w:val="0"/>
      <w:adjustRightInd w:val="0"/>
      <w:spacing w:after="323"/>
    </w:pPr>
    <w:rPr>
      <w:rFonts w:ascii="Showcard Gothic" w:eastAsia="Times New Roman" w:hAnsi="Showcard Gothic"/>
      <w:sz w:val="24"/>
    </w:rPr>
  </w:style>
  <w:style w:type="paragraph" w:customStyle="1" w:styleId="CM23">
    <w:name w:val="CM23"/>
    <w:basedOn w:val="Default"/>
    <w:next w:val="Default"/>
    <w:uiPriority w:val="99"/>
    <w:qFormat/>
    <w:rsid w:val="00FA7B72"/>
    <w:pPr>
      <w:widowControl w:val="0"/>
      <w:spacing w:after="63" w:line="240" w:lineRule="auto"/>
    </w:pPr>
    <w:rPr>
      <w:rFonts w:eastAsia="Times New Roman" w:cs="Times New Roman"/>
      <w:sz w:val="24"/>
    </w:rPr>
  </w:style>
  <w:style w:type="paragraph" w:customStyle="1" w:styleId="CM35">
    <w:name w:val="CM35"/>
    <w:basedOn w:val="Default"/>
    <w:next w:val="Default"/>
    <w:uiPriority w:val="99"/>
    <w:qFormat/>
    <w:rsid w:val="00FA7B72"/>
    <w:pPr>
      <w:widowControl w:val="0"/>
      <w:spacing w:after="0" w:line="228" w:lineRule="atLeast"/>
    </w:pPr>
    <w:rPr>
      <w:rFonts w:ascii="Showcard Gothic" w:eastAsia="Times New Roman" w:hAnsi="Showcard Gothic" w:cs="Times New Roman"/>
      <w:sz w:val="24"/>
    </w:rPr>
  </w:style>
  <w:style w:type="paragraph" w:customStyle="1" w:styleId="CM60">
    <w:name w:val="CM60"/>
    <w:basedOn w:val="Default"/>
    <w:next w:val="Default"/>
    <w:uiPriority w:val="99"/>
    <w:qFormat/>
    <w:rsid w:val="00FA7B72"/>
    <w:pPr>
      <w:widowControl w:val="0"/>
      <w:spacing w:after="0" w:line="228" w:lineRule="atLeast"/>
    </w:pPr>
    <w:rPr>
      <w:rFonts w:ascii="Showcard Gothic" w:eastAsia="Times New Roman" w:hAnsi="Showcard Gothic" w:cs="Times New Roman"/>
      <w:sz w:val="24"/>
    </w:rPr>
  </w:style>
  <w:style w:type="character" w:customStyle="1" w:styleId="StylecardCharCharChar11ptChar">
    <w:name w:val="Style card Char Char Char + 11 pt Char"/>
    <w:link w:val="StylecardCharCharChar11pt"/>
    <w:locked/>
    <w:rsid w:val="00FA7B72"/>
    <w:rPr>
      <w:rFonts w:ascii="Calibri" w:eastAsia="Times New Roman" w:hAnsi="Calibri" w:cs="Times New Roman"/>
      <w:sz w:val="20"/>
      <w:szCs w:val="20"/>
    </w:rPr>
  </w:style>
  <w:style w:type="paragraph" w:customStyle="1" w:styleId="StylecardCharCharChar11pt">
    <w:name w:val="Style card Char Char Char + 11 pt"/>
    <w:link w:val="StylecardCharCharChar11ptChar"/>
    <w:qFormat/>
    <w:rsid w:val="00FA7B72"/>
    <w:pPr>
      <w:spacing w:after="200" w:line="240" w:lineRule="auto"/>
      <w:ind w:left="288" w:right="288"/>
    </w:pPr>
    <w:rPr>
      <w:rFonts w:ascii="Calibri" w:eastAsia="Times New Roman" w:hAnsi="Calibri" w:cs="Times New Roman"/>
      <w:sz w:val="20"/>
      <w:szCs w:val="20"/>
    </w:rPr>
  </w:style>
  <w:style w:type="character" w:customStyle="1" w:styleId="StyleCards11ptChar">
    <w:name w:val="Style Cards + 11 pt Char"/>
    <w:link w:val="StyleCards11pt"/>
    <w:locked/>
    <w:rsid w:val="00FA7B72"/>
    <w:rPr>
      <w:rFonts w:ascii="Georgia" w:eastAsia="Times New Roman" w:hAnsi="Georgia" w:cs="Times New Roman"/>
      <w:lang w:val="x-none" w:eastAsia="x-none"/>
    </w:rPr>
  </w:style>
  <w:style w:type="paragraph" w:customStyle="1" w:styleId="StyleCards11pt">
    <w:name w:val="Style Cards + 11 pt"/>
    <w:basedOn w:val="Cards"/>
    <w:link w:val="StyleCards11ptChar"/>
    <w:qFormat/>
    <w:rsid w:val="00FA7B72"/>
    <w:pPr>
      <w:widowControl/>
      <w:autoSpaceDE w:val="0"/>
      <w:autoSpaceDN w:val="0"/>
      <w:adjustRightInd w:val="0"/>
      <w:jc w:val="both"/>
    </w:pPr>
    <w:rPr>
      <w:rFonts w:ascii="Georgia" w:hAnsi="Georgia"/>
      <w:sz w:val="22"/>
      <w:szCs w:val="22"/>
      <w:lang w:val="x-none" w:eastAsia="x-none"/>
    </w:rPr>
  </w:style>
  <w:style w:type="character" w:customStyle="1" w:styleId="StyleCards11ptUnderlineChar">
    <w:name w:val="Style Cards + 11 pt Underline Char"/>
    <w:link w:val="StyleCards11ptUnderline"/>
    <w:locked/>
    <w:rsid w:val="00FA7B72"/>
    <w:rPr>
      <w:rFonts w:ascii="Georgia" w:eastAsia="Times New Roman" w:hAnsi="Georgia" w:cs="Times New Roman"/>
      <w:szCs w:val="20"/>
      <w:u w:val="single"/>
      <w:lang w:val="x-none" w:eastAsia="x-none"/>
    </w:rPr>
  </w:style>
  <w:style w:type="paragraph" w:customStyle="1" w:styleId="StyleCards11ptUnderline">
    <w:name w:val="Style Cards + 11 pt Underline"/>
    <w:basedOn w:val="Cards"/>
    <w:link w:val="StyleCards11ptUnderlineChar"/>
    <w:qFormat/>
    <w:rsid w:val="00FA7B72"/>
    <w:pPr>
      <w:widowControl/>
      <w:autoSpaceDE w:val="0"/>
      <w:autoSpaceDN w:val="0"/>
      <w:adjustRightInd w:val="0"/>
      <w:jc w:val="both"/>
    </w:pPr>
    <w:rPr>
      <w:rFonts w:ascii="Georgia" w:hAnsi="Georgia"/>
      <w:sz w:val="22"/>
      <w:szCs w:val="20"/>
      <w:u w:val="single"/>
      <w:lang w:val="x-none" w:eastAsia="x-none"/>
    </w:rPr>
  </w:style>
  <w:style w:type="character" w:customStyle="1" w:styleId="StyleCards11ptBoldUnderlineChar">
    <w:name w:val="Style Cards + 11 pt Bold Underline Char"/>
    <w:link w:val="StyleCards11ptBoldUnderline"/>
    <w:locked/>
    <w:rsid w:val="00FA7B72"/>
    <w:rPr>
      <w:rFonts w:ascii="Georgia" w:eastAsia="Times New Roman" w:hAnsi="Georgia" w:cs="Times New Roman"/>
      <w:b/>
      <w:bCs/>
      <w:szCs w:val="20"/>
      <w:u w:val="single"/>
      <w:lang w:val="x-none" w:eastAsia="x-none"/>
    </w:rPr>
  </w:style>
  <w:style w:type="paragraph" w:customStyle="1" w:styleId="StyleCards11ptBoldUnderline">
    <w:name w:val="Style Cards + 11 pt Bold Underline"/>
    <w:basedOn w:val="Cards"/>
    <w:link w:val="StyleCards11ptBoldUnderlineChar"/>
    <w:qFormat/>
    <w:rsid w:val="00FA7B72"/>
    <w:pPr>
      <w:widowControl/>
      <w:autoSpaceDE w:val="0"/>
      <w:autoSpaceDN w:val="0"/>
      <w:adjustRightInd w:val="0"/>
      <w:jc w:val="both"/>
    </w:pPr>
    <w:rPr>
      <w:rFonts w:ascii="Georgia" w:hAnsi="Georgia"/>
      <w:b/>
      <w:bCs/>
      <w:sz w:val="22"/>
      <w:szCs w:val="20"/>
      <w:u w:val="single"/>
      <w:lang w:val="x-none" w:eastAsia="x-none"/>
    </w:rPr>
  </w:style>
  <w:style w:type="character" w:customStyle="1" w:styleId="StyleCards11ptBoldUnderlineBorderSinglesolidlineChar">
    <w:name w:val="Style Cards + 11 pt Bold Underline Border: : (Single solid line... Char"/>
    <w:link w:val="StyleCards11ptBoldUnderlineBorderSinglesolidline"/>
    <w:locked/>
    <w:rsid w:val="00FA7B72"/>
    <w:rPr>
      <w:rFonts w:ascii="Georgia" w:eastAsia="Times New Roman" w:hAnsi="Georgia" w:cs="Times New Roman"/>
      <w:b/>
      <w:bCs/>
      <w:szCs w:val="20"/>
      <w:u w:val="single"/>
      <w:bdr w:val="single" w:sz="4" w:space="0" w:color="auto" w:frame="1"/>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FA7B72"/>
    <w:pPr>
      <w:widowControl/>
      <w:pBdr>
        <w:top w:val="single" w:sz="4" w:space="0" w:color="auto"/>
        <w:left w:val="single" w:sz="4" w:space="0" w:color="auto"/>
        <w:bottom w:val="single" w:sz="4" w:space="0" w:color="auto"/>
        <w:right w:val="single" w:sz="4" w:space="0" w:color="auto"/>
      </w:pBdr>
      <w:autoSpaceDE w:val="0"/>
      <w:autoSpaceDN w:val="0"/>
      <w:adjustRightInd w:val="0"/>
      <w:jc w:val="both"/>
    </w:pPr>
    <w:rPr>
      <w:rFonts w:ascii="Georgia" w:hAnsi="Georgia"/>
      <w:b/>
      <w:bCs/>
      <w:sz w:val="22"/>
      <w:szCs w:val="20"/>
      <w:u w:val="single"/>
      <w:bdr w:val="single" w:sz="4" w:space="0" w:color="auto" w:frame="1"/>
      <w:lang w:val="x-none" w:eastAsia="x-none"/>
    </w:rPr>
  </w:style>
  <w:style w:type="character" w:customStyle="1" w:styleId="StylecardCharChar11ptChar">
    <w:name w:val="Style card Char Char + 11 pt Char"/>
    <w:link w:val="StylecardCharChar11pt"/>
    <w:locked/>
    <w:rsid w:val="00FA7B72"/>
    <w:rPr>
      <w:rFonts w:ascii="Georgia" w:eastAsia="Times New Roman" w:hAnsi="Georgia"/>
      <w:szCs w:val="20"/>
      <w:lang w:val="x-none" w:eastAsia="x-none"/>
    </w:rPr>
  </w:style>
  <w:style w:type="paragraph" w:customStyle="1" w:styleId="StylecardCharChar11pt">
    <w:name w:val="Style card Char Char + 11 pt"/>
    <w:link w:val="StylecardCharChar11ptChar"/>
    <w:qFormat/>
    <w:rsid w:val="00FA7B72"/>
    <w:pPr>
      <w:spacing w:after="0" w:line="240" w:lineRule="auto"/>
      <w:ind w:left="288" w:right="288"/>
    </w:pPr>
    <w:rPr>
      <w:rFonts w:ascii="Georgia" w:eastAsia="Times New Roman" w:hAnsi="Georgia"/>
      <w:szCs w:val="20"/>
      <w:lang w:val="x-none" w:eastAsia="x-none"/>
    </w:rPr>
  </w:style>
  <w:style w:type="character" w:customStyle="1" w:styleId="NormalFontChar">
    <w:name w:val="Normal Font Char"/>
    <w:link w:val="NormalFont"/>
    <w:locked/>
    <w:rsid w:val="00FA7B72"/>
    <w:rPr>
      <w:rFonts w:ascii="Times New Roman" w:eastAsia="Times New Roman" w:hAnsi="Times New Roman" w:cs="Times New Roman"/>
      <w:sz w:val="20"/>
      <w:szCs w:val="20"/>
    </w:rPr>
  </w:style>
  <w:style w:type="paragraph" w:customStyle="1" w:styleId="NormalFont">
    <w:name w:val="Normal Font"/>
    <w:link w:val="NormalFontChar"/>
    <w:qFormat/>
    <w:rsid w:val="00FA7B72"/>
    <w:pPr>
      <w:spacing w:after="0" w:line="240" w:lineRule="auto"/>
    </w:pPr>
    <w:rPr>
      <w:rFonts w:ascii="Times New Roman" w:eastAsia="Times New Roman" w:hAnsi="Times New Roman" w:cs="Times New Roman"/>
      <w:sz w:val="20"/>
      <w:szCs w:val="20"/>
    </w:rPr>
  </w:style>
  <w:style w:type="paragraph" w:customStyle="1" w:styleId="StyleSmall11pt">
    <w:name w:val="Style Small + 11 pt"/>
    <w:uiPriority w:val="99"/>
    <w:qFormat/>
    <w:rsid w:val="00FA7B72"/>
    <w:pPr>
      <w:spacing w:after="200" w:line="240" w:lineRule="auto"/>
    </w:pPr>
    <w:rPr>
      <w:rFonts w:ascii="Times" w:eastAsia="Times New Roman" w:hAnsi="Times" w:cs="Times New Roman"/>
      <w:sz w:val="20"/>
    </w:rPr>
  </w:style>
  <w:style w:type="character" w:customStyle="1" w:styleId="StyleNormalFont11ptUnderlineChar">
    <w:name w:val="Style Normal Font + 11 pt Underline Char"/>
    <w:link w:val="StyleNormalFont11ptUnderline"/>
    <w:locked/>
    <w:rsid w:val="00FA7B72"/>
    <w:rPr>
      <w:rFonts w:ascii="Times New Roman" w:eastAsia="Times New Roman" w:hAnsi="Times New Roman" w:cs="Times New Roman"/>
      <w:sz w:val="20"/>
      <w:szCs w:val="20"/>
      <w:u w:val="single"/>
      <w:lang w:val="x-none" w:eastAsia="x-none"/>
    </w:rPr>
  </w:style>
  <w:style w:type="paragraph" w:customStyle="1" w:styleId="StyleNormalFont11ptUnderline">
    <w:name w:val="Style Normal Font + 11 pt Underline"/>
    <w:basedOn w:val="NormalFont"/>
    <w:link w:val="StyleNormalFont11ptUnderlineChar"/>
    <w:qFormat/>
    <w:rsid w:val="00FA7B72"/>
    <w:rPr>
      <w:u w:val="single"/>
      <w:lang w:val="x-none" w:eastAsia="x-none"/>
    </w:rPr>
  </w:style>
  <w:style w:type="character" w:customStyle="1" w:styleId="StyleNormalFont11ptBoldUnderlineChar">
    <w:name w:val="Style Normal Font + 11 pt Bold Underline Char"/>
    <w:link w:val="StyleNormalFont11ptBoldUnderline"/>
    <w:locked/>
    <w:rsid w:val="00FA7B72"/>
    <w:rPr>
      <w:rFonts w:ascii="Times New Roman" w:eastAsia="Times New Roman" w:hAnsi="Times New Roman" w:cs="Times New Roman"/>
      <w:b/>
      <w:bCs/>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FA7B72"/>
    <w:rPr>
      <w:b/>
      <w:bCs/>
      <w:u w:val="single"/>
      <w:lang w:val="x-none" w:eastAsia="x-none"/>
    </w:rPr>
  </w:style>
  <w:style w:type="paragraph" w:customStyle="1" w:styleId="Smallfont0">
    <w:name w:val="Smallfont"/>
    <w:basedOn w:val="Normal"/>
    <w:uiPriority w:val="99"/>
    <w:qFormat/>
    <w:rsid w:val="00FA7B72"/>
    <w:rPr>
      <w:rFonts w:eastAsia="Times New Roman"/>
      <w:sz w:val="15"/>
    </w:rPr>
  </w:style>
  <w:style w:type="paragraph" w:customStyle="1" w:styleId="formatvorlage2">
    <w:name w:val="formatvorlage2"/>
    <w:basedOn w:val="Normal"/>
    <w:uiPriority w:val="99"/>
    <w:qFormat/>
    <w:rsid w:val="00FA7B72"/>
    <w:pPr>
      <w:spacing w:before="100" w:beforeAutospacing="1" w:after="100" w:afterAutospacing="1"/>
    </w:pPr>
    <w:rPr>
      <w:rFonts w:eastAsia="Calibri"/>
      <w:sz w:val="24"/>
    </w:rPr>
  </w:style>
  <w:style w:type="character" w:customStyle="1" w:styleId="StyleTitle11ptNotBoldChar">
    <w:name w:val="Style Title + 11 pt Not Bold Char"/>
    <w:link w:val="StyleTitle11ptNotBold"/>
    <w:locked/>
    <w:rsid w:val="00FA7B72"/>
    <w:rPr>
      <w:rFonts w:ascii="Georgia" w:eastAsia="Times New Roman" w:hAnsi="Georgia"/>
      <w:b/>
      <w:sz w:val="20"/>
      <w:u w:val="single"/>
      <w:lang w:val="x-none" w:eastAsia="x-none"/>
    </w:rPr>
  </w:style>
  <w:style w:type="paragraph" w:customStyle="1" w:styleId="StyleTitle11ptNotBold">
    <w:name w:val="Style Title + 11 pt Not Bold"/>
    <w:basedOn w:val="Title"/>
    <w:link w:val="StyleTitle11ptNotBoldChar"/>
    <w:qFormat/>
    <w:rsid w:val="00FA7B72"/>
    <w:pPr>
      <w:pBdr>
        <w:bottom w:val="none" w:sz="0" w:space="0" w:color="auto"/>
      </w:pBdr>
      <w:spacing w:after="0"/>
      <w:contextualSpacing w:val="0"/>
      <w:jc w:val="center"/>
    </w:pPr>
    <w:rPr>
      <w:rFonts w:ascii="Georgia" w:eastAsia="Times New Roman" w:hAnsi="Georgia"/>
      <w:sz w:val="20"/>
      <w:lang w:val="x-none" w:eastAsia="x-none"/>
    </w:rPr>
  </w:style>
  <w:style w:type="character" w:customStyle="1" w:styleId="StyleTitle11ptNotBoldNounderlineChar">
    <w:name w:val="Style Title + 11 pt Not Bold No underline Char"/>
    <w:link w:val="StyleTitle11ptNotBoldNounderline"/>
    <w:locked/>
    <w:rsid w:val="00FA7B72"/>
    <w:rPr>
      <w:rFonts w:ascii="Georgia" w:eastAsia="Times New Roman" w:hAnsi="Georgia"/>
      <w:sz w:val="20"/>
      <w:u w:val="single"/>
      <w:lang w:val="x-none" w:eastAsia="x-none"/>
    </w:rPr>
  </w:style>
  <w:style w:type="paragraph" w:customStyle="1" w:styleId="StyleTitle11ptNotBoldNounderline">
    <w:name w:val="Style Title + 11 pt Not Bold No underline"/>
    <w:basedOn w:val="Title"/>
    <w:link w:val="StyleTitle11ptNotBoldNounderlineChar"/>
    <w:qFormat/>
    <w:rsid w:val="00FA7B72"/>
    <w:pPr>
      <w:pBdr>
        <w:bottom w:val="none" w:sz="0" w:space="0" w:color="auto"/>
      </w:pBdr>
      <w:spacing w:after="0"/>
      <w:contextualSpacing w:val="0"/>
      <w:jc w:val="center"/>
    </w:pPr>
    <w:rPr>
      <w:rFonts w:ascii="Georgia" w:eastAsia="Times New Roman" w:hAnsi="Georgia"/>
      <w:b w:val="0"/>
      <w:sz w:val="20"/>
      <w:lang w:val="x-none" w:eastAsia="x-none"/>
    </w:rPr>
  </w:style>
  <w:style w:type="character" w:customStyle="1" w:styleId="HotRouteCharCharCharCharCharChar">
    <w:name w:val="Hot Route! Char Char Char Char Char Char"/>
    <w:link w:val="HotRouteCharCharCharCharChar"/>
    <w:locked/>
    <w:rsid w:val="00FA7B72"/>
    <w:rPr>
      <w:rFonts w:ascii="Georgia" w:eastAsia="Times New Roman" w:hAnsi="Georgia"/>
      <w:sz w:val="20"/>
    </w:rPr>
  </w:style>
  <w:style w:type="paragraph" w:customStyle="1" w:styleId="deck">
    <w:name w:val="deck"/>
    <w:basedOn w:val="Normal"/>
    <w:uiPriority w:val="99"/>
    <w:qFormat/>
    <w:rsid w:val="00FA7B72"/>
    <w:pPr>
      <w:spacing w:before="100" w:beforeAutospacing="1" w:after="100" w:afterAutospacing="1"/>
    </w:pPr>
    <w:rPr>
      <w:rFonts w:eastAsia="Times New Roman"/>
      <w:sz w:val="24"/>
    </w:rPr>
  </w:style>
  <w:style w:type="paragraph" w:customStyle="1" w:styleId="i1">
    <w:name w:val="i1"/>
    <w:basedOn w:val="Normal"/>
    <w:uiPriority w:val="99"/>
    <w:qFormat/>
    <w:rsid w:val="00FA7B72"/>
    <w:pPr>
      <w:spacing w:before="100" w:beforeAutospacing="1" w:after="100" w:afterAutospacing="1"/>
    </w:pPr>
    <w:rPr>
      <w:rFonts w:eastAsia="Times New Roman"/>
      <w:sz w:val="24"/>
    </w:rPr>
  </w:style>
  <w:style w:type="paragraph" w:customStyle="1" w:styleId="question">
    <w:name w:val="question"/>
    <w:basedOn w:val="Normal"/>
    <w:uiPriority w:val="99"/>
    <w:qFormat/>
    <w:rsid w:val="00FA7B72"/>
    <w:pPr>
      <w:spacing w:before="100" w:beforeAutospacing="1" w:after="100" w:afterAutospacing="1"/>
    </w:pPr>
    <w:rPr>
      <w:rFonts w:eastAsia="Times New Roman"/>
      <w:sz w:val="24"/>
    </w:rPr>
  </w:style>
  <w:style w:type="paragraph" w:customStyle="1" w:styleId="bodycopy">
    <w:name w:val="bodycopy"/>
    <w:basedOn w:val="Normal"/>
    <w:uiPriority w:val="99"/>
    <w:qFormat/>
    <w:rsid w:val="00FA7B72"/>
    <w:pPr>
      <w:spacing w:before="100" w:beforeAutospacing="1" w:after="100" w:afterAutospacing="1"/>
    </w:pPr>
    <w:rPr>
      <w:rFonts w:eastAsia="Times New Roman"/>
      <w:sz w:val="24"/>
    </w:rPr>
  </w:style>
  <w:style w:type="paragraph" w:customStyle="1" w:styleId="Fifth">
    <w:name w:val="Fifth"/>
    <w:basedOn w:val="Normal"/>
    <w:link w:val="FifthChar"/>
    <w:uiPriority w:val="99"/>
    <w:qFormat/>
    <w:rsid w:val="00FA7B72"/>
    <w:rPr>
      <w:rFonts w:eastAsia="Calibri"/>
    </w:rPr>
  </w:style>
  <w:style w:type="paragraph" w:customStyle="1" w:styleId="NoteLevel22">
    <w:name w:val="Note Level 22"/>
    <w:basedOn w:val="Normal"/>
    <w:next w:val="Normal"/>
    <w:uiPriority w:val="99"/>
    <w:qFormat/>
    <w:rsid w:val="00FA7B72"/>
    <w:pPr>
      <w:keepNext/>
      <w:ind w:left="288" w:right="288"/>
    </w:pPr>
    <w:rPr>
      <w:rFonts w:eastAsia="MS Gothic"/>
      <w:szCs w:val="20"/>
    </w:rPr>
  </w:style>
  <w:style w:type="paragraph" w:customStyle="1" w:styleId="svarticle">
    <w:name w:val="svarticle"/>
    <w:basedOn w:val="Normal"/>
    <w:uiPriority w:val="99"/>
    <w:qFormat/>
    <w:rsid w:val="00FA7B72"/>
    <w:pPr>
      <w:spacing w:before="100" w:beforeAutospacing="1" w:after="100" w:afterAutospacing="1"/>
    </w:pPr>
    <w:rPr>
      <w:rFonts w:ascii="Times New Roman" w:eastAsia="Times New Roman" w:hAnsi="Times New Roman" w:cs="Times New Roman"/>
      <w:sz w:val="24"/>
    </w:rPr>
  </w:style>
  <w:style w:type="paragraph" w:customStyle="1" w:styleId="canvas-atom">
    <w:name w:val="canvas-atom"/>
    <w:basedOn w:val="Normal"/>
    <w:uiPriority w:val="99"/>
    <w:qFormat/>
    <w:rsid w:val="00FA7B72"/>
    <w:pPr>
      <w:spacing w:before="100" w:beforeAutospacing="1" w:after="100" w:afterAutospacing="1"/>
    </w:pPr>
    <w:rPr>
      <w:rFonts w:ascii="Times New Roman" w:hAnsi="Times New Roman" w:cs="Times New Roman"/>
      <w:sz w:val="24"/>
    </w:rPr>
  </w:style>
  <w:style w:type="paragraph" w:customStyle="1" w:styleId="description">
    <w:name w:val="description"/>
    <w:basedOn w:val="Normal"/>
    <w:uiPriority w:val="99"/>
    <w:qFormat/>
    <w:rsid w:val="00FA7B72"/>
    <w:pPr>
      <w:spacing w:before="100" w:beforeAutospacing="1" w:after="100" w:afterAutospacing="1"/>
    </w:pPr>
  </w:style>
  <w:style w:type="paragraph" w:customStyle="1" w:styleId="graf">
    <w:name w:val="graf"/>
    <w:basedOn w:val="Normal"/>
    <w:uiPriority w:val="99"/>
    <w:qFormat/>
    <w:rsid w:val="00FA7B72"/>
    <w:pPr>
      <w:spacing w:before="100" w:beforeAutospacing="1" w:after="100" w:afterAutospacing="1"/>
    </w:pPr>
  </w:style>
  <w:style w:type="paragraph" w:customStyle="1" w:styleId="column">
    <w:name w:val="column"/>
    <w:basedOn w:val="Normal"/>
    <w:uiPriority w:val="99"/>
    <w:qFormat/>
    <w:rsid w:val="00FA7B72"/>
    <w:pPr>
      <w:spacing w:before="100" w:beforeAutospacing="1" w:after="100" w:afterAutospacing="1"/>
    </w:pPr>
  </w:style>
  <w:style w:type="paragraph" w:customStyle="1" w:styleId="recirc-container">
    <w:name w:val="recirc-container"/>
    <w:basedOn w:val="Normal"/>
    <w:uiPriority w:val="99"/>
    <w:qFormat/>
    <w:rsid w:val="00FA7B72"/>
    <w:pPr>
      <w:spacing w:before="100" w:beforeAutospacing="1" w:after="100" w:afterAutospacing="1"/>
    </w:pPr>
    <w:rPr>
      <w:rFonts w:ascii="Times New Roman" w:hAnsi="Times New Roman" w:cs="Times New Roman"/>
      <w:sz w:val="24"/>
    </w:rPr>
  </w:style>
  <w:style w:type="paragraph" w:customStyle="1" w:styleId="interstitial-link">
    <w:name w:val="interstitial-link"/>
    <w:basedOn w:val="Normal"/>
    <w:uiPriority w:val="99"/>
    <w:qFormat/>
    <w:rsid w:val="00FA7B72"/>
    <w:pPr>
      <w:spacing w:before="100" w:beforeAutospacing="1" w:after="100" w:afterAutospacing="1"/>
    </w:pPr>
    <w:rPr>
      <w:rFonts w:ascii="Times New Roman" w:hAnsi="Times New Roman" w:cs="Times New Roman"/>
      <w:sz w:val="24"/>
    </w:rPr>
  </w:style>
  <w:style w:type="paragraph" w:customStyle="1" w:styleId="see-also">
    <w:name w:val="see-also"/>
    <w:basedOn w:val="Normal"/>
    <w:uiPriority w:val="99"/>
    <w:qFormat/>
    <w:rsid w:val="00FA7B72"/>
    <w:pPr>
      <w:spacing w:before="100" w:beforeAutospacing="1" w:after="100" w:afterAutospacing="1"/>
    </w:pPr>
    <w:rPr>
      <w:rFonts w:ascii="Times New Roman" w:hAnsi="Times New Roman" w:cs="Times New Roman"/>
      <w:sz w:val="24"/>
    </w:rPr>
  </w:style>
  <w:style w:type="character" w:customStyle="1" w:styleId="-newsgate-macro-cci-bullet-">
    <w:name w:val="-newsgate-macro-cci-bullet-"/>
    <w:basedOn w:val="DefaultParagraphFont"/>
    <w:rsid w:val="00FA7B72"/>
  </w:style>
  <w:style w:type="character" w:customStyle="1" w:styleId="BriefTitleChar">
    <w:name w:val="Brief Title Char"/>
    <w:basedOn w:val="DefaultParagraphFont"/>
    <w:rsid w:val="00FA7B72"/>
    <w:rPr>
      <w:b/>
      <w:bCs w:val="0"/>
      <w:sz w:val="24"/>
      <w:szCs w:val="24"/>
      <w:u w:val="single"/>
      <w:lang w:val="en-US" w:eastAsia="en-US" w:bidi="ar-SA"/>
    </w:rPr>
  </w:style>
  <w:style w:type="character" w:customStyle="1" w:styleId="BriefTitle2Char">
    <w:name w:val="Brief Title 2 Char"/>
    <w:basedOn w:val="BriefTitleChar"/>
    <w:rsid w:val="00FA7B72"/>
    <w:rPr>
      <w:b/>
      <w:bCs w:val="0"/>
      <w:sz w:val="24"/>
      <w:szCs w:val="24"/>
      <w:u w:val="single"/>
      <w:lang w:val="en-US" w:eastAsia="en-US" w:bidi="ar-SA"/>
    </w:rPr>
  </w:style>
  <w:style w:type="character" w:customStyle="1" w:styleId="StyleStyle4CharTimesNewRoman11pt1">
    <w:name w:val="Style Style4 Char + Times New Roman 11 pt1"/>
    <w:basedOn w:val="DefaultParagraphFont"/>
    <w:rsid w:val="00FA7B72"/>
    <w:rPr>
      <w:rFonts w:ascii="Times New Roman" w:eastAsia="Times New Roman" w:hAnsi="Times New Roman" w:cs="Times New Roman" w:hint="default"/>
      <w:sz w:val="20"/>
      <w:szCs w:val="24"/>
      <w:u w:val="single"/>
      <w:lang w:val="en-US" w:eastAsia="en-US" w:bidi="ar-SA"/>
    </w:rPr>
  </w:style>
  <w:style w:type="character" w:customStyle="1" w:styleId="AuthorYear">
    <w:name w:val="AuthorYear"/>
    <w:uiPriority w:val="1"/>
    <w:qFormat/>
    <w:rsid w:val="00FA7B72"/>
    <w:rPr>
      <w:rFonts w:ascii="Georgia" w:hAnsi="Georgia" w:hint="default"/>
      <w:b/>
      <w:bCs w:val="0"/>
      <w:sz w:val="24"/>
    </w:rPr>
  </w:style>
  <w:style w:type="character" w:customStyle="1" w:styleId="Emphasis21">
    <w:name w:val="Emphasis 2"/>
    <w:uiPriority w:val="1"/>
    <w:qFormat/>
    <w:rsid w:val="00FA7B72"/>
    <w:rPr>
      <w:rFonts w:ascii="Times New Roman" w:hAnsi="Times New Roman" w:cs="Times New Roman" w:hint="default"/>
      <w:b/>
      <w:bCs w:val="0"/>
      <w:i w:val="0"/>
      <w:iCs/>
      <w:sz w:val="22"/>
      <w:u w:val="single"/>
      <w:bdr w:val="single" w:sz="2" w:space="0" w:color="auto" w:frame="1"/>
    </w:rPr>
  </w:style>
  <w:style w:type="character" w:customStyle="1" w:styleId="A6">
    <w:name w:val="A6"/>
    <w:uiPriority w:val="99"/>
    <w:rsid w:val="00FA7B72"/>
    <w:rPr>
      <w:rFonts w:ascii="AGaramond" w:hAnsi="AGaramond" w:cs="AGaramond" w:hint="default"/>
      <w:color w:val="211D1E"/>
      <w:sz w:val="14"/>
      <w:szCs w:val="14"/>
    </w:rPr>
  </w:style>
  <w:style w:type="character" w:customStyle="1" w:styleId="cross-head">
    <w:name w:val="cross-head"/>
    <w:rsid w:val="00FA7B72"/>
  </w:style>
  <w:style w:type="character" w:customStyle="1" w:styleId="metaorigin">
    <w:name w:val="meta_origin"/>
    <w:rsid w:val="00FA7B72"/>
  </w:style>
  <w:style w:type="character" w:customStyle="1" w:styleId="mandelbrotrefrag">
    <w:name w:val="mandelbrot_refrag"/>
    <w:rsid w:val="00FA7B72"/>
  </w:style>
  <w:style w:type="character" w:customStyle="1" w:styleId="eminfo">
    <w:name w:val="eminfo"/>
    <w:rsid w:val="00FA7B72"/>
  </w:style>
  <w:style w:type="character" w:customStyle="1" w:styleId="emhighlight">
    <w:name w:val="emhighlight"/>
    <w:rsid w:val="00FA7B72"/>
  </w:style>
  <w:style w:type="character" w:customStyle="1" w:styleId="source-org">
    <w:name w:val="source-org"/>
    <w:rsid w:val="00FA7B72"/>
  </w:style>
  <w:style w:type="character" w:customStyle="1" w:styleId="last">
    <w:name w:val="last"/>
    <w:rsid w:val="00FA7B72"/>
  </w:style>
  <w:style w:type="character" w:customStyle="1" w:styleId="Style11ptBoldUnderline1">
    <w:name w:val="Style 11 pt Bold Underline1"/>
    <w:rsid w:val="00FA7B72"/>
    <w:rPr>
      <w:b/>
      <w:bCs/>
      <w:sz w:val="20"/>
      <w:u w:val="single"/>
    </w:rPr>
  </w:style>
  <w:style w:type="character" w:customStyle="1" w:styleId="StyleStyleunderlineBold11pt">
    <w:name w:val="Style Style underline + Bold + 11 pt"/>
    <w:rsid w:val="00FA7B72"/>
    <w:rPr>
      <w:bCs/>
      <w:sz w:val="20"/>
      <w:u w:val="single"/>
    </w:rPr>
  </w:style>
  <w:style w:type="character" w:customStyle="1" w:styleId="StyleunderlineAsianTimesNewRomanBold">
    <w:name w:val="Style underline + (Asian) Times New Roman Bold"/>
    <w:rsid w:val="00FA7B72"/>
    <w:rPr>
      <w:rFonts w:ascii="Times New Roman" w:eastAsia="Times New Roman" w:hAnsi="Times New Roman" w:cs="Times New Roman" w:hint="default"/>
      <w:bCs/>
      <w:sz w:val="24"/>
      <w:u w:val="single"/>
    </w:rPr>
  </w:style>
  <w:style w:type="character" w:customStyle="1" w:styleId="Style11ptBoldUnderlineBorderSinglesolidlineAuto1">
    <w:name w:val="Style 11 pt Bold Underline Border: : (Single solid line Auto  ...1"/>
    <w:rsid w:val="00FA7B72"/>
    <w:rPr>
      <w:b/>
      <w:bCs/>
      <w:sz w:val="20"/>
      <w:u w:val="single"/>
      <w:bdr w:val="single" w:sz="4" w:space="0" w:color="auto" w:frame="1"/>
    </w:rPr>
  </w:style>
  <w:style w:type="character" w:customStyle="1" w:styleId="quotepeekbase">
    <w:name w:val="quotepeekbase"/>
    <w:rsid w:val="00FA7B72"/>
  </w:style>
  <w:style w:type="character" w:customStyle="1" w:styleId="HighlightedUnderline0">
    <w:name w:val="Highlighted Underline"/>
    <w:uiPriority w:val="1"/>
    <w:qFormat/>
    <w:rsid w:val="00FA7B72"/>
    <w:rPr>
      <w:rFonts w:ascii="Times New Roman" w:hAnsi="Times New Roman" w:cs="Times New Roman" w:hint="default"/>
      <w:b w:val="0"/>
      <w:bCs/>
      <w:sz w:val="22"/>
      <w:u w:val="single"/>
      <w:bdr w:val="none" w:sz="0" w:space="0" w:color="auto" w:frame="1"/>
      <w:shd w:val="clear" w:color="auto" w:fill="B3423F"/>
    </w:rPr>
  </w:style>
  <w:style w:type="character" w:customStyle="1" w:styleId="FontStyle12">
    <w:name w:val="Font Style12"/>
    <w:uiPriority w:val="99"/>
    <w:rsid w:val="00FA7B72"/>
    <w:rPr>
      <w:rFonts w:ascii="Times New Roman" w:hAnsi="Times New Roman" w:cs="Times New Roman" w:hint="default"/>
      <w:sz w:val="16"/>
      <w:szCs w:val="16"/>
    </w:rPr>
  </w:style>
  <w:style w:type="character" w:customStyle="1" w:styleId="timebox">
    <w:name w:val="timebox"/>
    <w:rsid w:val="00FA7B72"/>
  </w:style>
  <w:style w:type="character" w:customStyle="1" w:styleId="Heading2Subtext">
    <w:name w:val="Heading 2 Subtext"/>
    <w:rsid w:val="00FA7B72"/>
    <w:rPr>
      <w:rFonts w:ascii="Times New Roman" w:hAnsi="Times New Roman" w:cs="Times New Roman" w:hint="default"/>
      <w:sz w:val="16"/>
    </w:rPr>
  </w:style>
  <w:style w:type="character" w:customStyle="1" w:styleId="-SmallText-">
    <w:name w:val="-Small Text-"/>
    <w:rsid w:val="00FA7B72"/>
    <w:rPr>
      <w:rFonts w:ascii="Garamond" w:hAnsi="Garamond" w:hint="default"/>
      <w:sz w:val="16"/>
    </w:rPr>
  </w:style>
  <w:style w:type="character" w:customStyle="1" w:styleId="BoldUnderlineCharChar">
    <w:name w:val="BoldUnderline Char Char"/>
    <w:rsid w:val="00FA7B72"/>
    <w:rPr>
      <w:rFonts w:ascii="Calibri" w:eastAsia="Times New Roman" w:hAnsi="Calibri" w:cs="Calibri" w:hint="default"/>
      <w:b/>
      <w:bCs w:val="0"/>
      <w:szCs w:val="24"/>
      <w:u w:val="single"/>
      <w:lang w:eastAsia="en-US" w:bidi="ar-SA"/>
    </w:rPr>
  </w:style>
  <w:style w:type="character" w:customStyle="1" w:styleId="FontStyle477">
    <w:name w:val="Font Style477"/>
    <w:basedOn w:val="DefaultParagraphFont"/>
    <w:uiPriority w:val="99"/>
    <w:rsid w:val="00FA7B72"/>
    <w:rPr>
      <w:rFonts w:ascii="Times New Roman" w:hAnsi="Times New Roman" w:cs="Times New Roman" w:hint="default"/>
      <w:sz w:val="18"/>
      <w:szCs w:val="18"/>
    </w:rPr>
  </w:style>
  <w:style w:type="character" w:customStyle="1" w:styleId="FontStyle505">
    <w:name w:val="Font Style505"/>
    <w:basedOn w:val="DefaultParagraphFont"/>
    <w:uiPriority w:val="99"/>
    <w:rsid w:val="00FA7B72"/>
    <w:rPr>
      <w:rFonts w:ascii="Times New Roman" w:hAnsi="Times New Roman" w:cs="Times New Roman" w:hint="default"/>
      <w:sz w:val="18"/>
      <w:szCs w:val="18"/>
    </w:rPr>
  </w:style>
  <w:style w:type="character" w:customStyle="1" w:styleId="FontStyle514">
    <w:name w:val="Font Style514"/>
    <w:basedOn w:val="DefaultParagraphFont"/>
    <w:uiPriority w:val="99"/>
    <w:rsid w:val="00FA7B72"/>
    <w:rPr>
      <w:rFonts w:ascii="Times New Roman" w:hAnsi="Times New Roman" w:cs="Times New Roman" w:hint="default"/>
      <w:sz w:val="14"/>
      <w:szCs w:val="14"/>
    </w:rPr>
  </w:style>
  <w:style w:type="character" w:customStyle="1" w:styleId="FontStyle500">
    <w:name w:val="Font Style500"/>
    <w:basedOn w:val="DefaultParagraphFont"/>
    <w:uiPriority w:val="99"/>
    <w:rsid w:val="00FA7B72"/>
    <w:rPr>
      <w:rFonts w:ascii="Times New Roman" w:hAnsi="Times New Roman" w:cs="Times New Roman" w:hint="default"/>
      <w:b/>
      <w:bCs/>
      <w:sz w:val="16"/>
      <w:szCs w:val="16"/>
    </w:rPr>
  </w:style>
  <w:style w:type="character" w:customStyle="1" w:styleId="CardCite1">
    <w:name w:val="CardCite1"/>
    <w:qFormat/>
    <w:rsid w:val="00FA7B72"/>
    <w:rPr>
      <w:rFonts w:ascii="Times New Roman" w:hAnsi="Times New Roman" w:cs="Times New Roman" w:hint="default"/>
      <w:b/>
      <w:bCs w:val="0"/>
      <w:sz w:val="22"/>
      <w:szCs w:val="22"/>
      <w:u w:val="single"/>
      <w:lang w:val="en-US" w:eastAsia="en-US" w:bidi="ar-SA"/>
    </w:rPr>
  </w:style>
  <w:style w:type="character" w:customStyle="1" w:styleId="FontStyle212">
    <w:name w:val="Font Style212"/>
    <w:basedOn w:val="DefaultParagraphFont"/>
    <w:uiPriority w:val="99"/>
    <w:rsid w:val="00FA7B72"/>
    <w:rPr>
      <w:rFonts w:ascii="Times New Roman" w:hAnsi="Times New Roman" w:cs="Times New Roman" w:hint="default"/>
      <w:b/>
      <w:bCs/>
      <w:sz w:val="18"/>
      <w:szCs w:val="18"/>
    </w:rPr>
  </w:style>
  <w:style w:type="character" w:customStyle="1" w:styleId="FontStyle275">
    <w:name w:val="Font Style275"/>
    <w:basedOn w:val="DefaultParagraphFont"/>
    <w:uiPriority w:val="99"/>
    <w:rsid w:val="00FA7B72"/>
    <w:rPr>
      <w:rFonts w:ascii="Times New Roman" w:hAnsi="Times New Roman" w:cs="Times New Roman" w:hint="default"/>
      <w:b/>
      <w:bCs/>
      <w:sz w:val="22"/>
      <w:szCs w:val="22"/>
    </w:rPr>
  </w:style>
  <w:style w:type="character" w:customStyle="1" w:styleId="UnderlineStyleChar7">
    <w:name w:val="Underline Style Char7"/>
    <w:rsid w:val="00FA7B72"/>
    <w:rPr>
      <w:rFonts w:ascii="Garamond" w:hAnsi="Garamond" w:hint="default"/>
      <w:sz w:val="22"/>
      <w:szCs w:val="24"/>
      <w:u w:val="single"/>
      <w:lang w:val="en-US" w:eastAsia="en-US" w:bidi="ar-SA"/>
    </w:rPr>
  </w:style>
  <w:style w:type="character" w:customStyle="1" w:styleId="StyleArial6ptBold">
    <w:name w:val="Style Arial 6 pt Bold"/>
    <w:rsid w:val="00FA7B72"/>
    <w:rPr>
      <w:rFonts w:ascii="Arial" w:hAnsi="Arial" w:cs="Arial" w:hint="default"/>
      <w:bCs/>
      <w:sz w:val="12"/>
    </w:rPr>
  </w:style>
  <w:style w:type="character" w:customStyle="1" w:styleId="Heading2Char5">
    <w:name w:val="Heading 2 Char5"/>
    <w:rsid w:val="00FA7B72"/>
    <w:rPr>
      <w:rFonts w:ascii="Garamond" w:hAnsi="Garamond" w:cs="Arial" w:hint="default"/>
      <w:b/>
      <w:bCs/>
      <w:iCs/>
      <w:sz w:val="24"/>
      <w:szCs w:val="28"/>
      <w:lang w:val="en-US" w:eastAsia="en-US" w:bidi="ar-SA"/>
    </w:rPr>
  </w:style>
  <w:style w:type="character" w:customStyle="1" w:styleId="StyleDebateUnderline10pt">
    <w:name w:val="Style Debate Underline + 10 pt"/>
    <w:rsid w:val="00FA7B72"/>
    <w:rPr>
      <w:rFonts w:ascii="Times New Roman" w:hAnsi="Times New Roman" w:cs="Times New Roman" w:hint="default"/>
      <w:sz w:val="20"/>
      <w:szCs w:val="20"/>
      <w:u w:val="single"/>
    </w:rPr>
  </w:style>
  <w:style w:type="character" w:customStyle="1" w:styleId="SourceBold">
    <w:name w:val="Source Bold"/>
    <w:rsid w:val="00FA7B72"/>
    <w:rPr>
      <w:rFonts w:ascii="Arial Narrow" w:hAnsi="Arial Narrow" w:hint="default"/>
      <w:b/>
      <w:bCs w:val="0"/>
      <w:strike w:val="0"/>
      <w:dstrike w:val="0"/>
      <w:sz w:val="24"/>
      <w:u w:val="none"/>
      <w:effect w:val="none"/>
    </w:rPr>
  </w:style>
  <w:style w:type="character" w:customStyle="1" w:styleId="2xBoldUnderline">
    <w:name w:val="2x_Bold_Underline"/>
    <w:rsid w:val="00FA7B72"/>
    <w:rPr>
      <w:b/>
      <w:bCs/>
      <w:sz w:val="24"/>
      <w:u w:val="thick"/>
    </w:rPr>
  </w:style>
  <w:style w:type="character" w:customStyle="1" w:styleId="Dottedunderline1">
    <w:name w:val="Dotted underline"/>
    <w:rsid w:val="00FA7B72"/>
    <w:rPr>
      <w:u w:val="dotted"/>
    </w:rPr>
  </w:style>
  <w:style w:type="character" w:customStyle="1" w:styleId="underlining0">
    <w:name w:val="underlining"/>
    <w:rsid w:val="00FA7B72"/>
    <w:rPr>
      <w:u w:val="single"/>
    </w:rPr>
  </w:style>
  <w:style w:type="character" w:customStyle="1" w:styleId="btitle">
    <w:name w:val="btitle"/>
    <w:rsid w:val="00FA7B72"/>
  </w:style>
  <w:style w:type="character" w:customStyle="1" w:styleId="green">
    <w:name w:val="green"/>
    <w:rsid w:val="00FA7B72"/>
  </w:style>
  <w:style w:type="character" w:customStyle="1" w:styleId="BodytextBold">
    <w:name w:val="Body text + Bold"/>
    <w:rsid w:val="00FA7B72"/>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FA7B72"/>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1">
    <w:name w:val="1"/>
    <w:rsid w:val="00FA7B72"/>
    <w:rPr>
      <w:rFonts w:ascii="Arial" w:hAnsi="Arial" w:cs="Arial" w:hint="default"/>
      <w:bCs/>
      <w:sz w:val="20"/>
      <w:u w:val="single"/>
      <w:lang w:val="en-US" w:eastAsia="en-US" w:bidi="ar-SA"/>
    </w:rPr>
  </w:style>
  <w:style w:type="character" w:customStyle="1" w:styleId="CharChar31">
    <w:name w:val="Char Char31"/>
    <w:rsid w:val="00FA7B72"/>
    <w:rPr>
      <w:rFonts w:ascii="Arial" w:hAnsi="Arial" w:cs="Arial" w:hint="default"/>
      <w:b/>
      <w:bCs/>
      <w:iCs/>
      <w:lang w:val="en-US" w:eastAsia="en-US" w:bidi="ar-SA"/>
    </w:rPr>
  </w:style>
  <w:style w:type="character" w:customStyle="1" w:styleId="bioline">
    <w:name w:val="bioline"/>
    <w:rsid w:val="00FA7B72"/>
  </w:style>
  <w:style w:type="character" w:customStyle="1" w:styleId="s2">
    <w:name w:val="s2"/>
    <w:rsid w:val="00FA7B72"/>
  </w:style>
  <w:style w:type="character" w:customStyle="1" w:styleId="s5">
    <w:name w:val="s5"/>
    <w:rsid w:val="00FA7B72"/>
  </w:style>
  <w:style w:type="character" w:customStyle="1" w:styleId="cap">
    <w:name w:val="cap"/>
    <w:rsid w:val="00FA7B72"/>
  </w:style>
  <w:style w:type="character" w:customStyle="1" w:styleId="rightsnotice">
    <w:name w:val="rightsnotice"/>
    <w:rsid w:val="00FA7B72"/>
  </w:style>
  <w:style w:type="character" w:customStyle="1" w:styleId="Caption1">
    <w:name w:val="Caption1"/>
    <w:rsid w:val="00FA7B72"/>
  </w:style>
  <w:style w:type="character" w:customStyle="1" w:styleId="scaps">
    <w:name w:val="scaps"/>
    <w:rsid w:val="00FA7B72"/>
  </w:style>
  <w:style w:type="character" w:customStyle="1" w:styleId="current-article">
    <w:name w:val="current-article"/>
    <w:rsid w:val="00FA7B72"/>
  </w:style>
  <w:style w:type="character" w:customStyle="1" w:styleId="related-current-indicator">
    <w:name w:val="related-current-indicator"/>
    <w:rsid w:val="00FA7B72"/>
  </w:style>
  <w:style w:type="character" w:customStyle="1" w:styleId="bylclear">
    <w:name w:val="bylclear"/>
    <w:rsid w:val="00FA7B72"/>
  </w:style>
  <w:style w:type="character" w:customStyle="1" w:styleId="comments">
    <w:name w:val="comments"/>
    <w:rsid w:val="00FA7B72"/>
  </w:style>
  <w:style w:type="character" w:customStyle="1" w:styleId="essaytext">
    <w:name w:val="essaytext"/>
    <w:rsid w:val="00FA7B72"/>
  </w:style>
  <w:style w:type="character" w:customStyle="1" w:styleId="username">
    <w:name w:val="username"/>
    <w:rsid w:val="00FA7B72"/>
  </w:style>
  <w:style w:type="character" w:customStyle="1" w:styleId="toplinks">
    <w:name w:val="toplinks"/>
    <w:rsid w:val="00FA7B72"/>
  </w:style>
  <w:style w:type="character" w:customStyle="1" w:styleId="see">
    <w:name w:val="see"/>
    <w:rsid w:val="00FA7B72"/>
  </w:style>
  <w:style w:type="character" w:customStyle="1" w:styleId="first-letter">
    <w:name w:val="first-letter"/>
    <w:rsid w:val="00FA7B72"/>
  </w:style>
  <w:style w:type="character" w:customStyle="1" w:styleId="focusparagraph">
    <w:name w:val="focusparagraph"/>
    <w:rsid w:val="00FA7B72"/>
  </w:style>
  <w:style w:type="character" w:customStyle="1" w:styleId="lightblue">
    <w:name w:val="lightblue"/>
    <w:rsid w:val="00FA7B72"/>
  </w:style>
  <w:style w:type="character" w:customStyle="1" w:styleId="StyleUnderlineCharChar9pt">
    <w:name w:val="Style Underline Char Char + 9 pt"/>
    <w:rsid w:val="00FA7B72"/>
    <w:rPr>
      <w:rFonts w:ascii="Times New Roman" w:hAnsi="Times New Roman" w:cs="Times New Roman" w:hint="default"/>
      <w:sz w:val="20"/>
      <w:szCs w:val="24"/>
      <w:u w:val="single"/>
      <w:lang w:val="en-US" w:eastAsia="en-US" w:bidi="ar-SA"/>
    </w:rPr>
  </w:style>
  <w:style w:type="character" w:customStyle="1" w:styleId="citationgenerated">
    <w:name w:val="citation generated"/>
    <w:rsid w:val="00FA7B72"/>
  </w:style>
  <w:style w:type="character" w:customStyle="1" w:styleId="BoldandUnderlineCharCharCharChar">
    <w:name w:val="Bold and Underline Char Char Char Char"/>
    <w:rsid w:val="00FA7B72"/>
    <w:rPr>
      <w:b/>
      <w:bCs w:val="0"/>
      <w:noProof w:val="0"/>
      <w:u w:val="single"/>
      <w:lang w:val="en-US" w:eastAsia="en-US" w:bidi="ar-SA"/>
    </w:rPr>
  </w:style>
  <w:style w:type="character" w:customStyle="1" w:styleId="FontStyle29">
    <w:name w:val="Font Style29"/>
    <w:uiPriority w:val="99"/>
    <w:rsid w:val="00FA7B72"/>
    <w:rPr>
      <w:rFonts w:ascii="Arial" w:hAnsi="Arial" w:cs="Arial" w:hint="default"/>
      <w:sz w:val="14"/>
      <w:szCs w:val="14"/>
    </w:rPr>
  </w:style>
  <w:style w:type="character" w:customStyle="1" w:styleId="CardsUnderlined">
    <w:name w:val="Cards Underlined"/>
    <w:rsid w:val="00FA7B72"/>
    <w:rPr>
      <w:rFonts w:ascii="Helvetica" w:hAnsi="Helvetica" w:cs="Helvetica" w:hint="default"/>
      <w:sz w:val="22"/>
      <w:szCs w:val="24"/>
      <w:u w:val="thick"/>
    </w:rPr>
  </w:style>
  <w:style w:type="character" w:customStyle="1" w:styleId="titles">
    <w:name w:val="titles"/>
    <w:rsid w:val="00FA7B72"/>
  </w:style>
  <w:style w:type="character" w:customStyle="1" w:styleId="articletext0">
    <w:name w:val="article_text"/>
    <w:rsid w:val="00FA7B72"/>
  </w:style>
  <w:style w:type="character" w:customStyle="1" w:styleId="contentauthor">
    <w:name w:val="contentauthor"/>
    <w:rsid w:val="00FA7B72"/>
  </w:style>
  <w:style w:type="character" w:customStyle="1" w:styleId="subarticleheader">
    <w:name w:val="subarticleheader"/>
    <w:rsid w:val="00FA7B72"/>
  </w:style>
  <w:style w:type="character" w:customStyle="1" w:styleId="newstitle1">
    <w:name w:val="newstitle1"/>
    <w:rsid w:val="00FA7B72"/>
  </w:style>
  <w:style w:type="character" w:customStyle="1" w:styleId="copy">
    <w:name w:val="copy"/>
    <w:rsid w:val="00FA7B72"/>
  </w:style>
  <w:style w:type="character" w:customStyle="1" w:styleId="topheadline">
    <w:name w:val="topheadline"/>
    <w:rsid w:val="00FA7B72"/>
  </w:style>
  <w:style w:type="character" w:customStyle="1" w:styleId="Stylereduce27pt">
    <w:name w:val="Style reduce2 + 7 pt"/>
    <w:rsid w:val="00FA7B72"/>
    <w:rPr>
      <w:rFonts w:ascii="Times New Roman" w:hAnsi="Times New Roman" w:cs="Arial" w:hint="default"/>
      <w:color w:val="000000"/>
      <w:sz w:val="14"/>
      <w:szCs w:val="22"/>
    </w:rPr>
  </w:style>
  <w:style w:type="character" w:customStyle="1" w:styleId="srtitle">
    <w:name w:val="srtitle"/>
    <w:rsid w:val="00FA7B72"/>
  </w:style>
  <w:style w:type="character" w:customStyle="1" w:styleId="st1">
    <w:name w:val="st1"/>
    <w:rsid w:val="00FA7B72"/>
  </w:style>
  <w:style w:type="character" w:customStyle="1" w:styleId="StyleStyleGaramond">
    <w:name w:val="Style Style Garamond +"/>
    <w:rsid w:val="00FA7B72"/>
    <w:rPr>
      <w:rFonts w:ascii="Garamond" w:hAnsi="Garamond" w:cs="Times New Roman" w:hint="default"/>
      <w:sz w:val="20"/>
    </w:rPr>
  </w:style>
  <w:style w:type="character" w:customStyle="1" w:styleId="quotechar0">
    <w:name w:val="quotechar"/>
    <w:rsid w:val="00FA7B72"/>
  </w:style>
  <w:style w:type="character" w:customStyle="1" w:styleId="boldunderline0">
    <w:name w:val="boldunderline"/>
    <w:rsid w:val="00FA7B72"/>
  </w:style>
  <w:style w:type="character" w:customStyle="1" w:styleId="A8">
    <w:name w:val="A8"/>
    <w:rsid w:val="00FA7B72"/>
    <w:rPr>
      <w:rFonts w:ascii="Scala" w:hAnsi="Scala" w:cs="Scala" w:hint="default"/>
      <w:color w:val="000000"/>
      <w:sz w:val="15"/>
      <w:szCs w:val="15"/>
    </w:rPr>
  </w:style>
  <w:style w:type="character" w:customStyle="1" w:styleId="Date11">
    <w:name w:val="Date11"/>
    <w:rsid w:val="00FA7B72"/>
  </w:style>
  <w:style w:type="character" w:customStyle="1" w:styleId="Boxout">
    <w:name w:val="Box out"/>
    <w:uiPriority w:val="1"/>
    <w:qFormat/>
    <w:rsid w:val="00FA7B72"/>
    <w:rPr>
      <w:rFonts w:ascii="Tahoma" w:hAnsi="Tahoma" w:cs="Tahoma" w:hint="default"/>
      <w:b/>
      <w:bCs w:val="0"/>
      <w:sz w:val="20"/>
      <w:u w:val="single"/>
      <w:bdr w:val="none" w:sz="0" w:space="0" w:color="auto" w:frame="1"/>
      <w:shd w:val="clear" w:color="auto" w:fill="A9E8F5"/>
    </w:rPr>
  </w:style>
  <w:style w:type="character" w:customStyle="1" w:styleId="artbody1">
    <w:name w:val="art_body1"/>
    <w:rsid w:val="00FA7B72"/>
    <w:rPr>
      <w:rFonts w:ascii="Arial" w:hAnsi="Arial" w:cs="Arial" w:hint="default"/>
    </w:rPr>
  </w:style>
  <w:style w:type="character" w:customStyle="1" w:styleId="reality">
    <w:name w:val="reality"/>
    <w:rsid w:val="00FA7B72"/>
  </w:style>
  <w:style w:type="character" w:customStyle="1" w:styleId="text2">
    <w:name w:val="text2"/>
    <w:rsid w:val="00FA7B72"/>
  </w:style>
  <w:style w:type="character" w:customStyle="1" w:styleId="StyleUnderlineChar2CharChar11pt">
    <w:name w:val="Style Underline Char2 Char Char + 11 pt"/>
    <w:rsid w:val="00FA7B72"/>
    <w:rPr>
      <w:rFonts w:ascii="Times New Roman" w:hAnsi="Times New Roman" w:cs="Times New Roman" w:hint="default"/>
      <w:sz w:val="20"/>
      <w:u w:val="single"/>
    </w:rPr>
  </w:style>
  <w:style w:type="character" w:customStyle="1" w:styleId="StyleStyleBoldUnderline11pt">
    <w:name w:val="Style Style Bold Underline + 11 pt"/>
    <w:rsid w:val="00FA7B72"/>
    <w:rPr>
      <w:b/>
      <w:bCs/>
      <w:sz w:val="20"/>
      <w:u w:val="single"/>
    </w:rPr>
  </w:style>
  <w:style w:type="character" w:customStyle="1" w:styleId="articlehead2">
    <w:name w:val="articlehead2"/>
    <w:rsid w:val="00FA7B72"/>
  </w:style>
  <w:style w:type="character" w:customStyle="1" w:styleId="pronset">
    <w:name w:val="pronset"/>
    <w:rsid w:val="00FA7B72"/>
  </w:style>
  <w:style w:type="character" w:customStyle="1" w:styleId="prondelim">
    <w:name w:val="prondelim"/>
    <w:rsid w:val="00FA7B72"/>
  </w:style>
  <w:style w:type="character" w:customStyle="1" w:styleId="prontoggle">
    <w:name w:val="pron_toggle"/>
    <w:rsid w:val="00FA7B72"/>
  </w:style>
  <w:style w:type="character" w:customStyle="1" w:styleId="boldface">
    <w:name w:val="boldface"/>
    <w:rsid w:val="00FA7B72"/>
  </w:style>
  <w:style w:type="character" w:customStyle="1" w:styleId="secondary-bf">
    <w:name w:val="secondary-bf"/>
    <w:rsid w:val="00FA7B72"/>
  </w:style>
  <w:style w:type="character" w:customStyle="1" w:styleId="Boxout0">
    <w:name w:val="Boxout"/>
    <w:uiPriority w:val="1"/>
    <w:qFormat/>
    <w:rsid w:val="00FA7B72"/>
    <w:rPr>
      <w:rFonts w:ascii="Calibri" w:hAnsi="Calibri" w:cs="Calibri" w:hint="default"/>
      <w:b/>
      <w:bCs/>
      <w:i w:val="0"/>
      <w:iCs/>
      <w:color w:val="auto"/>
      <w:sz w:val="20"/>
      <w:u w:val="single"/>
      <w:bdr w:val="none" w:sz="0" w:space="0" w:color="auto" w:frame="1"/>
      <w:shd w:val="clear" w:color="auto" w:fill="00FF00"/>
    </w:rPr>
  </w:style>
  <w:style w:type="character" w:customStyle="1" w:styleId="showspellpr">
    <w:name w:val="show_spellpr"/>
    <w:rsid w:val="00FA7B72"/>
  </w:style>
  <w:style w:type="character" w:customStyle="1" w:styleId="pg">
    <w:name w:val="pg"/>
    <w:rsid w:val="00FA7B72"/>
  </w:style>
  <w:style w:type="character" w:customStyle="1" w:styleId="detailtitle">
    <w:name w:val="detailtitle"/>
    <w:rsid w:val="00FA7B72"/>
  </w:style>
  <w:style w:type="character" w:customStyle="1" w:styleId="storydate">
    <w:name w:val="storydate"/>
    <w:rsid w:val="00FA7B72"/>
  </w:style>
  <w:style w:type="character" w:customStyle="1" w:styleId="preloadwrap">
    <w:name w:val="preloadwrap"/>
    <w:rsid w:val="00FA7B72"/>
  </w:style>
  <w:style w:type="character" w:customStyle="1" w:styleId="creditwrap">
    <w:name w:val="creditwrap"/>
    <w:rsid w:val="00FA7B72"/>
  </w:style>
  <w:style w:type="character" w:customStyle="1" w:styleId="DefaultChar1">
    <w:name w:val="Default Char1"/>
    <w:rsid w:val="00FA7B72"/>
    <w:rPr>
      <w:noProof w:val="0"/>
      <w:color w:val="000000"/>
      <w:lang w:val="en-US" w:eastAsia="en-US" w:bidi="ar-SA"/>
    </w:rPr>
  </w:style>
  <w:style w:type="character" w:customStyle="1" w:styleId="pmterms31">
    <w:name w:val="pmterms31"/>
    <w:rsid w:val="00FA7B72"/>
    <w:rPr>
      <w:b/>
      <w:bCs/>
      <w:i w:val="0"/>
      <w:iCs w:val="0"/>
      <w:color w:val="000000"/>
    </w:rPr>
  </w:style>
  <w:style w:type="character" w:customStyle="1" w:styleId="copyrightdescription">
    <w:name w:val="copyrightdescription"/>
    <w:rsid w:val="00FA7B72"/>
  </w:style>
  <w:style w:type="character" w:customStyle="1" w:styleId="ft01">
    <w:name w:val="ft01"/>
    <w:rsid w:val="00FA7B72"/>
    <w:rPr>
      <w:rFonts w:ascii="Times" w:hAnsi="Times" w:cs="Times" w:hint="default"/>
      <w:color w:val="000000"/>
      <w:sz w:val="14"/>
      <w:szCs w:val="14"/>
    </w:rPr>
  </w:style>
  <w:style w:type="character" w:customStyle="1" w:styleId="ft11">
    <w:name w:val="ft11"/>
    <w:rsid w:val="00FA7B72"/>
    <w:rPr>
      <w:rFonts w:ascii="Times" w:hAnsi="Times" w:cs="Times" w:hint="default"/>
      <w:color w:val="000000"/>
      <w:sz w:val="17"/>
      <w:szCs w:val="17"/>
    </w:rPr>
  </w:style>
  <w:style w:type="character" w:customStyle="1" w:styleId="ft21">
    <w:name w:val="ft21"/>
    <w:rsid w:val="00FA7B72"/>
    <w:rPr>
      <w:rFonts w:ascii="Times" w:hAnsi="Times" w:cs="Times" w:hint="default"/>
      <w:color w:val="000000"/>
      <w:sz w:val="15"/>
      <w:szCs w:val="15"/>
    </w:rPr>
  </w:style>
  <w:style w:type="character" w:customStyle="1" w:styleId="ft31">
    <w:name w:val="ft31"/>
    <w:rsid w:val="00FA7B72"/>
    <w:rPr>
      <w:rFonts w:ascii="Times" w:hAnsi="Times" w:cs="Times" w:hint="default"/>
      <w:color w:val="000000"/>
      <w:sz w:val="15"/>
      <w:szCs w:val="15"/>
    </w:rPr>
  </w:style>
  <w:style w:type="character" w:customStyle="1" w:styleId="dquo">
    <w:name w:val="dquo"/>
    <w:rsid w:val="00FA7B72"/>
  </w:style>
  <w:style w:type="character" w:customStyle="1" w:styleId="caps2">
    <w:name w:val="caps2"/>
    <w:rsid w:val="00FA7B72"/>
  </w:style>
  <w:style w:type="character" w:customStyle="1" w:styleId="CardsFont12ptCharCharCharChar">
    <w:name w:val="Cards + Font: 12 pt Char Char Char Char"/>
    <w:rsid w:val="00FA7B72"/>
    <w:rPr>
      <w:sz w:val="24"/>
      <w:szCs w:val="24"/>
      <w:u w:val="thick"/>
      <w:lang w:val="en-US" w:eastAsia="en-US" w:bidi="ar-SA"/>
    </w:rPr>
  </w:style>
  <w:style w:type="character" w:customStyle="1" w:styleId="ccs">
    <w:name w:val="c cs"/>
    <w:rsid w:val="00FA7B72"/>
  </w:style>
  <w:style w:type="character" w:customStyle="1" w:styleId="dropshadow">
    <w:name w:val="dropshadow"/>
    <w:rsid w:val="00FA7B72"/>
  </w:style>
  <w:style w:type="character" w:customStyle="1" w:styleId="d05ws">
    <w:name w:val="d05ws"/>
    <w:rsid w:val="00FA7B72"/>
  </w:style>
  <w:style w:type="character" w:customStyle="1" w:styleId="rzibod">
    <w:name w:val="rzibod"/>
    <w:rsid w:val="00FA7B72"/>
  </w:style>
  <w:style w:type="character" w:customStyle="1" w:styleId="StyleBold1">
    <w:name w:val="Style Bold1"/>
    <w:rsid w:val="00FA7B72"/>
    <w:rPr>
      <w:rFonts w:ascii="Georgia" w:hAnsi="Georgia" w:hint="default"/>
      <w:b/>
      <w:bCs/>
      <w:sz w:val="22"/>
    </w:rPr>
  </w:style>
  <w:style w:type="character" w:customStyle="1" w:styleId="headertext">
    <w:name w:val="headertext"/>
    <w:rsid w:val="00FA7B72"/>
  </w:style>
  <w:style w:type="character" w:customStyle="1" w:styleId="endnote-reference">
    <w:name w:val="endnote-reference"/>
    <w:rsid w:val="00FA7B72"/>
  </w:style>
  <w:style w:type="character" w:customStyle="1" w:styleId="officialsname">
    <w:name w:val="official_s_name"/>
    <w:rsid w:val="00FA7B72"/>
  </w:style>
  <w:style w:type="character" w:customStyle="1" w:styleId="audience">
    <w:name w:val="audience"/>
    <w:rsid w:val="00FA7B72"/>
  </w:style>
  <w:style w:type="character" w:customStyle="1" w:styleId="normalchar">
    <w:name w:val="normal__char"/>
    <w:rsid w:val="00FA7B72"/>
  </w:style>
  <w:style w:type="character" w:customStyle="1" w:styleId="hyperlink002cheading0020100200028block0020title0029char">
    <w:name w:val="hyperlink_002cheading_00201_0020_0028block_0020title_0029__char"/>
    <w:rsid w:val="00FA7B72"/>
  </w:style>
  <w:style w:type="character" w:customStyle="1" w:styleId="underline002cstyle0020bold0020underlinechar">
    <w:name w:val="underline_002cstyle_0020bold_0020underline__char"/>
    <w:rsid w:val="00FA7B72"/>
  </w:style>
  <w:style w:type="character" w:customStyle="1" w:styleId="copyboldblack">
    <w:name w:val="copyboldblack"/>
    <w:rsid w:val="00FA7B72"/>
  </w:style>
  <w:style w:type="character" w:customStyle="1" w:styleId="copybold">
    <w:name w:val="copybold"/>
    <w:rsid w:val="00FA7B72"/>
  </w:style>
  <w:style w:type="character" w:customStyle="1" w:styleId="author-date0">
    <w:name w:val="author-date"/>
    <w:rsid w:val="00FA7B72"/>
  </w:style>
  <w:style w:type="character" w:customStyle="1" w:styleId="articlebegin">
    <w:name w:val="articlebegin"/>
    <w:rsid w:val="00FA7B72"/>
  </w:style>
  <w:style w:type="character" w:customStyle="1" w:styleId="mediaoverlay">
    <w:name w:val="mediaoverlay"/>
    <w:rsid w:val="00FA7B72"/>
  </w:style>
  <w:style w:type="character" w:customStyle="1" w:styleId="blogcaption">
    <w:name w:val="blog_caption"/>
    <w:rsid w:val="00FA7B72"/>
  </w:style>
  <w:style w:type="character" w:customStyle="1" w:styleId="commnet-abuzz">
    <w:name w:val="commnet-abuzz"/>
    <w:rsid w:val="00FA7B72"/>
  </w:style>
  <w:style w:type="character" w:customStyle="1" w:styleId="fbconnectbuttontext">
    <w:name w:val="fbconnectbutton_text"/>
    <w:rsid w:val="00FA7B72"/>
  </w:style>
  <w:style w:type="character" w:customStyle="1" w:styleId="fbsharecountinner">
    <w:name w:val="fb_share_count_inner"/>
    <w:rsid w:val="00FA7B72"/>
  </w:style>
  <w:style w:type="character" w:customStyle="1" w:styleId="stbuttontext">
    <w:name w:val="stbuttontext"/>
    <w:rsid w:val="00FA7B72"/>
  </w:style>
  <w:style w:type="character" w:customStyle="1" w:styleId="grey">
    <w:name w:val="grey"/>
    <w:rsid w:val="00FA7B72"/>
  </w:style>
  <w:style w:type="character" w:customStyle="1" w:styleId="postdate">
    <w:name w:val="post_date"/>
    <w:rsid w:val="00FA7B72"/>
  </w:style>
  <w:style w:type="character" w:customStyle="1" w:styleId="bdx">
    <w:name w:val="bdx"/>
    <w:rsid w:val="00FA7B72"/>
  </w:style>
  <w:style w:type="character" w:customStyle="1" w:styleId="bdl">
    <w:name w:val="bdl"/>
    <w:rsid w:val="00FA7B72"/>
  </w:style>
  <w:style w:type="character" w:customStyle="1" w:styleId="breadcrumbitemcurrent">
    <w:name w:val="breadcrumbitemcurrent"/>
    <w:rsid w:val="00FA7B72"/>
  </w:style>
  <w:style w:type="character" w:customStyle="1" w:styleId="bbl">
    <w:name w:val="bbl"/>
    <w:rsid w:val="00FA7B72"/>
  </w:style>
  <w:style w:type="character" w:customStyle="1" w:styleId="company">
    <w:name w:val="company"/>
    <w:rsid w:val="00FA7B72"/>
  </w:style>
  <w:style w:type="character" w:customStyle="1" w:styleId="itxtnewhookspan">
    <w:name w:val="itxtnewhookspan"/>
    <w:rsid w:val="00FA7B72"/>
  </w:style>
  <w:style w:type="character" w:customStyle="1" w:styleId="gstxthlt">
    <w:name w:val="gstxt_hlt"/>
    <w:rsid w:val="00FA7B72"/>
  </w:style>
  <w:style w:type="character" w:customStyle="1" w:styleId="StyleBoldRed">
    <w:name w:val="Style Bold Red"/>
    <w:rsid w:val="00FA7B72"/>
    <w:rPr>
      <w:b/>
      <w:bCs/>
      <w:color w:val="auto"/>
    </w:rPr>
  </w:style>
  <w:style w:type="character" w:customStyle="1" w:styleId="StyleTimesNewRoman8pt">
    <w:name w:val="Style Times New Roman 8 pt"/>
    <w:rsid w:val="00FA7B72"/>
    <w:rPr>
      <w:rFonts w:ascii="Georgia" w:hAnsi="Georgia" w:hint="default"/>
      <w:sz w:val="16"/>
    </w:rPr>
  </w:style>
  <w:style w:type="character" w:customStyle="1" w:styleId="StyleStyle7pt8pt">
    <w:name w:val="Style Style 7 pt + 8 pt"/>
    <w:rsid w:val="00FA7B72"/>
    <w:rPr>
      <w:sz w:val="16"/>
    </w:rPr>
  </w:style>
  <w:style w:type="character" w:customStyle="1" w:styleId="StyleUnderline2">
    <w:name w:val="Style Underline2"/>
    <w:rsid w:val="00FA7B72"/>
    <w:rPr>
      <w:u w:val="single"/>
    </w:rPr>
  </w:style>
  <w:style w:type="character" w:customStyle="1" w:styleId="goldbldtext">
    <w:name w:val="goldbldtext"/>
    <w:rsid w:val="00FA7B72"/>
  </w:style>
  <w:style w:type="character" w:customStyle="1" w:styleId="cardshighlight0">
    <w:name w:val="cardshighlight"/>
    <w:rsid w:val="00FA7B72"/>
  </w:style>
  <w:style w:type="character" w:customStyle="1" w:styleId="cardsfont12pt1">
    <w:name w:val="cardsfont12pt"/>
    <w:rsid w:val="00FA7B72"/>
  </w:style>
  <w:style w:type="character" w:customStyle="1" w:styleId="ft1">
    <w:name w:val="ft1"/>
    <w:rsid w:val="00FA7B72"/>
  </w:style>
  <w:style w:type="character" w:customStyle="1" w:styleId="ft6">
    <w:name w:val="ft6"/>
    <w:rsid w:val="00FA7B72"/>
  </w:style>
  <w:style w:type="character" w:customStyle="1" w:styleId="kicker">
    <w:name w:val="kicker"/>
    <w:rsid w:val="00FA7B72"/>
  </w:style>
  <w:style w:type="character" w:customStyle="1" w:styleId="backcontent">
    <w:name w:val="backcontent"/>
    <w:rsid w:val="00FA7B72"/>
  </w:style>
  <w:style w:type="character" w:customStyle="1" w:styleId="daystmp">
    <w:name w:val="daystmp"/>
    <w:rsid w:val="00FA7B72"/>
  </w:style>
  <w:style w:type="character" w:customStyle="1" w:styleId="cardsfont12ptchar">
    <w:name w:val="cardsfont12ptchar"/>
    <w:rsid w:val="00FA7B72"/>
  </w:style>
  <w:style w:type="character" w:customStyle="1" w:styleId="gal">
    <w:name w:val="gal"/>
    <w:rsid w:val="00FA7B72"/>
  </w:style>
  <w:style w:type="character" w:customStyle="1" w:styleId="imagedateline">
    <w:name w:val="image_dateline"/>
    <w:rsid w:val="00FA7B72"/>
  </w:style>
  <w:style w:type="character" w:customStyle="1" w:styleId="authordatecharchar">
    <w:name w:val="authordatecharchar"/>
    <w:rsid w:val="00FA7B72"/>
  </w:style>
  <w:style w:type="character" w:customStyle="1" w:styleId="style1char0">
    <w:name w:val="style1char"/>
    <w:rsid w:val="00FA7B72"/>
  </w:style>
  <w:style w:type="character" w:customStyle="1" w:styleId="tagcharchar0">
    <w:name w:val="tagcharchar"/>
    <w:rsid w:val="00FA7B72"/>
  </w:style>
  <w:style w:type="character" w:customStyle="1" w:styleId="underlinedcharchar2">
    <w:name w:val="underlinedcharchar"/>
    <w:rsid w:val="00FA7B72"/>
  </w:style>
  <w:style w:type="character" w:customStyle="1" w:styleId="BoxedChar">
    <w:name w:val="Boxed Char"/>
    <w:rsid w:val="00FA7B72"/>
    <w:rPr>
      <w:rFonts w:ascii="Arial Narrow" w:hAnsi="Arial Narrow" w:hint="default"/>
      <w:b/>
      <w:bCs w:val="0"/>
      <w:sz w:val="18"/>
      <w:bdr w:val="single" w:sz="6" w:space="0" w:color="auto" w:frame="1"/>
    </w:rPr>
  </w:style>
  <w:style w:type="character" w:customStyle="1" w:styleId="Style11ptUnderline2">
    <w:name w:val="Style 11 pt Underline2"/>
    <w:rsid w:val="00FA7B72"/>
    <w:rPr>
      <w:sz w:val="20"/>
      <w:u w:val="single"/>
    </w:rPr>
  </w:style>
  <w:style w:type="character" w:customStyle="1" w:styleId="Style11ptBoldUnderline2">
    <w:name w:val="Style 11 pt Bold Underline2"/>
    <w:rsid w:val="00FA7B72"/>
    <w:rPr>
      <w:b/>
      <w:bCs/>
      <w:sz w:val="20"/>
      <w:u w:val="single"/>
    </w:rPr>
  </w:style>
  <w:style w:type="character" w:customStyle="1" w:styleId="nw">
    <w:name w:val="nw"/>
    <w:rsid w:val="00FA7B72"/>
  </w:style>
  <w:style w:type="character" w:customStyle="1" w:styleId="Styleunderline11ptBoldBorderSinglesolidlineAuto">
    <w:name w:val="Style underline + 11 pt Bold Border: : (Single solid line Auto ..."/>
    <w:rsid w:val="00FA7B72"/>
    <w:rPr>
      <w:b/>
      <w:bCs/>
      <w:sz w:val="20"/>
      <w:u w:val="single"/>
      <w:bdr w:val="single" w:sz="4" w:space="0" w:color="auto" w:frame="1"/>
    </w:rPr>
  </w:style>
  <w:style w:type="character" w:customStyle="1" w:styleId="cardCharCharChar1">
    <w:name w:val="card Char Char Char1"/>
    <w:rsid w:val="00FA7B72"/>
    <w:rPr>
      <w:lang w:val="en-US" w:eastAsia="en-US" w:bidi="ar-SA"/>
    </w:rPr>
  </w:style>
  <w:style w:type="character" w:customStyle="1" w:styleId="authors1">
    <w:name w:val="authors1"/>
    <w:rsid w:val="00FA7B72"/>
    <w:rPr>
      <w:rFonts w:ascii="Verdana" w:hAnsi="Verdana" w:hint="default"/>
      <w:b/>
      <w:bCs/>
      <w:color w:val="006699"/>
      <w:sz w:val="20"/>
      <w:szCs w:val="20"/>
    </w:rPr>
  </w:style>
  <w:style w:type="character" w:customStyle="1" w:styleId="headlinesectionlarge">
    <w:name w:val="headline_section_large"/>
    <w:rsid w:val="00FA7B72"/>
  </w:style>
  <w:style w:type="character" w:customStyle="1" w:styleId="Styleunderline11ptBlack">
    <w:name w:val="Style underline + 11 pt Black"/>
    <w:rsid w:val="00FA7B72"/>
    <w:rPr>
      <w:color w:val="000000"/>
      <w:sz w:val="20"/>
      <w:u w:val="single"/>
    </w:rPr>
  </w:style>
  <w:style w:type="character" w:customStyle="1" w:styleId="Styleunderline11ptBoldBlack">
    <w:name w:val="Style underline + 11 pt Bold Black"/>
    <w:rsid w:val="00FA7B72"/>
    <w:rPr>
      <w:b/>
      <w:bCs/>
      <w:color w:val="000000"/>
      <w:sz w:val="20"/>
      <w:u w:val="single"/>
    </w:rPr>
  </w:style>
  <w:style w:type="character" w:customStyle="1" w:styleId="Style11ptBoldBlackUnderline">
    <w:name w:val="Style 11 pt Bold Black Underline"/>
    <w:rsid w:val="00FA7B72"/>
    <w:rPr>
      <w:b/>
      <w:bCs/>
      <w:color w:val="000000"/>
      <w:sz w:val="20"/>
      <w:u w:val="single"/>
    </w:rPr>
  </w:style>
  <w:style w:type="character" w:customStyle="1" w:styleId="Style11ptBoldBlackUnderlineBorderSinglesolidline">
    <w:name w:val="Style 11 pt Bold Black Underline Border: : (Single solid line ..."/>
    <w:rsid w:val="00FA7B72"/>
    <w:rPr>
      <w:b/>
      <w:bCs/>
      <w:color w:val="000000"/>
      <w:sz w:val="20"/>
      <w:u w:val="single"/>
      <w:bdr w:val="single" w:sz="4" w:space="0" w:color="auto" w:frame="1"/>
    </w:rPr>
  </w:style>
  <w:style w:type="character" w:customStyle="1" w:styleId="StyleLatinMeridien-Italic11ptItalicUnderline">
    <w:name w:val="Style (Latin) Meridien-Italic 11 pt Italic Underline"/>
    <w:rsid w:val="00FA7B72"/>
    <w:rPr>
      <w:rFonts w:ascii="Meridien-Italic" w:hAnsi="Meridien-Italic" w:hint="default"/>
      <w:i/>
      <w:iCs/>
      <w:sz w:val="20"/>
      <w:u w:val="single"/>
    </w:rPr>
  </w:style>
  <w:style w:type="character" w:customStyle="1" w:styleId="underlinestylechar0">
    <w:name w:val="underlinestylechar"/>
    <w:rsid w:val="00FA7B72"/>
  </w:style>
  <w:style w:type="character" w:customStyle="1" w:styleId="highlight">
    <w:name w:val="highlight"/>
    <w:rsid w:val="00FA7B72"/>
  </w:style>
  <w:style w:type="character" w:customStyle="1" w:styleId="titleauthoretc">
    <w:name w:val="titleauthoretc"/>
    <w:rsid w:val="00FA7B72"/>
  </w:style>
  <w:style w:type="character" w:customStyle="1" w:styleId="labeltext">
    <w:name w:val="labeltext"/>
    <w:rsid w:val="00FA7B72"/>
  </w:style>
  <w:style w:type="character" w:customStyle="1" w:styleId="viewlink">
    <w:name w:val="viewlink"/>
    <w:rsid w:val="00FA7B72"/>
  </w:style>
  <w:style w:type="character" w:customStyle="1" w:styleId="share">
    <w:name w:val="share"/>
    <w:rsid w:val="00FA7B72"/>
  </w:style>
  <w:style w:type="character" w:customStyle="1" w:styleId="inlinkchart">
    <w:name w:val="inlink_chart"/>
    <w:rsid w:val="00FA7B72"/>
  </w:style>
  <w:style w:type="character" w:customStyle="1" w:styleId="underLight">
    <w:name w:val="underLight"/>
    <w:uiPriority w:val="1"/>
    <w:qFormat/>
    <w:rsid w:val="00FA7B72"/>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FA7B72"/>
  </w:style>
  <w:style w:type="character" w:customStyle="1" w:styleId="author-rss">
    <w:name w:val="author-rss"/>
    <w:rsid w:val="00FA7B72"/>
  </w:style>
  <w:style w:type="character" w:customStyle="1" w:styleId="fbsharecountwrapper">
    <w:name w:val="fb_share_count_wrapper"/>
    <w:rsid w:val="00FA7B72"/>
  </w:style>
  <w:style w:type="character" w:customStyle="1" w:styleId="fbbuttontext">
    <w:name w:val="fb_button_text"/>
    <w:rsid w:val="00FA7B72"/>
  </w:style>
  <w:style w:type="character" w:customStyle="1" w:styleId="hw">
    <w:name w:val="hw"/>
    <w:rsid w:val="00FA7B72"/>
  </w:style>
  <w:style w:type="character" w:customStyle="1" w:styleId="linktotop">
    <w:name w:val="linktotop"/>
    <w:rsid w:val="00FA7B72"/>
  </w:style>
  <w:style w:type="character" w:customStyle="1" w:styleId="maintextbldleft">
    <w:name w:val="maintextbldleft"/>
    <w:rsid w:val="00FA7B72"/>
  </w:style>
  <w:style w:type="character" w:customStyle="1" w:styleId="maintextleft">
    <w:name w:val="maintextleft"/>
    <w:rsid w:val="00FA7B72"/>
  </w:style>
  <w:style w:type="character" w:customStyle="1" w:styleId="descriptionstyle1block">
    <w:name w:val="description style1 block"/>
    <w:rsid w:val="00FA7B72"/>
  </w:style>
  <w:style w:type="character" w:customStyle="1" w:styleId="gutter-right-1">
    <w:name w:val="gutter-right-1"/>
    <w:basedOn w:val="DefaultParagraphFont"/>
    <w:rsid w:val="00FA7B72"/>
  </w:style>
  <w:style w:type="character" w:customStyle="1" w:styleId="FontStyle39">
    <w:name w:val="Font Style39"/>
    <w:uiPriority w:val="99"/>
    <w:rsid w:val="00FA7B72"/>
    <w:rPr>
      <w:rFonts w:ascii="Constantia" w:hAnsi="Constantia" w:cs="Constantia" w:hint="default"/>
      <w:b/>
      <w:bCs/>
      <w:sz w:val="18"/>
      <w:szCs w:val="18"/>
    </w:rPr>
  </w:style>
  <w:style w:type="character" w:customStyle="1" w:styleId="6">
    <w:name w:val="6"/>
    <w:rsid w:val="00FA7B72"/>
    <w:rPr>
      <w:rFonts w:ascii="Arial" w:hAnsi="Arial" w:cs="Arial" w:hint="default"/>
      <w:bCs/>
      <w:sz w:val="20"/>
      <w:u w:val="single"/>
      <w:lang w:val="en-US" w:eastAsia="en-US" w:bidi="ar-SA"/>
    </w:rPr>
  </w:style>
  <w:style w:type="character" w:customStyle="1" w:styleId="posa">
    <w:name w:val="pos(a)"/>
    <w:basedOn w:val="DefaultParagraphFont"/>
    <w:rsid w:val="00FA7B72"/>
  </w:style>
  <w:style w:type="character" w:customStyle="1" w:styleId="u-hiddeninnarrowenv">
    <w:name w:val="u-hiddeninnarrowenv"/>
    <w:basedOn w:val="DefaultParagraphFont"/>
    <w:rsid w:val="00FA7B72"/>
  </w:style>
  <w:style w:type="character" w:customStyle="1" w:styleId="tweetaction-stat">
    <w:name w:val="tweetaction-stat"/>
    <w:basedOn w:val="DefaultParagraphFont"/>
    <w:rsid w:val="00FA7B72"/>
  </w:style>
  <w:style w:type="character" w:customStyle="1" w:styleId="related">
    <w:name w:val="related"/>
    <w:basedOn w:val="DefaultParagraphFont"/>
    <w:rsid w:val="00FA7B72"/>
  </w:style>
  <w:style w:type="character" w:customStyle="1" w:styleId="related-content">
    <w:name w:val="related-content"/>
    <w:basedOn w:val="DefaultParagraphFont"/>
    <w:rsid w:val="00FA7B72"/>
  </w:style>
  <w:style w:type="character" w:customStyle="1" w:styleId="name-of-author">
    <w:name w:val="name-of-author"/>
    <w:basedOn w:val="DefaultParagraphFont"/>
    <w:rsid w:val="00FA7B72"/>
  </w:style>
  <w:style w:type="character" w:customStyle="1" w:styleId="first-name">
    <w:name w:val="first-name"/>
    <w:basedOn w:val="DefaultParagraphFont"/>
    <w:rsid w:val="00FA7B72"/>
  </w:style>
  <w:style w:type="character" w:customStyle="1" w:styleId="last-name">
    <w:name w:val="last-name"/>
    <w:basedOn w:val="DefaultParagraphFont"/>
    <w:rsid w:val="00FA7B72"/>
  </w:style>
  <w:style w:type="character" w:customStyle="1" w:styleId="caption10">
    <w:name w:val="caption1"/>
    <w:basedOn w:val="DefaultParagraphFont"/>
    <w:rsid w:val="00FA7B72"/>
  </w:style>
  <w:style w:type="character" w:customStyle="1" w:styleId="recirc-text">
    <w:name w:val="&quot;recirc-text”"/>
    <w:basedOn w:val="DefaultParagraphFont"/>
    <w:rsid w:val="00FA7B72"/>
  </w:style>
  <w:style w:type="character" w:customStyle="1" w:styleId="video-icon">
    <w:name w:val="video-icon"/>
    <w:basedOn w:val="DefaultParagraphFont"/>
    <w:rsid w:val="00FA7B72"/>
  </w:style>
  <w:style w:type="character" w:customStyle="1" w:styleId="powa-shot-play-btn-text">
    <w:name w:val="powa-shot-play-btn-text"/>
    <w:basedOn w:val="DefaultParagraphFont"/>
    <w:rsid w:val="00FA7B72"/>
  </w:style>
  <w:style w:type="character" w:customStyle="1" w:styleId="powa-shot-click">
    <w:name w:val="powa-shot-click"/>
    <w:basedOn w:val="DefaultParagraphFont"/>
    <w:rsid w:val="00FA7B72"/>
  </w:style>
  <w:style w:type="character" w:customStyle="1" w:styleId="wpv-blurb">
    <w:name w:val="wpv-blurb"/>
    <w:basedOn w:val="DefaultParagraphFont"/>
    <w:rsid w:val="00FA7B72"/>
  </w:style>
  <w:style w:type="character" w:customStyle="1" w:styleId="pb-caption">
    <w:name w:val="pb-caption"/>
    <w:basedOn w:val="DefaultParagraphFont"/>
    <w:rsid w:val="00FA7B72"/>
  </w:style>
  <w:style w:type="character" w:customStyle="1" w:styleId="HeaderChar3">
    <w:name w:val="Header Char3"/>
    <w:basedOn w:val="DefaultParagraphFont"/>
    <w:uiPriority w:val="99"/>
    <w:semiHidden/>
    <w:rsid w:val="00FA7B72"/>
    <w:rPr>
      <w:rFonts w:ascii="Calibri" w:hAnsi="Calibri" w:cs="Calibri"/>
    </w:rPr>
  </w:style>
  <w:style w:type="table" w:styleId="MediumGrid1">
    <w:name w:val="Medium Grid 1"/>
    <w:basedOn w:val="TableNormal"/>
    <w:uiPriority w:val="67"/>
    <w:rsid w:val="00FA7B72"/>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111">
    <w:name w:val="No List111"/>
    <w:next w:val="NoList"/>
    <w:uiPriority w:val="99"/>
    <w:semiHidden/>
    <w:unhideWhenUsed/>
    <w:rsid w:val="00FA7B72"/>
  </w:style>
  <w:style w:type="numbering" w:customStyle="1" w:styleId="NoList1111">
    <w:name w:val="No List1111"/>
    <w:next w:val="NoList"/>
    <w:uiPriority w:val="99"/>
    <w:semiHidden/>
    <w:unhideWhenUsed/>
    <w:rsid w:val="00FA7B72"/>
  </w:style>
  <w:style w:type="numbering" w:customStyle="1" w:styleId="NoList11111">
    <w:name w:val="No List11111"/>
    <w:next w:val="NoList"/>
    <w:uiPriority w:val="99"/>
    <w:semiHidden/>
    <w:unhideWhenUsed/>
    <w:rsid w:val="00FA7B72"/>
  </w:style>
  <w:style w:type="numbering" w:customStyle="1" w:styleId="NoList111111">
    <w:name w:val="No List111111"/>
    <w:next w:val="NoList"/>
    <w:uiPriority w:val="99"/>
    <w:semiHidden/>
    <w:unhideWhenUsed/>
    <w:rsid w:val="00FA7B72"/>
  </w:style>
  <w:style w:type="numbering" w:customStyle="1" w:styleId="NoList1111111">
    <w:name w:val="No List1111111"/>
    <w:next w:val="NoList"/>
    <w:uiPriority w:val="99"/>
    <w:semiHidden/>
    <w:unhideWhenUsed/>
    <w:rsid w:val="00FA7B72"/>
  </w:style>
  <w:style w:type="numbering" w:customStyle="1" w:styleId="NoList11111111">
    <w:name w:val="No List11111111"/>
    <w:next w:val="NoList"/>
    <w:uiPriority w:val="99"/>
    <w:semiHidden/>
    <w:unhideWhenUsed/>
    <w:rsid w:val="00FA7B72"/>
  </w:style>
  <w:style w:type="numbering" w:customStyle="1" w:styleId="NoList111111111">
    <w:name w:val="No List111111111"/>
    <w:next w:val="NoList"/>
    <w:uiPriority w:val="99"/>
    <w:semiHidden/>
    <w:unhideWhenUsed/>
    <w:rsid w:val="00FA7B72"/>
  </w:style>
  <w:style w:type="numbering" w:customStyle="1" w:styleId="NoList1111111111">
    <w:name w:val="No List1111111111"/>
    <w:next w:val="NoList"/>
    <w:uiPriority w:val="99"/>
    <w:semiHidden/>
    <w:unhideWhenUsed/>
    <w:rsid w:val="00FA7B72"/>
  </w:style>
  <w:style w:type="numbering" w:customStyle="1" w:styleId="NoList11111111111">
    <w:name w:val="No List11111111111"/>
    <w:next w:val="NoList"/>
    <w:uiPriority w:val="99"/>
    <w:semiHidden/>
    <w:unhideWhenUsed/>
    <w:rsid w:val="00FA7B72"/>
  </w:style>
  <w:style w:type="numbering" w:customStyle="1" w:styleId="NoList111111111111">
    <w:name w:val="No List111111111111"/>
    <w:next w:val="NoList"/>
    <w:uiPriority w:val="99"/>
    <w:semiHidden/>
    <w:unhideWhenUsed/>
    <w:rsid w:val="00FA7B72"/>
  </w:style>
  <w:style w:type="numbering" w:customStyle="1" w:styleId="NoList1111111111111">
    <w:name w:val="No List1111111111111"/>
    <w:next w:val="NoList"/>
    <w:uiPriority w:val="99"/>
    <w:semiHidden/>
    <w:unhideWhenUsed/>
    <w:rsid w:val="00FA7B72"/>
  </w:style>
  <w:style w:type="numbering" w:customStyle="1" w:styleId="NoList11111111111111">
    <w:name w:val="No List11111111111111"/>
    <w:next w:val="NoList"/>
    <w:uiPriority w:val="99"/>
    <w:semiHidden/>
    <w:unhideWhenUsed/>
    <w:rsid w:val="00FA7B72"/>
  </w:style>
  <w:style w:type="numbering" w:customStyle="1" w:styleId="NoList111111111111111">
    <w:name w:val="No List111111111111111"/>
    <w:next w:val="NoList"/>
    <w:uiPriority w:val="99"/>
    <w:semiHidden/>
    <w:unhideWhenUsed/>
    <w:rsid w:val="00FA7B72"/>
  </w:style>
  <w:style w:type="numbering" w:customStyle="1" w:styleId="NoList1111111111111111">
    <w:name w:val="No List1111111111111111"/>
    <w:next w:val="NoList"/>
    <w:uiPriority w:val="99"/>
    <w:semiHidden/>
    <w:unhideWhenUsed/>
    <w:rsid w:val="00FA7B72"/>
  </w:style>
  <w:style w:type="numbering" w:customStyle="1" w:styleId="NoList11111111111111111">
    <w:name w:val="No List11111111111111111"/>
    <w:next w:val="NoList"/>
    <w:uiPriority w:val="99"/>
    <w:semiHidden/>
    <w:unhideWhenUsed/>
    <w:rsid w:val="00FA7B72"/>
  </w:style>
  <w:style w:type="character" w:customStyle="1" w:styleId="FontStyle220">
    <w:name w:val="Font Style220"/>
    <w:basedOn w:val="DefaultParagraphFont"/>
    <w:uiPriority w:val="99"/>
    <w:rsid w:val="00FA7B72"/>
    <w:rPr>
      <w:rFonts w:ascii="Candara" w:hAnsi="Candara" w:cs="Candara" w:hint="default"/>
      <w:i/>
      <w:iCs/>
      <w:sz w:val="18"/>
      <w:szCs w:val="18"/>
    </w:rPr>
  </w:style>
  <w:style w:type="character" w:customStyle="1" w:styleId="FontStyle290">
    <w:name w:val="Font Style290"/>
    <w:basedOn w:val="DefaultParagraphFont"/>
    <w:uiPriority w:val="99"/>
    <w:rsid w:val="00FA7B72"/>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FA7B72"/>
    <w:rPr>
      <w:rFonts w:ascii="Arial" w:hAnsi="Arial" w:cs="Arial"/>
      <w:b/>
      <w:bCs/>
      <w:sz w:val="16"/>
      <w:szCs w:val="16"/>
    </w:rPr>
  </w:style>
  <w:style w:type="character" w:customStyle="1" w:styleId="m-5498913268213319940gmail-styleunderline">
    <w:name w:val="m_-5498913268213319940gmail-styleunderline"/>
    <w:basedOn w:val="DefaultParagraphFont"/>
    <w:rsid w:val="00FA7B72"/>
  </w:style>
  <w:style w:type="paragraph" w:customStyle="1" w:styleId="speakable">
    <w:name w:val="speakable"/>
    <w:basedOn w:val="Normal"/>
    <w:uiPriority w:val="99"/>
    <w:qFormat/>
    <w:rsid w:val="00FA7B72"/>
    <w:pPr>
      <w:spacing w:before="100" w:beforeAutospacing="1" w:after="100" w:afterAutospacing="1" w:line="240" w:lineRule="auto"/>
    </w:pPr>
    <w:rPr>
      <w:rFonts w:ascii="Times New Roman" w:eastAsia="Times New Roman" w:hAnsi="Times New Roman" w:cs="Times New Roman"/>
      <w:sz w:val="24"/>
    </w:rPr>
  </w:style>
  <w:style w:type="character" w:customStyle="1" w:styleId="overlay">
    <w:name w:val="overlay"/>
    <w:basedOn w:val="DefaultParagraphFont"/>
    <w:rsid w:val="00FA7B72"/>
  </w:style>
  <w:style w:type="character" w:customStyle="1" w:styleId="TagCharCharCharChar">
    <w:name w:val="Tag Char Char Char Char"/>
    <w:basedOn w:val="DefaultParagraphFont"/>
    <w:rsid w:val="00FA7B72"/>
    <w:rPr>
      <w:rFonts w:ascii="Calibri" w:hAnsi="Calibri" w:cs="Calibri"/>
      <w:b/>
      <w:sz w:val="24"/>
    </w:rPr>
  </w:style>
  <w:style w:type="paragraph" w:customStyle="1" w:styleId="g-body">
    <w:name w:val="g-body"/>
    <w:basedOn w:val="Normal"/>
    <w:uiPriority w:val="99"/>
    <w:qFormat/>
    <w:rsid w:val="00FA7B72"/>
    <w:pPr>
      <w:spacing w:before="100" w:beforeAutospacing="1" w:after="100" w:afterAutospacing="1" w:line="240" w:lineRule="auto"/>
    </w:pPr>
    <w:rPr>
      <w:rFonts w:ascii="Times New Roman" w:eastAsia="Times New Roman" w:hAnsi="Times New Roman" w:cs="Times New Roman"/>
      <w:sz w:val="24"/>
    </w:rPr>
  </w:style>
  <w:style w:type="paragraph" w:customStyle="1" w:styleId="g-pstyle0">
    <w:name w:val="g-pstyle0"/>
    <w:basedOn w:val="Normal"/>
    <w:uiPriority w:val="99"/>
    <w:qFormat/>
    <w:rsid w:val="00FA7B72"/>
    <w:pPr>
      <w:spacing w:before="100" w:beforeAutospacing="1" w:after="100" w:afterAutospacing="1" w:line="240" w:lineRule="auto"/>
    </w:pPr>
    <w:rPr>
      <w:rFonts w:ascii="Times New Roman" w:eastAsia="Times New Roman" w:hAnsi="Times New Roman" w:cs="Times New Roman"/>
      <w:sz w:val="24"/>
    </w:rPr>
  </w:style>
  <w:style w:type="paragraph" w:customStyle="1" w:styleId="g-pstyle1">
    <w:name w:val="g-pstyle1"/>
    <w:basedOn w:val="Normal"/>
    <w:uiPriority w:val="99"/>
    <w:qFormat/>
    <w:rsid w:val="00FA7B72"/>
    <w:pPr>
      <w:spacing w:before="100" w:beforeAutospacing="1" w:after="100" w:afterAutospacing="1" w:line="240" w:lineRule="auto"/>
    </w:pPr>
    <w:rPr>
      <w:rFonts w:ascii="Times New Roman" w:eastAsia="Times New Roman" w:hAnsi="Times New Roman" w:cs="Times New Roman"/>
      <w:sz w:val="24"/>
    </w:rPr>
  </w:style>
  <w:style w:type="paragraph" w:customStyle="1" w:styleId="g-asset-hed">
    <w:name w:val="g-asset-hed"/>
    <w:basedOn w:val="Normal"/>
    <w:uiPriority w:val="99"/>
    <w:qFormat/>
    <w:rsid w:val="00FA7B72"/>
    <w:pPr>
      <w:spacing w:before="100" w:beforeAutospacing="1" w:after="100" w:afterAutospacing="1" w:line="240" w:lineRule="auto"/>
    </w:pPr>
    <w:rPr>
      <w:rFonts w:ascii="Times New Roman" w:eastAsia="Times New Roman" w:hAnsi="Times New Roman" w:cs="Times New Roman"/>
      <w:sz w:val="24"/>
    </w:rPr>
  </w:style>
  <w:style w:type="paragraph" w:customStyle="1" w:styleId="js-tweet-text">
    <w:name w:val="js-tweet-text"/>
    <w:basedOn w:val="Normal"/>
    <w:uiPriority w:val="99"/>
    <w:qFormat/>
    <w:rsid w:val="00FA7B72"/>
    <w:pPr>
      <w:spacing w:before="100" w:beforeAutospacing="1" w:after="100" w:afterAutospacing="1"/>
    </w:pPr>
    <w:rPr>
      <w:sz w:val="24"/>
    </w:rPr>
  </w:style>
  <w:style w:type="paragraph" w:customStyle="1" w:styleId="style41">
    <w:name w:val="style4"/>
    <w:basedOn w:val="Normal"/>
    <w:uiPriority w:val="99"/>
    <w:qFormat/>
    <w:rsid w:val="00FA7B72"/>
    <w:pPr>
      <w:spacing w:before="100" w:beforeAutospacing="1" w:after="100" w:afterAutospacing="1"/>
    </w:pPr>
    <w:rPr>
      <w:rFonts w:ascii="Times New Roman" w:hAnsi="Times New Roman"/>
      <w:sz w:val="24"/>
    </w:rPr>
  </w:style>
  <w:style w:type="paragraph" w:customStyle="1" w:styleId="speech">
    <w:name w:val="speech"/>
    <w:basedOn w:val="Normal"/>
    <w:uiPriority w:val="99"/>
    <w:qFormat/>
    <w:rsid w:val="00FA7B72"/>
    <w:pPr>
      <w:spacing w:before="100" w:beforeAutospacing="1" w:after="100" w:afterAutospacing="1"/>
    </w:pPr>
    <w:rPr>
      <w:rFonts w:ascii="Times New Roman" w:hAnsi="Times New Roman"/>
      <w:sz w:val="24"/>
    </w:rPr>
  </w:style>
  <w:style w:type="character" w:customStyle="1" w:styleId="adtext">
    <w:name w:val="adtext"/>
    <w:basedOn w:val="DefaultParagraphFont"/>
    <w:rsid w:val="00FA7B72"/>
  </w:style>
  <w:style w:type="character" w:customStyle="1" w:styleId="UL-Bold">
    <w:name w:val="UL-Bold"/>
    <w:basedOn w:val="DefaultParagraphFont"/>
    <w:rsid w:val="00FA7B72"/>
    <w:rPr>
      <w:u w:val="thick"/>
    </w:rPr>
  </w:style>
  <w:style w:type="character" w:customStyle="1" w:styleId="UL-None">
    <w:name w:val="UL-None"/>
    <w:basedOn w:val="DefaultParagraphFont"/>
    <w:rsid w:val="00FA7B72"/>
    <w:rPr>
      <w:strike w:val="0"/>
      <w:dstrike w:val="0"/>
      <w:u w:val="none"/>
      <w:effect w:val="none"/>
    </w:rPr>
  </w:style>
  <w:style w:type="character" w:customStyle="1" w:styleId="qu730rj69h">
    <w:name w:val="qu730rj69h"/>
    <w:basedOn w:val="DefaultParagraphFont"/>
    <w:rsid w:val="00FA7B72"/>
  </w:style>
  <w:style w:type="paragraph" w:customStyle="1" w:styleId="optext">
    <w:name w:val="optext"/>
    <w:basedOn w:val="Normal"/>
    <w:uiPriority w:val="99"/>
    <w:qFormat/>
    <w:rsid w:val="00FA7B72"/>
    <w:pPr>
      <w:spacing w:before="100" w:beforeAutospacing="1" w:after="100" w:afterAutospacing="1"/>
    </w:pPr>
    <w:rPr>
      <w:rFonts w:ascii="Times New Roman" w:hAnsi="Times New Roman"/>
      <w:sz w:val="24"/>
    </w:rPr>
  </w:style>
  <w:style w:type="character" w:customStyle="1" w:styleId="lmy74qr12z">
    <w:name w:val="lmy74qr12z"/>
    <w:basedOn w:val="DefaultParagraphFont"/>
    <w:rsid w:val="00FA7B72"/>
  </w:style>
  <w:style w:type="character" w:customStyle="1" w:styleId="icr880">
    <w:name w:val="icr880"/>
    <w:basedOn w:val="DefaultParagraphFont"/>
    <w:rsid w:val="00FA7B72"/>
  </w:style>
  <w:style w:type="character" w:customStyle="1" w:styleId="hx23q54">
    <w:name w:val="hx23q54"/>
    <w:basedOn w:val="DefaultParagraphFont"/>
    <w:rsid w:val="00FA7B72"/>
  </w:style>
  <w:style w:type="character" w:customStyle="1" w:styleId="m-5348258726587825636gmail-style13ptbold">
    <w:name w:val="m_-5348258726587825636gmail-style13ptbold"/>
    <w:basedOn w:val="DefaultParagraphFont"/>
    <w:rsid w:val="00FA7B72"/>
  </w:style>
  <w:style w:type="character" w:customStyle="1" w:styleId="m-5348258726587825636gmail-styleunderline">
    <w:name w:val="m_-5348258726587825636gmail-styleunderline"/>
    <w:basedOn w:val="DefaultParagraphFont"/>
    <w:rsid w:val="00FA7B72"/>
  </w:style>
  <w:style w:type="character" w:customStyle="1" w:styleId="UnderlineCharChar1">
    <w:name w:val="Underline Char Char1"/>
    <w:basedOn w:val="DefaultParagraphFont"/>
    <w:rsid w:val="00FA7B72"/>
    <w:rPr>
      <w:u w:val="single"/>
      <w:lang w:val="en-US" w:eastAsia="en-US" w:bidi="ar-SA"/>
    </w:rPr>
  </w:style>
  <w:style w:type="character" w:customStyle="1" w:styleId="m4385445901877740177gmail-styleunderline">
    <w:name w:val="m_4385445901877740177gmail-styleunderline"/>
    <w:basedOn w:val="DefaultParagraphFont"/>
    <w:rsid w:val="00FA7B72"/>
  </w:style>
  <w:style w:type="paragraph" w:customStyle="1" w:styleId="useless">
    <w:name w:val="useless"/>
    <w:basedOn w:val="Normal"/>
    <w:uiPriority w:val="99"/>
    <w:qFormat/>
    <w:rsid w:val="00FA7B72"/>
    <w:rPr>
      <w:rFonts w:ascii="Times New Roman" w:eastAsia="Times New Roman" w:hAnsi="Times New Roman"/>
      <w:sz w:val="12"/>
    </w:rPr>
  </w:style>
  <w:style w:type="character" w:customStyle="1" w:styleId="DDIUnderline">
    <w:name w:val="DDI Underline"/>
    <w:qFormat/>
    <w:rsid w:val="00FA7B72"/>
    <w:rPr>
      <w:rFonts w:ascii="Times New Roman" w:hAnsi="Times New Roman"/>
      <w:sz w:val="24"/>
      <w:u w:val="single"/>
    </w:rPr>
  </w:style>
  <w:style w:type="paragraph" w:customStyle="1" w:styleId="ALLCAPS">
    <w:name w:val="ALL CAPS"/>
    <w:basedOn w:val="Normal"/>
    <w:link w:val="ALLCAPSChar"/>
    <w:qFormat/>
    <w:rsid w:val="00FA7B72"/>
    <w:rPr>
      <w:rFonts w:ascii="Times New Roman" w:eastAsia="Times New Roman" w:hAnsi="Times New Roman"/>
      <w:b/>
      <w:caps/>
    </w:rPr>
  </w:style>
  <w:style w:type="character" w:customStyle="1" w:styleId="ALLCAPSChar">
    <w:name w:val="ALL CAPS Char"/>
    <w:basedOn w:val="DefaultParagraphFont"/>
    <w:link w:val="ALLCAPS"/>
    <w:rsid w:val="00FA7B72"/>
    <w:rPr>
      <w:rFonts w:ascii="Times New Roman" w:eastAsia="Times New Roman" w:hAnsi="Times New Roman"/>
      <w:b/>
      <w:caps/>
    </w:rPr>
  </w:style>
  <w:style w:type="paragraph" w:customStyle="1" w:styleId="TagCharCharCharCharCharCharChar0">
    <w:name w:val="Tag Char Char Char Char Char Char Char"/>
    <w:basedOn w:val="Normal"/>
    <w:link w:val="TagCharCharCharCharCharCharCharChar"/>
    <w:qFormat/>
    <w:rsid w:val="00FA7B72"/>
    <w:rPr>
      <w:rFonts w:ascii="Times New Roman" w:eastAsia="Times New Roman" w:hAnsi="Times New Roman"/>
      <w:b/>
      <w:sz w:val="24"/>
    </w:rPr>
  </w:style>
  <w:style w:type="character" w:customStyle="1" w:styleId="TagCharCharCharCharCharCharCharChar">
    <w:name w:val="Tag Char Char Char Char Char Char Char Char"/>
    <w:basedOn w:val="DefaultParagraphFont"/>
    <w:link w:val="TagCharCharCharCharCharCharChar0"/>
    <w:rsid w:val="00FA7B72"/>
    <w:rPr>
      <w:rFonts w:ascii="Times New Roman" w:eastAsia="Times New Roman" w:hAnsi="Times New Roman"/>
      <w:b/>
      <w:sz w:val="24"/>
    </w:rPr>
  </w:style>
  <w:style w:type="character" w:customStyle="1" w:styleId="Cites-AuthorDate">
    <w:name w:val="Cites-Author/Date"/>
    <w:rsid w:val="00FA7B72"/>
    <w:rPr>
      <w:rFonts w:ascii="Helvetica" w:hAnsi="Helvetica"/>
      <w:b/>
      <w:sz w:val="22"/>
      <w:szCs w:val="24"/>
      <w:u w:val="thick"/>
    </w:rPr>
  </w:style>
  <w:style w:type="paragraph" w:customStyle="1" w:styleId="CiteTag">
    <w:name w:val="Cite/Tag"/>
    <w:basedOn w:val="Normal"/>
    <w:uiPriority w:val="99"/>
    <w:qFormat/>
    <w:rsid w:val="00FA7B72"/>
    <w:rPr>
      <w:rFonts w:ascii="Times New Roman" w:eastAsia="Cambria" w:hAnsi="Times New Roman"/>
      <w:b/>
    </w:rPr>
  </w:style>
  <w:style w:type="character" w:customStyle="1" w:styleId="m489902567989944824gmail-style13ptbold">
    <w:name w:val="m_489902567989944824gmail-style13ptbold"/>
    <w:basedOn w:val="DefaultParagraphFont"/>
    <w:rsid w:val="00FA7B72"/>
  </w:style>
  <w:style w:type="character" w:customStyle="1" w:styleId="m489902567989944824gmail-styleunderline">
    <w:name w:val="m_489902567989944824gmail-styleunderline"/>
    <w:basedOn w:val="DefaultParagraphFont"/>
    <w:rsid w:val="00FA7B72"/>
  </w:style>
  <w:style w:type="character" w:customStyle="1" w:styleId="UnderlineCharChar3">
    <w:name w:val="Underline Char Char3"/>
    <w:rsid w:val="00FA7B72"/>
    <w:rPr>
      <w:szCs w:val="24"/>
      <w:u w:val="single"/>
      <w:lang w:val="en-US" w:eastAsia="en-US" w:bidi="ar-SA"/>
    </w:rPr>
  </w:style>
  <w:style w:type="character" w:customStyle="1" w:styleId="tl8wme">
    <w:name w:val="tl8wme"/>
    <w:basedOn w:val="DefaultParagraphFont"/>
    <w:rsid w:val="00FA7B72"/>
  </w:style>
  <w:style w:type="character" w:customStyle="1" w:styleId="Mention3">
    <w:name w:val="Mention3"/>
    <w:basedOn w:val="DefaultParagraphFont"/>
    <w:uiPriority w:val="99"/>
    <w:semiHidden/>
    <w:unhideWhenUsed/>
    <w:rsid w:val="00FA7B72"/>
    <w:rPr>
      <w:color w:val="2B579A"/>
      <w:shd w:val="clear" w:color="auto" w:fill="E6E6E6"/>
    </w:rPr>
  </w:style>
  <w:style w:type="character" w:customStyle="1" w:styleId="m-5251091010484660064gmail-style13ptbold">
    <w:name w:val="m_-5251091010484660064gmail-style13ptbold"/>
    <w:basedOn w:val="DefaultParagraphFont"/>
    <w:rsid w:val="00FA7B72"/>
  </w:style>
  <w:style w:type="character" w:customStyle="1" w:styleId="m-5251091010484660064gmail-styleunderline">
    <w:name w:val="m_-5251091010484660064gmail-styleunderline"/>
    <w:basedOn w:val="DefaultParagraphFont"/>
    <w:rsid w:val="00FA7B72"/>
  </w:style>
  <w:style w:type="character" w:customStyle="1" w:styleId="tablecaption">
    <w:name w:val="tablecaption"/>
    <w:basedOn w:val="DefaultParagraphFont"/>
    <w:rsid w:val="00FA7B72"/>
  </w:style>
  <w:style w:type="character" w:customStyle="1" w:styleId="StyleLatinHelvetica105ptBlack">
    <w:name w:val="Style (Latin) Helvetica 10.5 pt Black"/>
    <w:basedOn w:val="DefaultParagraphFont"/>
    <w:rsid w:val="00FA7B72"/>
    <w:rPr>
      <w:rFonts w:ascii="Times New Roman" w:hAnsi="Times New Roman"/>
      <w:color w:val="000000"/>
      <w:sz w:val="21"/>
    </w:rPr>
  </w:style>
  <w:style w:type="character" w:customStyle="1" w:styleId="m-413333960618644972gmail-style13ptbold">
    <w:name w:val="m_-413333960618644972gmail-style13ptbold"/>
    <w:basedOn w:val="DefaultParagraphFont"/>
    <w:rsid w:val="00FA7B72"/>
  </w:style>
  <w:style w:type="character" w:customStyle="1" w:styleId="m-413333960618644972gmail-styleunderline">
    <w:name w:val="m_-413333960618644972gmail-styleunderline"/>
    <w:basedOn w:val="DefaultParagraphFont"/>
    <w:rsid w:val="00FA7B72"/>
  </w:style>
  <w:style w:type="character" w:customStyle="1" w:styleId="m8314098763611656848gmail-stylestylebold12pt">
    <w:name w:val="m_8314098763611656848gmail-stylestylebold12pt"/>
    <w:basedOn w:val="DefaultParagraphFont"/>
    <w:rsid w:val="00FA7B72"/>
  </w:style>
  <w:style w:type="character" w:customStyle="1" w:styleId="m8314098763611656848gmail-styleboldunderline">
    <w:name w:val="m_8314098763611656848gmail-styleboldunderline"/>
    <w:basedOn w:val="DefaultParagraphFont"/>
    <w:rsid w:val="00FA7B72"/>
  </w:style>
  <w:style w:type="paragraph" w:customStyle="1" w:styleId="Spacer">
    <w:name w:val="Spacer"/>
    <w:basedOn w:val="Heading1"/>
    <w:link w:val="SpacerChar"/>
    <w:autoRedefine/>
    <w:uiPriority w:val="4"/>
    <w:qFormat/>
    <w:rsid w:val="00FA7B72"/>
    <w:pPr>
      <w:pBdr>
        <w:top w:val="none" w:sz="0" w:space="0" w:color="auto"/>
        <w:left w:val="none" w:sz="0" w:space="0" w:color="auto"/>
        <w:bottom w:val="none" w:sz="0" w:space="0" w:color="auto"/>
        <w:right w:val="none" w:sz="0" w:space="0" w:color="auto"/>
      </w:pBdr>
    </w:pPr>
    <w:rPr>
      <w:sz w:val="24"/>
    </w:rPr>
  </w:style>
  <w:style w:type="character" w:customStyle="1" w:styleId="SpacerChar">
    <w:name w:val="Spacer Char"/>
    <w:basedOn w:val="DefaultParagraphFont"/>
    <w:link w:val="Spacer"/>
    <w:uiPriority w:val="4"/>
    <w:rsid w:val="00FA7B72"/>
    <w:rPr>
      <w:rFonts w:ascii="Georgia" w:eastAsiaTheme="majorEastAsia" w:hAnsi="Georgia" w:cstheme="majorBidi"/>
      <w:b/>
      <w:sz w:val="24"/>
      <w:szCs w:val="32"/>
    </w:rPr>
  </w:style>
  <w:style w:type="paragraph" w:customStyle="1" w:styleId="msonormal0">
    <w:name w:val="msonormal"/>
    <w:basedOn w:val="Normal"/>
    <w:rsid w:val="00FA7B72"/>
    <w:pPr>
      <w:spacing w:before="100" w:beforeAutospacing="1" w:after="100" w:afterAutospacing="1" w:line="240" w:lineRule="auto"/>
    </w:pPr>
    <w:rPr>
      <w:rFonts w:ascii="Times New Roman" w:eastAsia="Times New Roman" w:hAnsi="Times New Roman" w:cs="Times New Roman"/>
      <w:sz w:val="24"/>
    </w:rPr>
  </w:style>
  <w:style w:type="paragraph" w:customStyle="1" w:styleId="TxBr41p1">
    <w:name w:val="TxBr_41p1"/>
    <w:basedOn w:val="Normal"/>
    <w:qFormat/>
    <w:rsid w:val="00FA7B72"/>
    <w:pPr>
      <w:tabs>
        <w:tab w:val="left" w:pos="204"/>
      </w:tabs>
      <w:autoSpaceDE w:val="0"/>
      <w:autoSpaceDN w:val="0"/>
      <w:adjustRightInd w:val="0"/>
      <w:spacing w:line="238" w:lineRule="atLeast"/>
      <w:jc w:val="both"/>
    </w:pPr>
    <w:rPr>
      <w:rFonts w:ascii="Times New Roman" w:eastAsia="Times New Roman" w:hAnsi="Times New Roman"/>
      <w:sz w:val="24"/>
    </w:rPr>
  </w:style>
  <w:style w:type="character" w:customStyle="1" w:styleId="BlockTitleCharChar">
    <w:name w:val="Block Title Char Char"/>
    <w:rsid w:val="00FA7B72"/>
    <w:rPr>
      <w:rFonts w:ascii="Georgia" w:eastAsia="Times New Roman" w:hAnsi="Georgia" w:cs="Arial" w:hint="default"/>
      <w:b/>
      <w:bCs/>
      <w:kern w:val="32"/>
      <w:sz w:val="28"/>
      <w:szCs w:val="32"/>
    </w:rPr>
  </w:style>
  <w:style w:type="character" w:customStyle="1" w:styleId="CiteReal0">
    <w:name w:val="CiteReal"/>
    <w:uiPriority w:val="1"/>
    <w:qFormat/>
    <w:rsid w:val="00FA7B72"/>
    <w:rPr>
      <w:rFonts w:ascii="Arial" w:hAnsi="Arial"/>
      <w:b/>
      <w:sz w:val="24"/>
      <w:u w:val="single"/>
    </w:rPr>
  </w:style>
  <w:style w:type="character" w:customStyle="1" w:styleId="dropcap1">
    <w:name w:val="dropcap1"/>
    <w:rsid w:val="00FA7B72"/>
  </w:style>
  <w:style w:type="paragraph" w:customStyle="1" w:styleId="Style42">
    <w:name w:val="Style42"/>
    <w:basedOn w:val="Normal"/>
    <w:uiPriority w:val="99"/>
    <w:rsid w:val="00FA7B72"/>
    <w:pPr>
      <w:spacing w:line="202" w:lineRule="exact"/>
      <w:jc w:val="both"/>
    </w:pPr>
    <w:rPr>
      <w:rFonts w:ascii="Palatino Linotype" w:hAnsi="Palatino Linotype" w:cs="Palatino Linotype"/>
    </w:rPr>
  </w:style>
  <w:style w:type="character" w:customStyle="1" w:styleId="FontStyle72">
    <w:name w:val="Font Style72"/>
    <w:uiPriority w:val="99"/>
    <w:rsid w:val="00FA7B72"/>
    <w:rPr>
      <w:rFonts w:ascii="Cambria" w:hAnsi="Cambria" w:cs="Cambria" w:hint="default"/>
      <w:sz w:val="16"/>
      <w:szCs w:val="16"/>
    </w:rPr>
  </w:style>
  <w:style w:type="character" w:customStyle="1" w:styleId="FontStyle73">
    <w:name w:val="Font Style73"/>
    <w:uiPriority w:val="99"/>
    <w:rsid w:val="00FA7B72"/>
    <w:rPr>
      <w:rFonts w:ascii="Cambria" w:hAnsi="Cambria" w:cs="Cambria" w:hint="default"/>
      <w:i/>
      <w:iCs/>
      <w:sz w:val="16"/>
      <w:szCs w:val="16"/>
    </w:rPr>
  </w:style>
  <w:style w:type="character" w:customStyle="1" w:styleId="UnderlinestyleChar20">
    <w:name w:val="Underline style Char2"/>
    <w:rsid w:val="00FA7B72"/>
    <w:rPr>
      <w:sz w:val="22"/>
      <w:szCs w:val="24"/>
      <w:u w:val="single"/>
      <w:lang w:val="en-US" w:eastAsia="en-US" w:bidi="ar-SA"/>
    </w:rPr>
  </w:style>
  <w:style w:type="character" w:customStyle="1" w:styleId="FontStyle49">
    <w:name w:val="Font Style49"/>
    <w:uiPriority w:val="99"/>
    <w:rsid w:val="00FA7B72"/>
    <w:rPr>
      <w:rFonts w:ascii="Cambria" w:hAnsi="Cambria" w:cs="Cambria"/>
      <w:sz w:val="20"/>
      <w:szCs w:val="20"/>
    </w:rPr>
  </w:style>
  <w:style w:type="character" w:customStyle="1" w:styleId="FontStyle50">
    <w:name w:val="Font Style50"/>
    <w:uiPriority w:val="99"/>
    <w:rsid w:val="00FA7B72"/>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rsid w:val="00FA7B72"/>
    <w:pPr>
      <w:suppressAutoHyphens/>
    </w:pPr>
    <w:rPr>
      <w:rFonts w:ascii="Cambria" w:eastAsia="Cambria" w:hAnsi="Cambria" w:cs="Cambria"/>
      <w:spacing w:val="-3"/>
      <w:szCs w:val="20"/>
    </w:rPr>
  </w:style>
  <w:style w:type="character" w:customStyle="1" w:styleId="StyleCardworksLinespacingsingleChar">
    <w:name w:val="Style Card works + Line spacing:  single Char"/>
    <w:basedOn w:val="DefaultParagraphFont"/>
    <w:link w:val="StyleCardworksLinespacingsingle"/>
    <w:rsid w:val="00FA7B72"/>
    <w:rPr>
      <w:rFonts w:ascii="Cambria" w:eastAsia="Cambria" w:hAnsi="Cambria" w:cs="Cambria"/>
      <w:spacing w:val="-3"/>
      <w:szCs w:val="20"/>
    </w:rPr>
  </w:style>
  <w:style w:type="character" w:customStyle="1" w:styleId="kn">
    <w:name w:val="kn"/>
    <w:basedOn w:val="DefaultParagraphFont"/>
    <w:rsid w:val="00FA7B72"/>
  </w:style>
  <w:style w:type="character" w:customStyle="1" w:styleId="StyleStyleUnderlineUnderlineStyleBoldUnderlineIntenseEmphas">
    <w:name w:val="Style Style UnderlineUnderlineStyle Bold UnderlineIntense Emphas..."/>
    <w:basedOn w:val="DefaultParagraphFont"/>
    <w:rsid w:val="00FA7B72"/>
    <w:rPr>
      <w:b/>
      <w:bCs/>
      <w:sz w:val="26"/>
      <w:u w:val="single"/>
    </w:rPr>
  </w:style>
  <w:style w:type="character" w:customStyle="1" w:styleId="articoloinside">
    <w:name w:val="articolo_inside"/>
    <w:rsid w:val="00FA7B72"/>
  </w:style>
  <w:style w:type="paragraph" w:customStyle="1" w:styleId="pagetools">
    <w:name w:val="pagetools"/>
    <w:basedOn w:val="Normal"/>
    <w:rsid w:val="00FA7B72"/>
    <w:pPr>
      <w:spacing w:before="100" w:beforeAutospacing="1" w:after="100" w:afterAutospacing="1"/>
    </w:pPr>
    <w:rPr>
      <w:rFonts w:ascii="Cambria" w:eastAsia="Cambria" w:hAnsi="Cambria"/>
      <w:sz w:val="24"/>
    </w:rPr>
  </w:style>
  <w:style w:type="character" w:customStyle="1" w:styleId="job">
    <w:name w:val="job"/>
    <w:basedOn w:val="DefaultParagraphFont"/>
    <w:rsid w:val="00FA7B72"/>
  </w:style>
  <w:style w:type="character" w:customStyle="1" w:styleId="publisher">
    <w:name w:val="publisher"/>
    <w:basedOn w:val="DefaultParagraphFont"/>
    <w:rsid w:val="00FA7B72"/>
  </w:style>
  <w:style w:type="character" w:customStyle="1" w:styleId="pubyear">
    <w:name w:val="pubyear"/>
    <w:basedOn w:val="DefaultParagraphFont"/>
    <w:rsid w:val="00FA7B72"/>
  </w:style>
  <w:style w:type="character" w:customStyle="1" w:styleId="pubcity">
    <w:name w:val="pubcity"/>
    <w:basedOn w:val="DefaultParagraphFont"/>
    <w:rsid w:val="00FA7B72"/>
  </w:style>
  <w:style w:type="paragraph" w:customStyle="1" w:styleId="C-Text">
    <w:name w:val="C-Text"/>
    <w:basedOn w:val="Normal"/>
    <w:rsid w:val="00FA7B72"/>
    <w:pPr>
      <w:tabs>
        <w:tab w:val="num" w:pos="720"/>
      </w:tabs>
      <w:ind w:left="720" w:hanging="360"/>
    </w:pPr>
    <w:rPr>
      <w:rFonts w:ascii="Book Antiqua" w:hAnsi="Book Antiqua"/>
      <w:sz w:val="24"/>
    </w:rPr>
  </w:style>
  <w:style w:type="character" w:customStyle="1" w:styleId="ecdate">
    <w:name w:val="ec_date"/>
    <w:basedOn w:val="DefaultParagraphFont"/>
    <w:rsid w:val="00FA7B72"/>
    <w:rPr>
      <w:rFonts w:ascii="Symbol" w:hAnsi="Symbol" w:hint="default"/>
      <w:sz w:val="20"/>
      <w:szCs w:val="20"/>
      <w:shd w:val="clear" w:color="auto" w:fill="FFFFFF"/>
    </w:rPr>
  </w:style>
  <w:style w:type="paragraph" w:customStyle="1" w:styleId="ecmsonormal">
    <w:name w:val="ec_msonormal"/>
    <w:basedOn w:val="Normal"/>
    <w:rsid w:val="00FA7B72"/>
    <w:pPr>
      <w:shd w:val="clear" w:color="auto" w:fill="FFFFFF"/>
      <w:spacing w:before="100" w:beforeAutospacing="1" w:after="100" w:afterAutospacing="1"/>
      <w:textAlignment w:val="top"/>
    </w:pPr>
    <w:rPr>
      <w:rFonts w:ascii="Symbol" w:hAnsi="Symbol"/>
    </w:rPr>
  </w:style>
  <w:style w:type="character" w:customStyle="1" w:styleId="hittermhilite">
    <w:name w:val="hittermhilite"/>
    <w:basedOn w:val="DefaultParagraphFont"/>
    <w:rsid w:val="00FA7B72"/>
  </w:style>
  <w:style w:type="character" w:customStyle="1" w:styleId="articleheadline">
    <w:name w:val="articleheadline"/>
    <w:basedOn w:val="DefaultParagraphFont"/>
    <w:rsid w:val="00FA7B72"/>
  </w:style>
  <w:style w:type="paragraph" w:customStyle="1" w:styleId="u-intro">
    <w:name w:val="u-intro"/>
    <w:basedOn w:val="Normal"/>
    <w:rsid w:val="00FA7B72"/>
    <w:pPr>
      <w:spacing w:before="100" w:beforeAutospacing="1" w:after="100" w:afterAutospacing="1"/>
    </w:pPr>
    <w:rPr>
      <w:sz w:val="24"/>
    </w:rPr>
  </w:style>
  <w:style w:type="character" w:customStyle="1" w:styleId="u-byline">
    <w:name w:val="u-byline"/>
    <w:basedOn w:val="DefaultParagraphFont"/>
    <w:rsid w:val="00FA7B72"/>
  </w:style>
  <w:style w:type="character" w:customStyle="1" w:styleId="articlebya">
    <w:name w:val="articleby_a"/>
    <w:basedOn w:val="DefaultParagraphFont"/>
    <w:rsid w:val="00FA7B72"/>
  </w:style>
  <w:style w:type="character" w:customStyle="1" w:styleId="popupwinby">
    <w:name w:val="popupwinby"/>
    <w:basedOn w:val="DefaultParagraphFont"/>
    <w:rsid w:val="00FA7B72"/>
  </w:style>
  <w:style w:type="character" w:customStyle="1" w:styleId="storyheader">
    <w:name w:val="storyheader"/>
    <w:basedOn w:val="DefaultParagraphFont"/>
    <w:rsid w:val="00FA7B72"/>
  </w:style>
  <w:style w:type="character" w:customStyle="1" w:styleId="marron">
    <w:name w:val="marron"/>
    <w:basedOn w:val="DefaultParagraphFont"/>
    <w:rsid w:val="00FA7B72"/>
  </w:style>
  <w:style w:type="paragraph" w:customStyle="1" w:styleId="StyleNormalWeb10pt">
    <w:name w:val="Style Normal (Web) + 10 pt"/>
    <w:basedOn w:val="NormalWeb"/>
    <w:next w:val="Normal"/>
    <w:rsid w:val="00FA7B72"/>
    <w:rPr>
      <w:rFonts w:ascii="Bookman Old Style" w:eastAsiaTheme="minorHAnsi" w:hAnsi="Bookman Old Style" w:cstheme="minorBidi"/>
      <w:sz w:val="20"/>
      <w:szCs w:val="22"/>
    </w:rPr>
  </w:style>
  <w:style w:type="character" w:customStyle="1" w:styleId="StyleNormalWeb10ptChar">
    <w:name w:val="Style Normal (Web) + 10 pt Char"/>
    <w:basedOn w:val="DefaultParagraphFont"/>
    <w:rsid w:val="00FA7B72"/>
    <w:rPr>
      <w:szCs w:val="24"/>
      <w:lang w:val="en-US" w:eastAsia="en-US" w:bidi="ar-SA"/>
    </w:rPr>
  </w:style>
  <w:style w:type="paragraph" w:customStyle="1" w:styleId="TagCiteShells">
    <w:name w:val="Tag/Cite/Shells"/>
    <w:basedOn w:val="Normal"/>
    <w:rsid w:val="00FA7B72"/>
    <w:rPr>
      <w:b/>
    </w:rPr>
  </w:style>
  <w:style w:type="paragraph" w:customStyle="1" w:styleId="DefinitionTerm">
    <w:name w:val="Definition Term"/>
    <w:basedOn w:val="Normal"/>
    <w:next w:val="Normal"/>
    <w:rsid w:val="00FA7B72"/>
    <w:rPr>
      <w:snapToGrid w:val="0"/>
      <w:sz w:val="24"/>
    </w:rPr>
  </w:style>
  <w:style w:type="character" w:customStyle="1" w:styleId="Style3CharChar">
    <w:name w:val="Style3 Char Char"/>
    <w:basedOn w:val="DefaultParagraphFont"/>
    <w:rsid w:val="00FA7B72"/>
    <w:rPr>
      <w:rFonts w:ascii="Trebuchet MS" w:hAnsi="Trebuchet MS"/>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FA7B72"/>
    <w:pPr>
      <w:spacing w:after="60"/>
    </w:pPr>
    <w:rPr>
      <w:rFonts w:eastAsia="Segoe UI" w:cs="Cambria"/>
      <w:caps/>
      <w:sz w:val="20"/>
      <w:lang w:eastAsia="zh-CN"/>
    </w:rPr>
  </w:style>
  <w:style w:type="character" w:customStyle="1" w:styleId="NormalChar0">
    <w:name w:val="Normal Char"/>
    <w:basedOn w:val="DefaultParagraphFont"/>
    <w:rsid w:val="00FA7B72"/>
    <w:rPr>
      <w:lang w:eastAsia="en-US"/>
    </w:rPr>
  </w:style>
  <w:style w:type="character" w:customStyle="1" w:styleId="BoldUnderlineChar2">
    <w:name w:val="Bold + Underline Char"/>
    <w:basedOn w:val="DefaultParagraphFont"/>
    <w:rsid w:val="00FA7B72"/>
    <w:rPr>
      <w:rFonts w:ascii="Bookman Old Style" w:eastAsiaTheme="majorEastAsia" w:hAnsi="Bookman Old Style" w:cs="Palatino Linotype"/>
      <w:b/>
      <w:bCs w:val="0"/>
      <w:sz w:val="28"/>
      <w:szCs w:val="36"/>
      <w:u w:val="single"/>
      <w:lang w:val="en-US" w:eastAsia="en-US" w:bidi="ar-SA"/>
    </w:rPr>
  </w:style>
  <w:style w:type="character" w:customStyle="1" w:styleId="citationiacgale">
    <w:name w:val="citation iac gale"/>
    <w:basedOn w:val="DefaultParagraphFont"/>
    <w:rsid w:val="00FA7B72"/>
  </w:style>
  <w:style w:type="character" w:customStyle="1" w:styleId="CharacterStyle7">
    <w:name w:val="Character Style 7"/>
    <w:rsid w:val="00FA7B72"/>
    <w:rPr>
      <w:rFonts w:ascii="Trebuchet MS" w:hAnsi="Trebuchet MS" w:cs="Trebuchet MS"/>
      <w:sz w:val="20"/>
      <w:szCs w:val="20"/>
      <w:u w:val="single"/>
    </w:rPr>
  </w:style>
  <w:style w:type="character" w:customStyle="1" w:styleId="StyleStyle4Char">
    <w:name w:val="Style Style4 + Char"/>
    <w:basedOn w:val="DefaultParagraphFont"/>
    <w:rsid w:val="00FA7B72"/>
    <w:rPr>
      <w:rFonts w:ascii="Palatino Linotype" w:hAnsi="Palatino Linotype"/>
      <w:b/>
      <w:noProof w:val="0"/>
      <w:sz w:val="22"/>
      <w:szCs w:val="24"/>
      <w:u w:val="single"/>
      <w:lang w:val="en-US" w:eastAsia="en-US" w:bidi="ar-SA"/>
    </w:rPr>
  </w:style>
  <w:style w:type="character" w:customStyle="1" w:styleId="StyleStyle4BlackChar">
    <w:name w:val="Style Style4 + Black Char"/>
    <w:basedOn w:val="DefaultParagraphFont"/>
    <w:rsid w:val="00FA7B72"/>
    <w:rPr>
      <w:rFonts w:ascii="Palatino Linotype" w:hAnsi="Palatino Linotype"/>
      <w:b/>
      <w:noProof w:val="0"/>
      <w:color w:val="000000"/>
      <w:sz w:val="22"/>
      <w:szCs w:val="24"/>
      <w:u w:val="single"/>
      <w:lang w:val="en-US" w:eastAsia="en-US" w:bidi="ar-SA"/>
    </w:rPr>
  </w:style>
  <w:style w:type="paragraph" w:customStyle="1" w:styleId="UnderlinedEvidence">
    <w:name w:val="Underlined Evidence"/>
    <w:basedOn w:val="Normal"/>
    <w:autoRedefine/>
    <w:rsid w:val="00FA7B72"/>
    <w:rPr>
      <w:rFonts w:ascii="Symbol" w:hAnsi="Symbol"/>
      <w:sz w:val="21"/>
      <w:szCs w:val="21"/>
      <w:u w:val="thick"/>
    </w:rPr>
  </w:style>
  <w:style w:type="character" w:styleId="PlaceholderText">
    <w:name w:val="Placeholder Text"/>
    <w:basedOn w:val="DefaultParagraphFont"/>
    <w:uiPriority w:val="99"/>
    <w:rsid w:val="00FA7B72"/>
    <w:rPr>
      <w:color w:val="808080"/>
    </w:rPr>
  </w:style>
  <w:style w:type="paragraph" w:customStyle="1" w:styleId="Cite8">
    <w:name w:val="Cite8"/>
    <w:basedOn w:val="Normal"/>
    <w:autoRedefine/>
    <w:qFormat/>
    <w:rsid w:val="00FA7B72"/>
    <w:rPr>
      <w:rFonts w:ascii="Trebuchet MS" w:eastAsia="Verdana" w:hAnsi="Trebuchet MS" w:cs="Cambria"/>
    </w:rPr>
  </w:style>
  <w:style w:type="paragraph" w:customStyle="1" w:styleId="8font">
    <w:name w:val="8font"/>
    <w:basedOn w:val="Normal"/>
    <w:next w:val="Normal"/>
    <w:autoRedefine/>
    <w:qFormat/>
    <w:rsid w:val="00FA7B72"/>
    <w:rPr>
      <w:rFonts w:eastAsia="Cambria Math" w:cs="Cambria"/>
      <w:szCs w:val="16"/>
    </w:rPr>
  </w:style>
  <w:style w:type="character" w:customStyle="1" w:styleId="tChar">
    <w:name w:val="t Char"/>
    <w:rsid w:val="00FA7B72"/>
    <w:rPr>
      <w:rFonts w:ascii="Georgia" w:eastAsia="Times New Roman" w:hAnsi="Georgia" w:cs="Calibri"/>
      <w:b/>
      <w:lang w:val="x-none" w:eastAsia="x-none"/>
    </w:rPr>
  </w:style>
  <w:style w:type="paragraph" w:customStyle="1" w:styleId="BoldUnderlineChar20">
    <w:name w:val="BoldUnderline Char2"/>
    <w:link w:val="BoldUnderlineChar2Char"/>
    <w:rsid w:val="00FA7B72"/>
    <w:pPr>
      <w:spacing w:after="0" w:line="240" w:lineRule="auto"/>
    </w:pPr>
    <w:rPr>
      <w:rFonts w:ascii="Times New Roman" w:eastAsia="Times New Roman" w:hAnsi="Times New Roman" w:cs="Times New Roman"/>
      <w:b/>
      <w:sz w:val="20"/>
      <w:szCs w:val="24"/>
      <w:u w:val="single"/>
    </w:rPr>
  </w:style>
  <w:style w:type="character" w:customStyle="1" w:styleId="BoldUnderlineChar2Char">
    <w:name w:val="BoldUnderline Char2 Char"/>
    <w:link w:val="BoldUnderlineChar20"/>
    <w:rsid w:val="00FA7B72"/>
    <w:rPr>
      <w:rFonts w:ascii="Times New Roman" w:eastAsia="Times New Roman" w:hAnsi="Times New Roman" w:cs="Times New Roman"/>
      <w:b/>
      <w:sz w:val="20"/>
      <w:szCs w:val="24"/>
      <w:u w:val="single"/>
    </w:rPr>
  </w:style>
  <w:style w:type="character" w:customStyle="1" w:styleId="UnderlineCharChar4">
    <w:name w:val="Underline Char Char4"/>
    <w:rsid w:val="00FA7B72"/>
    <w:rPr>
      <w:szCs w:val="24"/>
      <w:u w:val="single"/>
      <w:lang w:val="en-US" w:eastAsia="en-US" w:bidi="ar-SA"/>
    </w:rPr>
  </w:style>
  <w:style w:type="character" w:customStyle="1" w:styleId="BoldUnderlineCharChar3">
    <w:name w:val="BoldUnderline Char Char3"/>
    <w:rsid w:val="00FA7B72"/>
    <w:rPr>
      <w:b/>
      <w:szCs w:val="24"/>
      <w:u w:val="single"/>
      <w:lang w:val="en-US" w:eastAsia="en-US" w:bidi="ar-SA"/>
    </w:rPr>
  </w:style>
  <w:style w:type="character" w:customStyle="1" w:styleId="BoldUnderlineCharChar2">
    <w:name w:val="BoldUnderline Char Char2"/>
    <w:rsid w:val="00FA7B72"/>
    <w:rPr>
      <w:b/>
      <w:szCs w:val="24"/>
      <w:u w:val="single"/>
      <w:lang w:val="en-US" w:eastAsia="en-US" w:bidi="ar-SA"/>
    </w:rPr>
  </w:style>
  <w:style w:type="paragraph" w:customStyle="1" w:styleId="UnderlineCard0">
    <w:name w:val="UnderlineCard"/>
    <w:basedOn w:val="Heading3"/>
    <w:link w:val="UnderlineCardChar0"/>
    <w:qFormat/>
    <w:rsid w:val="00FA7B72"/>
    <w:pPr>
      <w:keepNext w:val="0"/>
      <w:keepLines w:val="0"/>
      <w:spacing w:before="0"/>
      <w:jc w:val="left"/>
      <w:outlineLvl w:val="9"/>
    </w:pPr>
    <w:rPr>
      <w:rFonts w:eastAsia="Calibri" w:cs="Times New Roman"/>
      <w:b w:val="0"/>
      <w:bCs/>
      <w:sz w:val="20"/>
      <w:szCs w:val="20"/>
      <w:lang w:val="x-none" w:eastAsia="x-none"/>
    </w:rPr>
  </w:style>
  <w:style w:type="character" w:customStyle="1" w:styleId="UnderlineCardChar0">
    <w:name w:val="UnderlineCard Char"/>
    <w:link w:val="UnderlineCard0"/>
    <w:rsid w:val="00FA7B72"/>
    <w:rPr>
      <w:rFonts w:ascii="Georgia" w:eastAsia="Calibri" w:hAnsi="Georgia" w:cs="Times New Roman"/>
      <w:bCs/>
      <w:sz w:val="20"/>
      <w:szCs w:val="20"/>
      <w:u w:val="single"/>
      <w:lang w:val="x-none" w:eastAsia="x-none"/>
    </w:rPr>
  </w:style>
  <w:style w:type="character" w:customStyle="1" w:styleId="5Notunderlined">
    <w:name w:val="5 Not underlined"/>
    <w:rsid w:val="00FA7B72"/>
    <w:rPr>
      <w:rFonts w:ascii="Times New Roman" w:hAnsi="Times New Roman"/>
      <w:sz w:val="16"/>
    </w:rPr>
  </w:style>
  <w:style w:type="character" w:customStyle="1" w:styleId="volume-issue">
    <w:name w:val="volume-issue"/>
    <w:rsid w:val="00FA7B72"/>
    <w:rPr>
      <w:rFonts w:cs="Times New Roman"/>
    </w:rPr>
  </w:style>
  <w:style w:type="character" w:customStyle="1" w:styleId="storytext">
    <w:name w:val="storytext"/>
    <w:basedOn w:val="DefaultParagraphFont"/>
    <w:rsid w:val="00FA7B72"/>
  </w:style>
  <w:style w:type="character" w:customStyle="1" w:styleId="boldness1">
    <w:name w:val="boldness1"/>
    <w:rsid w:val="00FA7B72"/>
  </w:style>
  <w:style w:type="paragraph" w:customStyle="1" w:styleId="Cardd">
    <w:name w:val="Cardd"/>
    <w:basedOn w:val="Normal"/>
    <w:uiPriority w:val="4"/>
    <w:qFormat/>
    <w:rsid w:val="00FA7B72"/>
    <w:pPr>
      <w:ind w:left="288" w:right="288"/>
    </w:pPr>
  </w:style>
  <w:style w:type="paragraph" w:customStyle="1" w:styleId="document0">
    <w:name w:val="document"/>
    <w:basedOn w:val="Normal"/>
    <w:rsid w:val="00FA7B72"/>
    <w:pPr>
      <w:spacing w:before="100" w:beforeAutospacing="1" w:after="100" w:afterAutospacing="1"/>
    </w:pPr>
    <w:rPr>
      <w:rFonts w:eastAsia="Times New Roman"/>
    </w:rPr>
  </w:style>
  <w:style w:type="character" w:customStyle="1" w:styleId="current-selection">
    <w:name w:val="current-selection"/>
    <w:basedOn w:val="DefaultParagraphFont"/>
    <w:rsid w:val="00FA7B72"/>
  </w:style>
  <w:style w:type="character" w:customStyle="1" w:styleId="aa">
    <w:name w:val="_"/>
    <w:basedOn w:val="DefaultParagraphFont"/>
    <w:rsid w:val="00FA7B72"/>
  </w:style>
  <w:style w:type="character" w:customStyle="1" w:styleId="messagecontent">
    <w:name w:val="message_content"/>
    <w:rsid w:val="00FA7B72"/>
  </w:style>
  <w:style w:type="paragraph" w:customStyle="1" w:styleId="BriefTitleWorks">
    <w:name w:val="Brief Title Works"/>
    <w:basedOn w:val="Heading1"/>
    <w:link w:val="BriefTitleWorksChar"/>
    <w:rsid w:val="00FA7B72"/>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Arial"/>
      <w:kern w:val="32"/>
      <w:sz w:val="24"/>
      <w:u w:val="single"/>
    </w:rPr>
  </w:style>
  <w:style w:type="character" w:customStyle="1" w:styleId="BriefTitleWorksChar">
    <w:name w:val="Brief Title Works Char"/>
    <w:basedOn w:val="DefaultParagraphFont"/>
    <w:link w:val="BriefTitleWorks"/>
    <w:rsid w:val="00FA7B72"/>
    <w:rPr>
      <w:rFonts w:ascii="Georgia" w:eastAsia="Times New Roman" w:hAnsi="Georgia" w:cs="Arial"/>
      <w:b/>
      <w:kern w:val="32"/>
      <w:sz w:val="24"/>
      <w:szCs w:val="32"/>
      <w:u w:val="single"/>
    </w:rPr>
  </w:style>
  <w:style w:type="character" w:customStyle="1" w:styleId="twelptblackblack1">
    <w:name w:val="twelptblackblack1"/>
    <w:basedOn w:val="DefaultParagraphFont"/>
    <w:rsid w:val="00FA7B72"/>
    <w:rPr>
      <w:rFonts w:ascii="Verdana" w:hAnsi="Verdana" w:hint="default"/>
      <w:color w:val="000000"/>
      <w:sz w:val="16"/>
      <w:szCs w:val="16"/>
    </w:rPr>
  </w:style>
  <w:style w:type="character" w:customStyle="1" w:styleId="Heading3CharCharCharChar1">
    <w:name w:val="Heading 3 Char Char Char Char1"/>
    <w:rsid w:val="00FA7B72"/>
    <w:rPr>
      <w:rFonts w:cs="Arial"/>
      <w:bCs/>
      <w:szCs w:val="26"/>
      <w:u w:val="single"/>
      <w:lang w:val="en-US" w:eastAsia="en-US" w:bidi="ar-SA"/>
    </w:rPr>
  </w:style>
  <w:style w:type="paragraph" w:customStyle="1" w:styleId="conintrotext">
    <w:name w:val="conintrotext"/>
    <w:basedOn w:val="Normal"/>
    <w:uiPriority w:val="99"/>
    <w:rsid w:val="00FA7B72"/>
    <w:pPr>
      <w:spacing w:before="100" w:beforeAutospacing="1" w:after="100" w:afterAutospacing="1"/>
    </w:pPr>
    <w:rPr>
      <w:rFonts w:eastAsia="Times New Roman"/>
      <w:sz w:val="24"/>
    </w:rPr>
  </w:style>
  <w:style w:type="character" w:customStyle="1" w:styleId="comment-body">
    <w:name w:val="comment-body"/>
    <w:rsid w:val="00FA7B72"/>
  </w:style>
  <w:style w:type="character" w:customStyle="1" w:styleId="UnderlineCharCharChar1">
    <w:name w:val="Underline Char Char Char1"/>
    <w:rsid w:val="00FA7B72"/>
    <w:rPr>
      <w:u w:val="single"/>
      <w:lang w:val="en-US" w:eastAsia="en-US" w:bidi="ar-SA"/>
    </w:rPr>
  </w:style>
  <w:style w:type="character" w:customStyle="1" w:styleId="BoldandUnderlineChar1CharCharCharCharCharCharCharCharChar1">
    <w:name w:val="Bold and Underline Char1 Char Char Char Char Char Char Char Char Char1"/>
    <w:link w:val="BoldandUnderlineChar1CharCharCharCharCharCharCharChar"/>
    <w:rsid w:val="00FA7B72"/>
    <w:rPr>
      <w:rFonts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rsid w:val="00FA7B72"/>
    <w:rPr>
      <w:rFonts w:asciiTheme="minorHAnsi" w:eastAsia="MS Mincho" w:hAnsiTheme="minorHAnsi"/>
      <w:b/>
      <w:u w:val="single"/>
    </w:rPr>
  </w:style>
  <w:style w:type="character" w:customStyle="1" w:styleId="mw-headline">
    <w:name w:val="mw-headline"/>
    <w:rsid w:val="00FA7B72"/>
  </w:style>
  <w:style w:type="character" w:customStyle="1" w:styleId="flagicon">
    <w:name w:val="flagicon"/>
    <w:rsid w:val="00FA7B72"/>
  </w:style>
  <w:style w:type="paragraph" w:customStyle="1" w:styleId="assert">
    <w:name w:val="assert"/>
    <w:basedOn w:val="Normal"/>
    <w:uiPriority w:val="99"/>
    <w:rsid w:val="00FA7B72"/>
    <w:pPr>
      <w:spacing w:before="100" w:beforeAutospacing="1" w:after="100" w:afterAutospacing="1"/>
    </w:pPr>
    <w:rPr>
      <w:rFonts w:eastAsia="Times New Roman"/>
      <w:sz w:val="24"/>
    </w:rPr>
  </w:style>
  <w:style w:type="character" w:customStyle="1" w:styleId="apturelink">
    <w:name w:val="apturelink"/>
    <w:rsid w:val="00FA7B72"/>
  </w:style>
  <w:style w:type="character" w:customStyle="1" w:styleId="apturelinkicon">
    <w:name w:val="apturelinkicon"/>
    <w:rsid w:val="00FA7B72"/>
  </w:style>
  <w:style w:type="paragraph" w:customStyle="1" w:styleId="Default1">
    <w:name w:val="Default1"/>
    <w:basedOn w:val="Default"/>
    <w:next w:val="Default"/>
    <w:uiPriority w:val="99"/>
    <w:rsid w:val="00FA7B72"/>
    <w:pPr>
      <w:spacing w:after="0" w:line="240" w:lineRule="auto"/>
    </w:pPr>
    <w:rPr>
      <w:rFonts w:ascii="Times New Roman" w:eastAsia="Times New Roman" w:hAnsi="Times New Roman" w:cs="Times New Roman"/>
      <w:sz w:val="24"/>
    </w:rPr>
  </w:style>
  <w:style w:type="paragraph" w:customStyle="1" w:styleId="center">
    <w:name w:val="center"/>
    <w:basedOn w:val="Normal"/>
    <w:uiPriority w:val="99"/>
    <w:rsid w:val="00FA7B72"/>
    <w:pPr>
      <w:spacing w:before="100" w:beforeAutospacing="1" w:after="100" w:afterAutospacing="1"/>
    </w:pPr>
    <w:rPr>
      <w:rFonts w:eastAsia="Times New Roman"/>
      <w:sz w:val="24"/>
    </w:rPr>
  </w:style>
  <w:style w:type="character" w:customStyle="1" w:styleId="LittleChar">
    <w:name w:val="Little Char"/>
    <w:link w:val="Little"/>
    <w:uiPriority w:val="99"/>
    <w:rsid w:val="00FA7B72"/>
    <w:rPr>
      <w:rFonts w:ascii="Garamond" w:eastAsia="Times New Roman" w:hAnsi="Garamond"/>
    </w:rPr>
  </w:style>
  <w:style w:type="character" w:customStyle="1" w:styleId="UnderlineChar1Char">
    <w:name w:val="Underline Char1 Char"/>
    <w:rsid w:val="00FA7B72"/>
    <w:rPr>
      <w:rFonts w:ascii="Calibri" w:eastAsia="MS Mincho" w:hAnsi="Calibri" w:cs="Calibri"/>
      <w:szCs w:val="20"/>
      <w:u w:val="single"/>
    </w:rPr>
  </w:style>
  <w:style w:type="character" w:customStyle="1" w:styleId="BoldandUnderlineChar1CharCharCharCharCharCharCharCharCharChar">
    <w:name w:val="Bold and Underline Char1 Char Char Char Char Char Char Char Char Char Char"/>
    <w:link w:val="BoldandUnderlineChar1CharCharCharCharCharCharCharCharChar"/>
    <w:rsid w:val="00FA7B72"/>
    <w:rPr>
      <w:rFonts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rsid w:val="00FA7B72"/>
    <w:rPr>
      <w:rFonts w:asciiTheme="minorHAnsi" w:eastAsia="MS Mincho" w:hAnsiTheme="minorHAnsi"/>
      <w:b/>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rsid w:val="00FA7B72"/>
    <w:rPr>
      <w:rFonts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rsid w:val="00FA7B72"/>
    <w:rPr>
      <w:rFonts w:asciiTheme="minorHAnsi" w:eastAsia="MS Mincho" w:hAnsiTheme="minorHAnsi"/>
      <w:b/>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rsid w:val="00FA7B72"/>
    <w:rPr>
      <w:rFonts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rsid w:val="00FA7B72"/>
    <w:rPr>
      <w:rFonts w:asciiTheme="minorHAnsi" w:eastAsia="MS Mincho" w:hAnsiTheme="minorHAnsi"/>
      <w:b/>
      <w:u w:val="single"/>
    </w:rPr>
  </w:style>
  <w:style w:type="paragraph" w:customStyle="1" w:styleId="CardBody">
    <w:name w:val="Card Body"/>
    <w:basedOn w:val="Normal"/>
    <w:link w:val="CardBodyChar"/>
    <w:rsid w:val="00FA7B72"/>
    <w:rPr>
      <w:rFonts w:eastAsia="Times New Roman"/>
    </w:rPr>
  </w:style>
  <w:style w:type="character" w:customStyle="1" w:styleId="CardBodyChar">
    <w:name w:val="Card Body Char"/>
    <w:link w:val="CardBody"/>
    <w:rsid w:val="00FA7B72"/>
    <w:rPr>
      <w:rFonts w:ascii="Georgia" w:eastAsia="Times New Roman" w:hAnsi="Georgia"/>
    </w:rPr>
  </w:style>
  <w:style w:type="character" w:customStyle="1" w:styleId="ptitleinside">
    <w:name w:val="p_title_inside"/>
    <w:rsid w:val="00FA7B72"/>
  </w:style>
  <w:style w:type="paragraph" w:customStyle="1" w:styleId="StyleBoldandUnderlineChar11ptBorderSinglesolidline">
    <w:name w:val="Style Bold and Underline Char + 11 pt Border: : (Single solid line..."/>
    <w:link w:val="StyleBoldandUnderlineChar11ptBorderSinglesolidlineChar"/>
    <w:rsid w:val="00FA7B72"/>
    <w:rPr>
      <w:rFonts w:eastAsia="Times New Roman"/>
      <w:b/>
      <w:bCs/>
      <w:szCs w:val="20"/>
      <w:u w:val="single"/>
      <w:bdr w:val="single" w:sz="4" w:space="0" w:color="auto"/>
    </w:rPr>
  </w:style>
  <w:style w:type="character" w:customStyle="1" w:styleId="StyleBoldandUnderlineChar11ptBorderSinglesolidlineChar">
    <w:name w:val="Style Bold and Underline Char + 11 pt Border: : (Single solid line... Char"/>
    <w:link w:val="StyleBoldandUnderlineChar11ptBorderSinglesolidline"/>
    <w:rsid w:val="00FA7B72"/>
    <w:rPr>
      <w:rFonts w:eastAsia="Times New Roman"/>
      <w:b/>
      <w:bCs/>
      <w:szCs w:val="20"/>
      <w:u w:val="single"/>
      <w:bdr w:val="single" w:sz="4" w:space="0" w:color="auto"/>
    </w:rPr>
  </w:style>
  <w:style w:type="paragraph" w:customStyle="1" w:styleId="Indentation">
    <w:name w:val="Indentation"/>
    <w:basedOn w:val="Normal"/>
    <w:uiPriority w:val="99"/>
    <w:rsid w:val="00FA7B72"/>
    <w:pPr>
      <w:ind w:left="288" w:right="288"/>
    </w:pPr>
  </w:style>
  <w:style w:type="character" w:customStyle="1" w:styleId="StyleUnderlineCharChar9ptBold">
    <w:name w:val="Style Underline Char Char + 9 pt Bold"/>
    <w:rsid w:val="00FA7B72"/>
    <w:rPr>
      <w:rFonts w:ascii="Times New Roman" w:hAnsi="Times New Roman" w:hint="default"/>
      <w:b/>
      <w:bCs/>
      <w:sz w:val="20"/>
      <w:szCs w:val="24"/>
      <w:u w:val="single"/>
      <w:lang w:val="en-US" w:eastAsia="en-US" w:bidi="ar-SA"/>
    </w:rPr>
  </w:style>
  <w:style w:type="paragraph" w:customStyle="1" w:styleId="StyleStyle4ArialNarrow9pt">
    <w:name w:val="Style Style4 + Arial Narrow 9 pt"/>
    <w:basedOn w:val="Normal"/>
    <w:link w:val="StyleStyle4ArialNarrow9ptChar"/>
    <w:rsid w:val="00FA7B72"/>
    <w:rPr>
      <w:rFonts w:eastAsia="Times New Roman"/>
      <w:u w:val="single"/>
    </w:rPr>
  </w:style>
  <w:style w:type="character" w:customStyle="1" w:styleId="StyleStyle4ArialNarrow9ptChar">
    <w:name w:val="Style Style4 + Arial Narrow 9 pt Char"/>
    <w:link w:val="StyleStyle4ArialNarrow9pt"/>
    <w:rsid w:val="00FA7B72"/>
    <w:rPr>
      <w:rFonts w:ascii="Georgia" w:eastAsia="Times New Roman" w:hAnsi="Georgia"/>
      <w:u w:val="single"/>
    </w:rPr>
  </w:style>
  <w:style w:type="paragraph" w:customStyle="1" w:styleId="StyleStyle4ArialNarrow9ptBold">
    <w:name w:val="Style Style4 + Arial Narrow 9 pt Bold"/>
    <w:basedOn w:val="Normal"/>
    <w:link w:val="StyleStyle4ArialNarrow9ptBoldChar"/>
    <w:rsid w:val="00FA7B72"/>
    <w:rPr>
      <w:rFonts w:eastAsia="Times New Roman"/>
      <w:b/>
      <w:bCs/>
      <w:u w:val="single"/>
    </w:rPr>
  </w:style>
  <w:style w:type="character" w:customStyle="1" w:styleId="StyleStyle4ArialNarrow9ptBoldChar">
    <w:name w:val="Style Style4 + Arial Narrow 9 pt Bold Char"/>
    <w:link w:val="StyleStyle4ArialNarrow9ptBold"/>
    <w:rsid w:val="00FA7B72"/>
    <w:rPr>
      <w:rFonts w:ascii="Georgia" w:eastAsia="Times New Roman" w:hAnsi="Georgia"/>
      <w:b/>
      <w:bCs/>
      <w:u w:val="single"/>
    </w:rPr>
  </w:style>
  <w:style w:type="character" w:customStyle="1" w:styleId="StyleBoldandUnderlineCharChar29pt">
    <w:name w:val="Style Bold and Underline Char Char2 + 9 pt"/>
    <w:rsid w:val="00FA7B72"/>
    <w:rPr>
      <w:rFonts w:ascii="Times New Roman" w:hAnsi="Times New Roman"/>
      <w:b/>
      <w:bCs/>
      <w:noProof w:val="0"/>
      <w:sz w:val="20"/>
      <w:u w:val="single"/>
    </w:rPr>
  </w:style>
  <w:style w:type="character" w:customStyle="1" w:styleId="StyleUnderlineCharChar19pt">
    <w:name w:val="Style Underline Char Char1 + 9 pt"/>
    <w:rsid w:val="00FA7B72"/>
    <w:rPr>
      <w:rFonts w:ascii="Times New Roman" w:hAnsi="Times New Roman"/>
      <w:noProof w:val="0"/>
      <w:sz w:val="20"/>
      <w:u w:val="single"/>
      <w:lang w:val="en-US" w:eastAsia="en-US" w:bidi="ar-SA"/>
    </w:rPr>
  </w:style>
  <w:style w:type="character" w:customStyle="1" w:styleId="StyleUnderlineCharChar19ptBorderSinglesolidlineAu">
    <w:name w:val="Style Underline Char Char1 + 9 pt Border: : (Single solid line Au..."/>
    <w:rsid w:val="00FA7B72"/>
    <w:rPr>
      <w:rFonts w:ascii="Times New Roman" w:hAnsi="Times New Roman"/>
      <w:noProof w:val="0"/>
      <w:sz w:val="20"/>
      <w:u w:val="single"/>
      <w:bdr w:val="single" w:sz="4" w:space="0" w:color="auto"/>
      <w:lang w:val="en-US" w:eastAsia="en-US" w:bidi="ar-SA"/>
    </w:rPr>
  </w:style>
  <w:style w:type="character" w:customStyle="1" w:styleId="Citation-AuthorDateChar">
    <w:name w:val="Citation - Author/Date Char"/>
    <w:rsid w:val="00FA7B72"/>
    <w:rPr>
      <w:rFonts w:ascii="Georgia" w:eastAsia="Times New Roman" w:hAnsi="Georgia"/>
      <w:b/>
      <w:smallCaps/>
      <w:sz w:val="24"/>
      <w:szCs w:val="24"/>
      <w:u w:val="single"/>
    </w:rPr>
  </w:style>
  <w:style w:type="character" w:customStyle="1" w:styleId="CardTextCharChar">
    <w:name w:val="Card Text Char Char"/>
    <w:rsid w:val="00FA7B72"/>
    <w:rPr>
      <w:rFonts w:ascii="Times New Roman" w:eastAsia="Times New Roman" w:hAnsi="Times New Roman" w:cs="Times New Roman"/>
      <w:sz w:val="20"/>
      <w:szCs w:val="20"/>
    </w:rPr>
  </w:style>
  <w:style w:type="character" w:customStyle="1" w:styleId="Underline-Highlighted-WFU">
    <w:name w:val="Underline-Highlighted-WFU"/>
    <w:uiPriority w:val="1"/>
    <w:qFormat/>
    <w:rsid w:val="00FA7B72"/>
    <w:rPr>
      <w:rFonts w:ascii="Times New Roman" w:hAnsi="Times New Roman"/>
      <w:sz w:val="21"/>
      <w:u w:val="single"/>
      <w:bdr w:val="none" w:sz="0" w:space="0" w:color="auto"/>
      <w:shd w:val="clear" w:color="auto" w:fill="00F2C4"/>
    </w:rPr>
  </w:style>
  <w:style w:type="character" w:customStyle="1" w:styleId="Cite-WFU">
    <w:name w:val="Cite-WFU"/>
    <w:uiPriority w:val="1"/>
    <w:qFormat/>
    <w:rsid w:val="00FA7B72"/>
    <w:rPr>
      <w:rFonts w:ascii="Times New Roman Bold" w:hAnsi="Times New Roman Bold"/>
      <w:b/>
      <w:caps w:val="0"/>
      <w:smallCaps w:val="0"/>
      <w:sz w:val="21"/>
      <w:u w:val="none"/>
      <w:bdr w:val="none" w:sz="0" w:space="0" w:color="auto"/>
      <w:shd w:val="clear" w:color="auto" w:fill="00F2C4"/>
    </w:rPr>
  </w:style>
  <w:style w:type="character" w:customStyle="1" w:styleId="HIGHLIGHT0">
    <w:name w:val="HIGHLIGHT"/>
    <w:uiPriority w:val="1"/>
    <w:rsid w:val="00FA7B72"/>
    <w:rPr>
      <w:rFonts w:ascii="Times New Roman" w:hAnsi="Times New Roman"/>
      <w:sz w:val="24"/>
      <w:u w:val="single"/>
      <w:bdr w:val="none" w:sz="0" w:space="0" w:color="auto"/>
      <w:shd w:val="clear" w:color="auto" w:fill="auto"/>
    </w:rPr>
  </w:style>
  <w:style w:type="character" w:customStyle="1" w:styleId="FifthChar">
    <w:name w:val="Fifth Char"/>
    <w:link w:val="Fifth"/>
    <w:uiPriority w:val="99"/>
    <w:rsid w:val="00FA7B72"/>
    <w:rPr>
      <w:rFonts w:ascii="Georgia" w:eastAsia="Calibri" w:hAnsi="Georgia"/>
    </w:rPr>
  </w:style>
  <w:style w:type="paragraph" w:customStyle="1" w:styleId="Third">
    <w:name w:val="Third"/>
    <w:basedOn w:val="Normal"/>
    <w:link w:val="ThirdChar"/>
    <w:rsid w:val="00FA7B72"/>
    <w:rPr>
      <w:rFonts w:eastAsia="Times New Roman"/>
      <w:b/>
      <w:u w:val="single"/>
      <w:lang w:val="x-none" w:eastAsia="x-none"/>
    </w:rPr>
  </w:style>
  <w:style w:type="character" w:customStyle="1" w:styleId="ThirdChar">
    <w:name w:val="Third Char"/>
    <w:link w:val="Third"/>
    <w:rsid w:val="00FA7B72"/>
    <w:rPr>
      <w:rFonts w:ascii="Georgia" w:eastAsia="Times New Roman" w:hAnsi="Georgia"/>
      <w:b/>
      <w:u w:val="single"/>
      <w:lang w:val="x-none" w:eastAsia="x-none"/>
    </w:rPr>
  </w:style>
  <w:style w:type="paragraph" w:customStyle="1" w:styleId="CharCharCharCharCharChar1CharCharCharCharChar">
    <w:name w:val="Char Char Char Char Char Char1 Char Char Char Char Char"/>
    <w:aliases w:val="Char Char2"/>
    <w:next w:val="Normal"/>
    <w:rsid w:val="00FA7B72"/>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article-record-publication-volume-issue">
    <w:name w:val="article-record-publication-volume-issue"/>
    <w:rsid w:val="00FA7B72"/>
  </w:style>
  <w:style w:type="paragraph" w:customStyle="1" w:styleId="DebateUnderlineBoldChar">
    <w:name w:val="Debate Underline Bold Char"/>
    <w:basedOn w:val="Normal"/>
    <w:link w:val="DebateUnderlineBoldCharChar"/>
    <w:rsid w:val="00FA7B72"/>
    <w:pPr>
      <w:jc w:val="both"/>
    </w:pPr>
    <w:rPr>
      <w:rFonts w:eastAsia="Times New Roman"/>
      <w:b/>
      <w:u w:val="thick"/>
    </w:rPr>
  </w:style>
  <w:style w:type="character" w:customStyle="1" w:styleId="DebateUnderlineBoldCharChar">
    <w:name w:val="Debate Underline Bold Char Char"/>
    <w:link w:val="DebateUnderlineBoldChar"/>
    <w:rsid w:val="00FA7B72"/>
    <w:rPr>
      <w:rFonts w:ascii="Georgia" w:eastAsia="Times New Roman" w:hAnsi="Georgia"/>
      <w:b/>
      <w:u w:val="thick"/>
    </w:rPr>
  </w:style>
  <w:style w:type="character" w:customStyle="1" w:styleId="resultbodyblack">
    <w:name w:val="resultbodyblack"/>
    <w:rsid w:val="00FA7B72"/>
    <w:rPr>
      <w:rFonts w:cs="Times New Roman"/>
    </w:rPr>
  </w:style>
  <w:style w:type="character" w:customStyle="1" w:styleId="bloctitlesChar">
    <w:name w:val="bloc titles Char"/>
    <w:link w:val="bloctitles"/>
    <w:rsid w:val="00FA7B72"/>
    <w:rPr>
      <w:rFonts w:ascii="Georgia" w:eastAsia="Malgun Gothic" w:hAnsi="Georgia" w:cs="Arial"/>
      <w:b/>
      <w:bCs/>
      <w:kern w:val="32"/>
      <w:sz w:val="32"/>
      <w:szCs w:val="32"/>
      <w:u w:val="single"/>
    </w:rPr>
  </w:style>
  <w:style w:type="paragraph" w:customStyle="1" w:styleId="CiteSmallText">
    <w:name w:val="Cite Small Text"/>
    <w:basedOn w:val="Normal"/>
    <w:uiPriority w:val="99"/>
    <w:rsid w:val="00FA7B72"/>
    <w:pPr>
      <w:widowControl w:val="0"/>
      <w:spacing w:after="200"/>
    </w:pPr>
    <w:rPr>
      <w:rFonts w:ascii="Helvetica Neue" w:hAnsi="Helvetica Neue"/>
      <w:b/>
      <w:sz w:val="18"/>
    </w:rPr>
  </w:style>
  <w:style w:type="character" w:customStyle="1" w:styleId="3TagCite">
    <w:name w:val="3 Tag/Cite"/>
    <w:rsid w:val="00FA7B72"/>
    <w:rPr>
      <w:rFonts w:ascii="Times New Roman" w:hAnsi="Times New Roman"/>
      <w:b/>
    </w:rPr>
  </w:style>
  <w:style w:type="character" w:customStyle="1" w:styleId="4Qualifications">
    <w:name w:val="4 Qualifications"/>
    <w:rsid w:val="00FA7B72"/>
    <w:rPr>
      <w:rFonts w:ascii="Times New Roman" w:hAnsi="Times New Roman"/>
      <w:sz w:val="19"/>
    </w:rPr>
  </w:style>
  <w:style w:type="character" w:customStyle="1" w:styleId="6Underlined">
    <w:name w:val="6 Underlined"/>
    <w:rsid w:val="00FA7B72"/>
    <w:rPr>
      <w:rFonts w:ascii="Times New Roman" w:hAnsi="Times New Roman"/>
      <w:b/>
      <w:sz w:val="21"/>
      <w:u w:val="single"/>
    </w:rPr>
  </w:style>
  <w:style w:type="paragraph" w:customStyle="1" w:styleId="Cards1CharChar">
    <w:name w:val="Cards1 Char Char"/>
    <w:basedOn w:val="Normal"/>
    <w:link w:val="Cards1CharCharChar"/>
    <w:rsid w:val="00FA7B72"/>
    <w:pPr>
      <w:autoSpaceDE w:val="0"/>
      <w:autoSpaceDN w:val="0"/>
      <w:adjustRightInd w:val="0"/>
      <w:ind w:left="432" w:right="432"/>
      <w:jc w:val="both"/>
    </w:pPr>
    <w:rPr>
      <w:lang w:val="x-none"/>
    </w:rPr>
  </w:style>
  <w:style w:type="character" w:customStyle="1" w:styleId="Cards1CharCharChar">
    <w:name w:val="Cards1 Char Char Char"/>
    <w:link w:val="Cards1CharChar"/>
    <w:rsid w:val="00FA7B72"/>
    <w:rPr>
      <w:rFonts w:ascii="Georgia" w:hAnsi="Georgia"/>
      <w:lang w:val="x-none"/>
    </w:rPr>
  </w:style>
  <w:style w:type="paragraph" w:customStyle="1" w:styleId="UnderlineCharCharCharCharCharCharChar">
    <w:name w:val="Underline Char Char Char Char Char Char Char"/>
    <w:basedOn w:val="Normal"/>
    <w:link w:val="UnderlineCharCharCharCharCharCharCharChar"/>
    <w:rsid w:val="00FA7B72"/>
    <w:rPr>
      <w:rFonts w:asciiTheme="minorHAnsi" w:hAnsiTheme="minorHAnsi"/>
      <w:u w:val="single"/>
    </w:rPr>
  </w:style>
  <w:style w:type="character" w:customStyle="1" w:styleId="CitesCharCharChar">
    <w:name w:val="Cites Char Char Char"/>
    <w:rsid w:val="00FA7B72"/>
    <w:rPr>
      <w:rFonts w:ascii="Times New Roman" w:eastAsia="Times New Roman" w:hAnsi="Times New Roman" w:cs="Times New Roman"/>
      <w:sz w:val="20"/>
    </w:rPr>
  </w:style>
  <w:style w:type="character" w:customStyle="1" w:styleId="nohighlighting">
    <w:name w:val="no highlighting"/>
    <w:rsid w:val="00FA7B72"/>
    <w:rPr>
      <w:rFonts w:ascii="Times New Roman" w:hAnsi="Times New Roman"/>
      <w:color w:val="auto"/>
      <w:sz w:val="20"/>
      <w:u w:val="thick"/>
      <w:bdr w:val="none" w:sz="0" w:space="0" w:color="auto"/>
      <w:shd w:val="clear" w:color="auto" w:fill="auto"/>
    </w:rPr>
  </w:style>
  <w:style w:type="character" w:customStyle="1" w:styleId="Underline-WFU">
    <w:name w:val="Underline-WFU"/>
    <w:uiPriority w:val="1"/>
    <w:rsid w:val="00FA7B72"/>
    <w:rPr>
      <w:rFonts w:ascii="Cambria" w:hAnsi="Cambria" w:hint="default"/>
      <w:sz w:val="21"/>
      <w:u w:val="single"/>
    </w:rPr>
  </w:style>
  <w:style w:type="paragraph" w:customStyle="1" w:styleId="Swag">
    <w:name w:val="Swag"/>
    <w:basedOn w:val="Normal"/>
    <w:link w:val="SwagChar"/>
    <w:qFormat/>
    <w:rsid w:val="00FA7B72"/>
    <w:rPr>
      <w:color w:val="0000FF"/>
      <w:sz w:val="12"/>
      <w:u w:val="single"/>
    </w:rPr>
  </w:style>
  <w:style w:type="character" w:customStyle="1" w:styleId="SwagChar">
    <w:name w:val="Swag Char"/>
    <w:link w:val="Swag"/>
    <w:rsid w:val="00FA7B72"/>
    <w:rPr>
      <w:rFonts w:ascii="Georgia" w:hAnsi="Georgia"/>
      <w:color w:val="0000FF"/>
      <w:sz w:val="12"/>
      <w:u w:val="single"/>
    </w:rPr>
  </w:style>
  <w:style w:type="paragraph" w:customStyle="1" w:styleId="StyleUnderlineTimesNewRoman1">
    <w:name w:val="Style Underline + Times New Roman1"/>
    <w:link w:val="StyleUnderlineTimesNewRoman1Char"/>
    <w:rsid w:val="00FA7B72"/>
    <w:pPr>
      <w:spacing w:after="200" w:line="276" w:lineRule="auto"/>
    </w:pPr>
    <w:rPr>
      <w:rFonts w:ascii="Calibri" w:eastAsia="Times New Roman" w:hAnsi="Calibri" w:cs="Times New Roman"/>
      <w:szCs w:val="24"/>
      <w:u w:val="single"/>
    </w:rPr>
  </w:style>
  <w:style w:type="character" w:customStyle="1" w:styleId="StyleUnderlineTimesNewRoman1Char">
    <w:name w:val="Style Underline + Times New Roman1 Char"/>
    <w:link w:val="StyleUnderlineTimesNewRoman1"/>
    <w:rsid w:val="00FA7B72"/>
    <w:rPr>
      <w:rFonts w:ascii="Calibri" w:eastAsia="Times New Roman" w:hAnsi="Calibri" w:cs="Times New Roman"/>
      <w:szCs w:val="24"/>
      <w:u w:val="single"/>
    </w:rPr>
  </w:style>
  <w:style w:type="paragraph" w:customStyle="1" w:styleId="StyleUnderlineTimesNewRomanBold1">
    <w:name w:val="Style Underline + Times New Roman Bold1"/>
    <w:link w:val="StyleUnderlineTimesNewRomanBold1Char"/>
    <w:rsid w:val="00FA7B72"/>
    <w:pPr>
      <w:spacing w:after="200" w:line="276" w:lineRule="auto"/>
    </w:pPr>
    <w:rPr>
      <w:rFonts w:ascii="Calibri" w:eastAsia="Times New Roman" w:hAnsi="Calibri" w:cs="Times New Roman"/>
      <w:b/>
      <w:bCs/>
      <w:szCs w:val="24"/>
      <w:u w:val="single"/>
    </w:rPr>
  </w:style>
  <w:style w:type="character" w:customStyle="1" w:styleId="StyleUnderlineTimesNewRomanBold1Char">
    <w:name w:val="Style Underline + Times New Roman Bold1 Char"/>
    <w:link w:val="StyleUnderlineTimesNewRomanBold1"/>
    <w:rsid w:val="00FA7B72"/>
    <w:rPr>
      <w:rFonts w:ascii="Calibri" w:eastAsia="Times New Roman" w:hAnsi="Calibri" w:cs="Times New Roman"/>
      <w:b/>
      <w:bCs/>
      <w:szCs w:val="24"/>
      <w:u w:val="single"/>
    </w:rPr>
  </w:style>
  <w:style w:type="paragraph" w:customStyle="1" w:styleId="StyleStyleCardTextLeft-075Right0">
    <w:name w:val="Style Style Card Text + Left:  -0.75&quot; + Right:  0&quot;"/>
    <w:basedOn w:val="Normal"/>
    <w:link w:val="StyleStyleCardTextLeft-075Right0Char"/>
    <w:autoRedefine/>
    <w:rsid w:val="00FA7B72"/>
    <w:rPr>
      <w:rFonts w:ascii="Garamond" w:eastAsia="MS Mincho" w:hAnsi="Garamond"/>
    </w:rPr>
  </w:style>
  <w:style w:type="character" w:customStyle="1" w:styleId="StyleStyleCardTextLeft-075Right0Char">
    <w:name w:val="Style Style Card Text + Left:  -0.75&quot; + Right:  0&quot; Char"/>
    <w:link w:val="StyleStyleCardTextLeft-075Right0"/>
    <w:rsid w:val="00FA7B72"/>
    <w:rPr>
      <w:rFonts w:ascii="Garamond" w:eastAsia="MS Mincho" w:hAnsi="Garamond"/>
    </w:rPr>
  </w:style>
  <w:style w:type="character" w:customStyle="1" w:styleId="CharChar61">
    <w:name w:val="Char Char61"/>
    <w:rsid w:val="00FA7B72"/>
    <w:rPr>
      <w:rFonts w:cs="Arial"/>
      <w:bCs/>
      <w:sz w:val="16"/>
      <w:szCs w:val="26"/>
      <w:lang w:val="en-US" w:eastAsia="en-US" w:bidi="ar-SA"/>
    </w:rPr>
  </w:style>
  <w:style w:type="character" w:customStyle="1" w:styleId="ListBulletChar">
    <w:name w:val="List Bullet Char"/>
    <w:link w:val="ListBullet"/>
    <w:uiPriority w:val="99"/>
    <w:rsid w:val="00FA7B72"/>
    <w:rPr>
      <w:rFonts w:ascii="Georgia" w:eastAsia="Calibri" w:hAnsi="Georgia"/>
    </w:rPr>
  </w:style>
  <w:style w:type="paragraph" w:customStyle="1" w:styleId="subhead10">
    <w:name w:val="subhead1"/>
    <w:basedOn w:val="Normal"/>
    <w:uiPriority w:val="99"/>
    <w:rsid w:val="00FA7B72"/>
    <w:pPr>
      <w:spacing w:before="100" w:beforeAutospacing="1" w:after="100" w:afterAutospacing="1"/>
    </w:pPr>
    <w:rPr>
      <w:rFonts w:eastAsia="Times New Roman"/>
      <w:sz w:val="24"/>
    </w:rPr>
  </w:style>
  <w:style w:type="character" w:customStyle="1" w:styleId="styledate">
    <w:name w:val="styledate"/>
    <w:rsid w:val="00FA7B72"/>
  </w:style>
  <w:style w:type="character" w:customStyle="1" w:styleId="BoldandUnderlineChar1">
    <w:name w:val="Bold and Underline Char1"/>
    <w:rsid w:val="00FA7B72"/>
    <w:rPr>
      <w:b/>
      <w:szCs w:val="24"/>
      <w:u w:val="single"/>
      <w:lang w:val="en-US" w:eastAsia="en-US" w:bidi="ar-SA"/>
    </w:rPr>
  </w:style>
  <w:style w:type="character" w:customStyle="1" w:styleId="BoldandUnderlineChar1Char2">
    <w:name w:val="Bold and Underline Char1 Char2"/>
    <w:rsid w:val="00FA7B72"/>
    <w:rPr>
      <w:b/>
      <w:szCs w:val="24"/>
      <w:u w:val="single"/>
      <w:lang w:val="en-US" w:eastAsia="en-US" w:bidi="ar-SA"/>
    </w:rPr>
  </w:style>
  <w:style w:type="character" w:customStyle="1" w:styleId="BoldandUnderlineCharChar1">
    <w:name w:val="Bold and Underline Char Char1"/>
    <w:rsid w:val="00FA7B72"/>
    <w:rPr>
      <w:b/>
      <w:szCs w:val="24"/>
      <w:u w:val="single"/>
      <w:lang w:val="en-US" w:eastAsia="en-US" w:bidi="ar-SA"/>
    </w:rPr>
  </w:style>
  <w:style w:type="character" w:customStyle="1" w:styleId="BoldandUnderlineChar6">
    <w:name w:val="Bold and Underline Char6"/>
    <w:rsid w:val="00FA7B72"/>
    <w:rPr>
      <w:b/>
      <w:szCs w:val="24"/>
      <w:u w:val="single"/>
      <w:lang w:val="en-US" w:eastAsia="en-US" w:bidi="ar-SA"/>
    </w:rPr>
  </w:style>
  <w:style w:type="paragraph" w:customStyle="1" w:styleId="abstract">
    <w:name w:val="abstract"/>
    <w:basedOn w:val="Normal"/>
    <w:uiPriority w:val="99"/>
    <w:rsid w:val="00FA7B72"/>
    <w:pPr>
      <w:spacing w:before="100" w:beforeAutospacing="1" w:after="100" w:afterAutospacing="1"/>
    </w:pPr>
    <w:rPr>
      <w:rFonts w:eastAsia="Times New Roman"/>
      <w:sz w:val="24"/>
    </w:rPr>
  </w:style>
  <w:style w:type="paragraph" w:customStyle="1" w:styleId="StyleUnderlineChar11ptBold2">
    <w:name w:val="Style Underline Char + 11 pt Bold2"/>
    <w:basedOn w:val="Normal"/>
    <w:link w:val="StyleUnderlineChar11ptBold2Char"/>
    <w:rsid w:val="00FA7B72"/>
    <w:rPr>
      <w:rFonts w:eastAsia="Times New Roman"/>
      <w:b/>
      <w:bCs/>
      <w:u w:val="single"/>
    </w:rPr>
  </w:style>
  <w:style w:type="character" w:customStyle="1" w:styleId="StyleUnderlineChar11ptBold2Char">
    <w:name w:val="Style Underline Char + 11 pt Bold2 Char"/>
    <w:link w:val="StyleUnderlineChar11ptBold2"/>
    <w:rsid w:val="00FA7B72"/>
    <w:rPr>
      <w:rFonts w:ascii="Georgia" w:eastAsia="Times New Roman" w:hAnsi="Georgia"/>
      <w:b/>
      <w:bCs/>
      <w:u w:val="single"/>
    </w:rPr>
  </w:style>
  <w:style w:type="paragraph" w:customStyle="1" w:styleId="StyleStyleUnderlineTimesNewRoman11pt">
    <w:name w:val="Style Style Underline + Times New Roman + 11 pt"/>
    <w:basedOn w:val="Normal"/>
    <w:link w:val="StyleStyleUnderlineTimesNewRoman11ptChar"/>
    <w:rsid w:val="00FA7B72"/>
    <w:rPr>
      <w:rFonts w:eastAsia="Times New Roman"/>
      <w:u w:val="single"/>
    </w:rPr>
  </w:style>
  <w:style w:type="character" w:customStyle="1" w:styleId="StyleStyleUnderlineTimesNewRoman11ptChar">
    <w:name w:val="Style Style Underline + Times New Roman + 11 pt Char"/>
    <w:link w:val="StyleStyleUnderlineTimesNewRoman11pt"/>
    <w:rsid w:val="00FA7B72"/>
    <w:rPr>
      <w:rFonts w:ascii="Georgia" w:eastAsia="Times New Roman" w:hAnsi="Georgia"/>
      <w:u w:val="single"/>
    </w:rPr>
  </w:style>
  <w:style w:type="paragraph" w:customStyle="1" w:styleId="StyleStyleUnderlineTimesNewRomanBold11ptNotBold">
    <w:name w:val="Style Style Underline + Times New Roman Bold + 11 pt Not Bold"/>
    <w:basedOn w:val="Normal"/>
    <w:link w:val="StyleStyleUnderlineTimesNewRomanBold11ptNotBoldChar"/>
    <w:rsid w:val="00FA7B72"/>
    <w:rPr>
      <w:rFonts w:eastAsia="Times New Roman"/>
      <w:u w:val="single"/>
    </w:rPr>
  </w:style>
  <w:style w:type="character" w:customStyle="1" w:styleId="StyleStyleUnderlineTimesNewRomanBold11ptNotBoldChar">
    <w:name w:val="Style Style Underline + Times New Roman Bold + 11 pt Not Bold Char"/>
    <w:link w:val="StyleStyleUnderlineTimesNewRomanBold11ptNotBold"/>
    <w:rsid w:val="00FA7B72"/>
    <w:rPr>
      <w:rFonts w:ascii="Georgia" w:eastAsia="Times New Roman" w:hAnsi="Georgia"/>
      <w:u w:val="single"/>
    </w:rPr>
  </w:style>
  <w:style w:type="character" w:customStyle="1" w:styleId="style13">
    <w:name w:val="style1"/>
    <w:rsid w:val="00FA7B72"/>
  </w:style>
  <w:style w:type="character" w:customStyle="1" w:styleId="pmtermsel">
    <w:name w:val="pmtermsel"/>
    <w:rsid w:val="00FA7B72"/>
  </w:style>
  <w:style w:type="character" w:customStyle="1" w:styleId="showipapr">
    <w:name w:val="show_ipapr"/>
    <w:rsid w:val="00FA7B72"/>
  </w:style>
  <w:style w:type="character" w:customStyle="1" w:styleId="dnindex">
    <w:name w:val="dnindex"/>
    <w:rsid w:val="00FA7B72"/>
  </w:style>
  <w:style w:type="character" w:customStyle="1" w:styleId="23">
    <w:name w:val="23"/>
    <w:rsid w:val="00FA7B72"/>
    <w:rPr>
      <w:rFonts w:ascii="Times New Roman" w:hAnsi="Times New Roman" w:cs="Arial"/>
      <w:bCs/>
      <w:sz w:val="20"/>
      <w:u w:val="single"/>
      <w:lang w:val="en-US" w:eastAsia="en-US" w:bidi="ar-SA"/>
    </w:rPr>
  </w:style>
  <w:style w:type="character" w:customStyle="1" w:styleId="33">
    <w:name w:val="33"/>
    <w:rsid w:val="00FA7B72"/>
    <w:rPr>
      <w:rFonts w:ascii="Times New Roman" w:hAnsi="Times New Roman" w:cs="Arial"/>
      <w:b/>
      <w:bCs/>
      <w:sz w:val="20"/>
      <w:u w:val="single"/>
      <w:lang w:val="en-US" w:eastAsia="en-US" w:bidi="ar-SA"/>
    </w:rPr>
  </w:style>
  <w:style w:type="character" w:customStyle="1" w:styleId="55">
    <w:name w:val="55"/>
    <w:rsid w:val="00FA7B72"/>
    <w:rPr>
      <w:rFonts w:cs="Arial"/>
      <w:bCs/>
      <w:sz w:val="20"/>
      <w:u w:val="single"/>
      <w:lang w:val="en-US" w:eastAsia="en-US" w:bidi="ar-SA"/>
    </w:rPr>
  </w:style>
  <w:style w:type="character" w:customStyle="1" w:styleId="authoraffil">
    <w:name w:val="authoraffil"/>
    <w:rsid w:val="00FA7B72"/>
  </w:style>
  <w:style w:type="character" w:customStyle="1" w:styleId="CharChar8">
    <w:name w:val="Char Char8"/>
    <w:rsid w:val="00FA7B72"/>
    <w:rPr>
      <w:rFonts w:ascii="Georgia" w:eastAsia="Times New Roman" w:hAnsi="Georgia"/>
      <w:b/>
      <w:bCs/>
      <w:sz w:val="30"/>
      <w:szCs w:val="28"/>
      <w:u w:val="single"/>
    </w:rPr>
  </w:style>
  <w:style w:type="character" w:customStyle="1" w:styleId="FontStyle13">
    <w:name w:val="Font Style13"/>
    <w:uiPriority w:val="99"/>
    <w:rsid w:val="00FA7B72"/>
    <w:rPr>
      <w:rFonts w:ascii="Constantia" w:hAnsi="Constantia" w:cs="Constantia"/>
      <w:sz w:val="18"/>
      <w:szCs w:val="18"/>
    </w:rPr>
  </w:style>
  <w:style w:type="character" w:customStyle="1" w:styleId="TagsCharCharCharChar">
    <w:name w:val="Tags Char Char Char Char"/>
    <w:rsid w:val="00FA7B72"/>
    <w:rPr>
      <w:rFonts w:ascii="Times New Roman" w:eastAsia="Times New Roman" w:hAnsi="Times New Roman" w:cs="Times New Roman"/>
      <w:b/>
      <w:sz w:val="24"/>
      <w:szCs w:val="24"/>
    </w:rPr>
  </w:style>
  <w:style w:type="character" w:customStyle="1" w:styleId="Citation1Char">
    <w:name w:val="Citation1 Char"/>
    <w:link w:val="Citation10"/>
    <w:locked/>
    <w:rsid w:val="00FA7B72"/>
    <w:rPr>
      <w:rFonts w:ascii="Georgia" w:hAnsi="Georgia"/>
      <w:b/>
      <w:u w:val="single"/>
    </w:rPr>
  </w:style>
  <w:style w:type="paragraph" w:customStyle="1" w:styleId="Citation10">
    <w:name w:val="Citation1"/>
    <w:basedOn w:val="Normal"/>
    <w:link w:val="Citation1Char"/>
    <w:qFormat/>
    <w:rsid w:val="00FA7B72"/>
    <w:rPr>
      <w:b/>
      <w:u w:val="single"/>
    </w:rPr>
  </w:style>
  <w:style w:type="character" w:customStyle="1" w:styleId="TaglineChar">
    <w:name w:val="Tagline Char"/>
    <w:link w:val="Tagline1"/>
    <w:locked/>
    <w:rsid w:val="00FA7B72"/>
    <w:rPr>
      <w:rFonts w:ascii="Georgia" w:hAnsi="Georgia"/>
      <w:b/>
    </w:rPr>
  </w:style>
  <w:style w:type="paragraph" w:customStyle="1" w:styleId="Tagline1">
    <w:name w:val="Tagline"/>
    <w:basedOn w:val="Normal"/>
    <w:link w:val="TaglineChar"/>
    <w:qFormat/>
    <w:rsid w:val="00FA7B72"/>
    <w:rPr>
      <w:b/>
    </w:rPr>
  </w:style>
  <w:style w:type="paragraph" w:customStyle="1" w:styleId="StyleLeft021">
    <w:name w:val="Style Left:  0.2&quot;1"/>
    <w:basedOn w:val="Normal"/>
    <w:uiPriority w:val="99"/>
    <w:rsid w:val="00FA7B72"/>
    <w:pPr>
      <w:ind w:left="288"/>
    </w:pPr>
    <w:rPr>
      <w:rFonts w:eastAsia="SimSun"/>
      <w:szCs w:val="20"/>
      <w:lang w:eastAsia="zh-CN"/>
    </w:rPr>
  </w:style>
  <w:style w:type="paragraph" w:customStyle="1" w:styleId="StyleStyleUnderlineTimesNewRoman11ptBorderSingle">
    <w:name w:val="Style Style Underline + Times New Roman + 11 pt Border: : (Single ..."/>
    <w:basedOn w:val="Normal"/>
    <w:link w:val="StyleStyleUnderlineTimesNewRoman11ptBorderSingleChar"/>
    <w:rsid w:val="00FA7B72"/>
    <w:rPr>
      <w:rFonts w:eastAsia="Times New Roman"/>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FA7B72"/>
    <w:rPr>
      <w:rFonts w:ascii="Georgia" w:eastAsia="Times New Roman" w:hAnsi="Georgia"/>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rsid w:val="00FA7B72"/>
    <w:rPr>
      <w:rFonts w:eastAsia="Times New Roman"/>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FA7B72"/>
    <w:rPr>
      <w:rFonts w:ascii="Georgia" w:eastAsia="Times New Roman" w:hAnsi="Georgia"/>
      <w:u w:val="single"/>
      <w:bdr w:val="single" w:sz="4" w:space="0" w:color="auto"/>
    </w:rPr>
  </w:style>
  <w:style w:type="character" w:customStyle="1" w:styleId="boldcitationChar">
    <w:name w:val="bold citation Char"/>
    <w:rsid w:val="00FA7B72"/>
    <w:rPr>
      <w:rFonts w:ascii="Arial" w:hAnsi="Arial"/>
      <w:b/>
      <w:sz w:val="28"/>
      <w:szCs w:val="24"/>
      <w:u w:val="thick"/>
      <w:lang w:val="en-US" w:eastAsia="en-US" w:bidi="ar-SA"/>
    </w:rPr>
  </w:style>
  <w:style w:type="paragraph" w:customStyle="1" w:styleId="BlockTitle20">
    <w:name w:val="Block Title #2"/>
    <w:basedOn w:val="Normal"/>
    <w:uiPriority w:val="99"/>
    <w:rsid w:val="00FA7B72"/>
    <w:pPr>
      <w:keepNext/>
      <w:pBdr>
        <w:top w:val="single" w:sz="18" w:space="1" w:color="000000"/>
        <w:left w:val="single" w:sz="18" w:space="4" w:color="000000"/>
        <w:bottom w:val="single" w:sz="18" w:space="1" w:color="000000"/>
        <w:right w:val="single" w:sz="18" w:space="4" w:color="000000"/>
      </w:pBdr>
      <w:ind w:left="1728" w:right="1728"/>
      <w:jc w:val="center"/>
    </w:pPr>
    <w:rPr>
      <w:rFonts w:eastAsia="Times New Roman"/>
      <w:b/>
      <w:bCs/>
      <w:color w:val="000000"/>
      <w:kern w:val="32"/>
      <w:sz w:val="32"/>
      <w:szCs w:val="32"/>
    </w:rPr>
  </w:style>
  <w:style w:type="paragraph" w:customStyle="1" w:styleId="Tagstyle0">
    <w:name w:val="Tagstyle"/>
    <w:basedOn w:val="Normal"/>
    <w:next w:val="Normal"/>
    <w:rsid w:val="00FA7B72"/>
    <w:rPr>
      <w:b/>
    </w:rPr>
  </w:style>
  <w:style w:type="character" w:customStyle="1" w:styleId="BoldunderlineChar3">
    <w:name w:val="Bold/underline Char"/>
    <w:rsid w:val="00FA7B72"/>
    <w:rPr>
      <w:rFonts w:eastAsia="SimSun"/>
      <w:b/>
      <w:noProof w:val="0"/>
      <w:sz w:val="24"/>
      <w:szCs w:val="24"/>
      <w:u w:val="single"/>
      <w:lang w:val="en-US" w:eastAsia="zh-CN" w:bidi="ar-SA"/>
    </w:rPr>
  </w:style>
  <w:style w:type="character" w:customStyle="1" w:styleId="underlinetextchar0">
    <w:name w:val="underlinetextchar"/>
    <w:rsid w:val="00FA7B72"/>
  </w:style>
  <w:style w:type="character" w:customStyle="1" w:styleId="boldciteChar1">
    <w:name w:val="bold cite Char1"/>
    <w:rsid w:val="00FA7B72"/>
    <w:rPr>
      <w:b/>
      <w:sz w:val="28"/>
      <w:u w:val="thick" w:color="000000"/>
    </w:rPr>
  </w:style>
  <w:style w:type="character" w:customStyle="1" w:styleId="tagCharCharChar1">
    <w:name w:val="tag Char Char Char1"/>
    <w:rsid w:val="00FA7B72"/>
    <w:rPr>
      <w:b/>
      <w:sz w:val="24"/>
      <w:lang w:val="en-US" w:eastAsia="en-US" w:bidi="ar-SA"/>
    </w:rPr>
  </w:style>
  <w:style w:type="paragraph" w:customStyle="1" w:styleId="Heading2Char2CharChar12">
    <w:name w:val="Heading 2 Char2 Char Char12"/>
    <w:aliases w:val="Char Char Char Char Char Char1 Char Char Char Char Char1,Char Char22"/>
    <w:next w:val="Normal"/>
    <w:uiPriority w:val="99"/>
    <w:rsid w:val="00FA7B72"/>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FontStyle19">
    <w:name w:val="Font Style19"/>
    <w:basedOn w:val="DefaultParagraphFont"/>
    <w:uiPriority w:val="99"/>
    <w:rsid w:val="00FA7B72"/>
    <w:rPr>
      <w:rFonts w:ascii="Times New Roman" w:hAnsi="Times New Roman" w:cs="Times New Roman"/>
      <w:sz w:val="18"/>
      <w:szCs w:val="18"/>
    </w:rPr>
  </w:style>
  <w:style w:type="character" w:customStyle="1" w:styleId="bylines">
    <w:name w:val="bylines"/>
    <w:basedOn w:val="DefaultParagraphFont"/>
    <w:rsid w:val="00FA7B72"/>
  </w:style>
  <w:style w:type="character" w:customStyle="1" w:styleId="StyleStyleBoldUnderlineUnderlineIntenseEmphasis1apple-style-2">
    <w:name w:val="Style Style Bold UnderlineUnderlineIntense Emphasis1apple-style-...2"/>
    <w:basedOn w:val="DefaultParagraphFont"/>
    <w:rsid w:val="00FA7B72"/>
    <w:rPr>
      <w:b w:val="0"/>
      <w:bCs/>
      <w:sz w:val="22"/>
      <w:u w:val="single"/>
    </w:rPr>
  </w:style>
  <w:style w:type="character" w:customStyle="1" w:styleId="FontStyle57">
    <w:name w:val="Font Style57"/>
    <w:rsid w:val="00FA7B72"/>
    <w:rPr>
      <w:rFonts w:ascii="Georgia" w:hAnsi="Georgia" w:cs="Georgia"/>
      <w:b/>
      <w:bCs/>
      <w:sz w:val="14"/>
      <w:szCs w:val="14"/>
    </w:rPr>
  </w:style>
  <w:style w:type="character" w:customStyle="1" w:styleId="FontStyle89">
    <w:name w:val="Font Style89"/>
    <w:rsid w:val="00FA7B72"/>
    <w:rPr>
      <w:rFonts w:ascii="Times New Roman" w:hAnsi="Times New Roman" w:cs="Times New Roman"/>
      <w:b/>
      <w:bCs/>
      <w:smallCaps/>
      <w:spacing w:val="40"/>
      <w:sz w:val="16"/>
      <w:szCs w:val="16"/>
    </w:rPr>
  </w:style>
  <w:style w:type="character" w:customStyle="1" w:styleId="style3Char0">
    <w:name w:val="style 3 Char"/>
    <w:rsid w:val="00FA7B72"/>
    <w:rPr>
      <w:sz w:val="18"/>
      <w:szCs w:val="24"/>
      <w:lang w:val="en-US" w:eastAsia="en-US" w:bidi="ar-SA"/>
    </w:rPr>
  </w:style>
  <w:style w:type="paragraph" w:customStyle="1" w:styleId="003Cite">
    <w:name w:val="003Cite"/>
    <w:basedOn w:val="Normal"/>
    <w:qFormat/>
    <w:rsid w:val="00FA7B72"/>
    <w:rPr>
      <w:rFonts w:ascii="Times New Roman" w:eastAsia="Calibri" w:hAnsi="Times New Roman" w:cs="Times New Roman"/>
      <w:szCs w:val="16"/>
    </w:rPr>
  </w:style>
  <w:style w:type="paragraph" w:customStyle="1" w:styleId="NormalBold">
    <w:name w:val="Normal + Bold"/>
    <w:aliases w:val="Double Underline"/>
    <w:basedOn w:val="Normal"/>
    <w:link w:val="NormalBoldChar"/>
    <w:rsid w:val="00FA7B72"/>
    <w:pPr>
      <w:jc w:val="both"/>
    </w:pPr>
    <w:rPr>
      <w:b/>
      <w:color w:val="000000"/>
      <w:u w:val="single"/>
    </w:rPr>
  </w:style>
  <w:style w:type="character" w:customStyle="1" w:styleId="NormalBoldChar">
    <w:name w:val="Normal + Bold Char"/>
    <w:aliases w:val="Double Underline Char"/>
    <w:basedOn w:val="DefaultParagraphFont"/>
    <w:link w:val="NormalBold"/>
    <w:rsid w:val="00FA7B72"/>
    <w:rPr>
      <w:rFonts w:ascii="Georgia" w:hAnsi="Georgia"/>
      <w:b/>
      <w:color w:val="000000"/>
      <w:u w:val="single"/>
    </w:rPr>
  </w:style>
  <w:style w:type="character" w:customStyle="1" w:styleId="BlockHeadingsChar1">
    <w:name w:val="Block Headings Char1"/>
    <w:rsid w:val="00FA7B72"/>
    <w:rPr>
      <w:b/>
      <w:caps/>
    </w:rPr>
  </w:style>
  <w:style w:type="character" w:customStyle="1" w:styleId="FontStyle170">
    <w:name w:val="Font Style170"/>
    <w:uiPriority w:val="99"/>
    <w:rsid w:val="00FA7B72"/>
    <w:rPr>
      <w:rFonts w:ascii="Bookman Old Style" w:hAnsi="Bookman Old Style" w:cs="Bookman Old Style"/>
      <w:sz w:val="16"/>
      <w:szCs w:val="16"/>
    </w:rPr>
  </w:style>
  <w:style w:type="character" w:customStyle="1" w:styleId="FontStyle17">
    <w:name w:val="Font Style17"/>
    <w:uiPriority w:val="99"/>
    <w:rsid w:val="00FA7B72"/>
    <w:rPr>
      <w:rFonts w:ascii="Book Antiqua" w:hAnsi="Book Antiqua" w:cs="Book Antiqua"/>
      <w:i/>
      <w:iCs/>
      <w:spacing w:val="10"/>
      <w:sz w:val="22"/>
      <w:szCs w:val="22"/>
    </w:rPr>
  </w:style>
  <w:style w:type="paragraph" w:customStyle="1" w:styleId="endmarkenabled">
    <w:name w:val="endmarkenabled"/>
    <w:basedOn w:val="Normal"/>
    <w:rsid w:val="00FA7B72"/>
    <w:pPr>
      <w:spacing w:before="100" w:beforeAutospacing="1" w:after="100" w:afterAutospacing="1" w:line="240" w:lineRule="auto"/>
    </w:pPr>
    <w:rPr>
      <w:rFonts w:ascii="Times New Roman" w:eastAsia="Times New Roman" w:hAnsi="Times New Roman" w:cs="Times New Roman"/>
      <w:sz w:val="24"/>
    </w:rPr>
  </w:style>
  <w:style w:type="paragraph" w:customStyle="1" w:styleId="SmallText0">
    <w:name w:val="Small Text"/>
    <w:link w:val="SmallTextChar0"/>
    <w:uiPriority w:val="99"/>
    <w:qFormat/>
    <w:rsid w:val="00FA7B72"/>
    <w:pPr>
      <w:spacing w:after="200" w:line="276" w:lineRule="auto"/>
    </w:pPr>
    <w:rPr>
      <w:rFonts w:ascii="Times New Roman" w:eastAsia="MS Mincho" w:hAnsi="Times New Roman" w:cs="Times New Roman"/>
      <w:sz w:val="15"/>
      <w:szCs w:val="24"/>
      <w:lang w:eastAsia="ja-JP"/>
    </w:rPr>
  </w:style>
  <w:style w:type="character" w:customStyle="1" w:styleId="SmallTextChar0">
    <w:name w:val="Small Text Char"/>
    <w:basedOn w:val="CardTextChar0"/>
    <w:link w:val="SmallText0"/>
    <w:uiPriority w:val="99"/>
    <w:rsid w:val="00FA7B72"/>
    <w:rPr>
      <w:rFonts w:ascii="Times New Roman" w:eastAsia="MS Mincho" w:hAnsi="Times New Roman" w:cs="Times New Roman"/>
      <w:sz w:val="15"/>
      <w:szCs w:val="24"/>
      <w:lang w:eastAsia="ja-JP"/>
    </w:rPr>
  </w:style>
  <w:style w:type="character" w:customStyle="1" w:styleId="TagsChar1">
    <w:name w:val="Tags Char1"/>
    <w:aliases w:val="Super Script Char1,TagStyle Char1"/>
    <w:basedOn w:val="DefaultParagraphFont"/>
    <w:rsid w:val="00FA7B72"/>
    <w:rPr>
      <w:rFonts w:ascii="Arial Narrow" w:hAnsi="Arial Narrow"/>
      <w:b/>
      <w:noProof w:val="0"/>
      <w:sz w:val="22"/>
      <w:szCs w:val="60"/>
      <w:lang w:val="en-US" w:eastAsia="en-US" w:bidi="ar-SA"/>
    </w:rPr>
  </w:style>
  <w:style w:type="character" w:customStyle="1" w:styleId="tagChar1">
    <w:name w:val="tag Char1"/>
    <w:basedOn w:val="DefaultParagraphFont"/>
    <w:rsid w:val="00FA7B72"/>
    <w:rPr>
      <w:b/>
      <w:noProof w:val="0"/>
      <w:sz w:val="24"/>
      <w:lang w:val="en-US" w:eastAsia="en-US" w:bidi="ar-SA"/>
    </w:rPr>
  </w:style>
  <w:style w:type="character" w:customStyle="1" w:styleId="tagChar2">
    <w:name w:val="tag Char2"/>
    <w:basedOn w:val="DefaultParagraphFont"/>
    <w:uiPriority w:val="9"/>
    <w:qFormat/>
    <w:rsid w:val="00FA7B72"/>
    <w:rPr>
      <w:b/>
      <w:noProof w:val="0"/>
      <w:sz w:val="24"/>
      <w:lang w:val="en-US" w:eastAsia="en-US" w:bidi="ar-SA"/>
    </w:rPr>
  </w:style>
  <w:style w:type="paragraph" w:customStyle="1" w:styleId="TagofCard">
    <w:name w:val="Tag of Card"/>
    <w:basedOn w:val="Normaltext0"/>
    <w:next w:val="Normaltext0"/>
    <w:link w:val="TagofCardChar"/>
    <w:autoRedefine/>
    <w:qFormat/>
    <w:rsid w:val="00FA7B72"/>
    <w:rPr>
      <w:b/>
      <w:sz w:val="28"/>
    </w:rPr>
  </w:style>
  <w:style w:type="character" w:customStyle="1" w:styleId="Italic0">
    <w:name w:val="Italic"/>
    <w:aliases w:val="Body text + 9.5 pt,Spacing -1 pt,Body text + Georgia,8 pt,Spacing 0 pt,7 pt,Scale 66%"/>
    <w:rsid w:val="00FA7B72"/>
    <w:rPr>
      <w:i/>
      <w:iCs w:val="0"/>
    </w:rPr>
  </w:style>
  <w:style w:type="character" w:customStyle="1" w:styleId="CardChar11">
    <w:name w:val="Card Char1"/>
    <w:rsid w:val="00FA7B72"/>
    <w:rPr>
      <w:lang w:val="en-US" w:eastAsia="en-US" w:bidi="ar-SA"/>
    </w:rPr>
  </w:style>
  <w:style w:type="character" w:customStyle="1" w:styleId="BodytextItalic">
    <w:name w:val="Body text + Italic"/>
    <w:aliases w:val="Body text + CordiaUPC,12 pt,Body text + 9 pt"/>
    <w:uiPriority w:val="99"/>
    <w:rsid w:val="00FA7B72"/>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CardsFont12ptCharChar">
    <w:name w:val="Cards + Font: 12 pt Char Char"/>
    <w:basedOn w:val="DefaultParagraphFont"/>
    <w:rsid w:val="00FA7B72"/>
    <w:rPr>
      <w:sz w:val="24"/>
      <w:szCs w:val="24"/>
      <w:u w:val="thick"/>
      <w:lang w:val="en-US" w:eastAsia="en-US" w:bidi="ar-SA"/>
    </w:rPr>
  </w:style>
  <w:style w:type="character" w:customStyle="1" w:styleId="Heading1CharChar1">
    <w:name w:val="Heading 1 Char Char1"/>
    <w:rsid w:val="00FA7B72"/>
    <w:rPr>
      <w:rFonts w:cs="Arial"/>
      <w:b/>
      <w:bCs/>
      <w:szCs w:val="32"/>
      <w:lang w:val="en-US" w:eastAsia="en-US" w:bidi="ar-SA"/>
    </w:rPr>
  </w:style>
  <w:style w:type="character" w:customStyle="1" w:styleId="Box1">
    <w:name w:val="Box"/>
    <w:basedOn w:val="DefaultParagraphFont"/>
    <w:qFormat/>
    <w:rsid w:val="00FA7B72"/>
    <w:rPr>
      <w:b/>
      <w:bCs w:val="0"/>
      <w:u w:val="single"/>
      <w:bdr w:val="single" w:sz="12" w:space="0" w:color="auto" w:frame="1"/>
    </w:rPr>
  </w:style>
  <w:style w:type="paragraph" w:customStyle="1" w:styleId="DateTime">
    <w:name w:val="DateTime"/>
    <w:basedOn w:val="Normal"/>
    <w:link w:val="DateTimeChar"/>
    <w:autoRedefine/>
    <w:uiPriority w:val="4"/>
    <w:qFormat/>
    <w:rsid w:val="00FA7B72"/>
  </w:style>
  <w:style w:type="character" w:customStyle="1" w:styleId="DateTimeChar">
    <w:name w:val="DateTime Char"/>
    <w:basedOn w:val="DefaultParagraphFont"/>
    <w:link w:val="DateTime"/>
    <w:uiPriority w:val="4"/>
    <w:rsid w:val="00FA7B72"/>
    <w:rPr>
      <w:rFonts w:ascii="Georgia" w:hAnsi="Georgia"/>
    </w:rPr>
  </w:style>
  <w:style w:type="paragraph" w:customStyle="1" w:styleId="Lecture">
    <w:name w:val="Lecture"/>
    <w:next w:val="BodyText"/>
    <w:link w:val="LectureChar"/>
    <w:autoRedefine/>
    <w:uiPriority w:val="4"/>
    <w:qFormat/>
    <w:rsid w:val="00FA7B72"/>
    <w:pPr>
      <w:spacing w:after="0"/>
      <w:outlineLvl w:val="5"/>
    </w:pPr>
    <w:rPr>
      <w:rFonts w:ascii="Arial" w:hAnsi="Arial" w:cs="Arial"/>
      <w:spacing w:val="-10"/>
    </w:rPr>
  </w:style>
  <w:style w:type="character" w:customStyle="1" w:styleId="LectureChar">
    <w:name w:val="Lecture Char"/>
    <w:basedOn w:val="DateTimeChar"/>
    <w:link w:val="Lecture"/>
    <w:uiPriority w:val="4"/>
    <w:rsid w:val="00FA7B72"/>
    <w:rPr>
      <w:rFonts w:ascii="Arial" w:hAnsi="Arial" w:cs="Arial"/>
      <w:spacing w:val="-10"/>
    </w:rPr>
  </w:style>
  <w:style w:type="character" w:customStyle="1" w:styleId="Mention4">
    <w:name w:val="Mention4"/>
    <w:basedOn w:val="DefaultParagraphFont"/>
    <w:uiPriority w:val="99"/>
    <w:semiHidden/>
    <w:unhideWhenUsed/>
    <w:rsid w:val="00FA7B72"/>
    <w:rPr>
      <w:color w:val="2B579A"/>
      <w:shd w:val="clear" w:color="auto" w:fill="E6E6E6"/>
    </w:rPr>
  </w:style>
  <w:style w:type="character" w:customStyle="1" w:styleId="UnresolvedMention3">
    <w:name w:val="Unresolved Mention3"/>
    <w:basedOn w:val="DefaultParagraphFont"/>
    <w:uiPriority w:val="99"/>
    <w:unhideWhenUsed/>
    <w:rsid w:val="00FA7B72"/>
    <w:rPr>
      <w:color w:val="808080"/>
      <w:shd w:val="clear" w:color="auto" w:fill="E6E6E6"/>
    </w:rPr>
  </w:style>
  <w:style w:type="character" w:customStyle="1" w:styleId="m-895152127622952443gmail-style13ptbold">
    <w:name w:val="m_-895152127622952443gmail-style13ptbold"/>
    <w:basedOn w:val="DefaultParagraphFont"/>
    <w:rsid w:val="00FA7B72"/>
  </w:style>
  <w:style w:type="character" w:customStyle="1" w:styleId="m4133802843404377303gmail-style13ptbold">
    <w:name w:val="m_4133802843404377303gmail-style13ptbold"/>
    <w:basedOn w:val="DefaultParagraphFont"/>
    <w:rsid w:val="00FA7B72"/>
  </w:style>
  <w:style w:type="character" w:customStyle="1" w:styleId="m4133802843404377303gmail-styleunderline">
    <w:name w:val="m_4133802843404377303gmail-styleunderline"/>
    <w:basedOn w:val="DefaultParagraphFont"/>
    <w:rsid w:val="00FA7B72"/>
  </w:style>
  <w:style w:type="character" w:customStyle="1" w:styleId="m1864609289044096952gmail-style13ptbold">
    <w:name w:val="m_1864609289044096952gmail-style13ptbold"/>
    <w:basedOn w:val="DefaultParagraphFont"/>
    <w:rsid w:val="00FA7B72"/>
  </w:style>
  <w:style w:type="character" w:customStyle="1" w:styleId="m-2434640214339110092gmail-style13ptbold">
    <w:name w:val="m_-2434640214339110092gmail-style13ptbold"/>
    <w:basedOn w:val="DefaultParagraphFont"/>
    <w:rsid w:val="00FA7B72"/>
  </w:style>
  <w:style w:type="character" w:customStyle="1" w:styleId="m-2434640214339110092gmail-styleunderline">
    <w:name w:val="m_-2434640214339110092gmail-styleunderline"/>
    <w:basedOn w:val="DefaultParagraphFont"/>
    <w:rsid w:val="00FA7B72"/>
  </w:style>
  <w:style w:type="character" w:customStyle="1" w:styleId="articlepage-articlebody-firstletter">
    <w:name w:val="articlepage-articlebody-firstletter"/>
    <w:basedOn w:val="DefaultParagraphFont"/>
    <w:rsid w:val="00FA7B72"/>
  </w:style>
  <w:style w:type="character" w:customStyle="1" w:styleId="UnresolvedMention32">
    <w:name w:val="Unresolved Mention32"/>
    <w:basedOn w:val="DefaultParagraphFont"/>
    <w:uiPriority w:val="99"/>
    <w:semiHidden/>
    <w:unhideWhenUsed/>
    <w:rsid w:val="00FA7B72"/>
    <w:rPr>
      <w:color w:val="605E5C"/>
      <w:shd w:val="clear" w:color="auto" w:fill="E1DFDD"/>
    </w:rPr>
  </w:style>
  <w:style w:type="character" w:customStyle="1" w:styleId="m-2745674872889869693gmail-style13ptbold">
    <w:name w:val="m_-2745674872889869693gmail-style13ptbold"/>
    <w:basedOn w:val="DefaultParagraphFont"/>
    <w:rsid w:val="00FA7B72"/>
  </w:style>
  <w:style w:type="character" w:customStyle="1" w:styleId="m-2745674872889869693gmail-styleunderline">
    <w:name w:val="m_-2745674872889869693gmail-styleunderline"/>
    <w:basedOn w:val="DefaultParagraphFont"/>
    <w:rsid w:val="00FA7B72"/>
  </w:style>
  <w:style w:type="character" w:customStyle="1" w:styleId="UnresolvedMention31">
    <w:name w:val="Unresolved Mention31"/>
    <w:basedOn w:val="DefaultParagraphFont"/>
    <w:uiPriority w:val="99"/>
    <w:semiHidden/>
    <w:unhideWhenUsed/>
    <w:rsid w:val="00FA7B72"/>
    <w:rPr>
      <w:color w:val="808080"/>
      <w:shd w:val="clear" w:color="auto" w:fill="E6E6E6"/>
    </w:rPr>
  </w:style>
  <w:style w:type="character" w:customStyle="1" w:styleId="UnresolvedMention4">
    <w:name w:val="Unresolved Mention4"/>
    <w:basedOn w:val="DefaultParagraphFont"/>
    <w:uiPriority w:val="99"/>
    <w:semiHidden/>
    <w:unhideWhenUsed/>
    <w:rsid w:val="00FA7B72"/>
    <w:rPr>
      <w:color w:val="808080"/>
      <w:shd w:val="clear" w:color="auto" w:fill="E6E6E6"/>
    </w:rPr>
  </w:style>
  <w:style w:type="character" w:customStyle="1" w:styleId="m-8082899869479211226gmail-styleunderline">
    <w:name w:val="m_-8082899869479211226gmail-styleunderline"/>
    <w:basedOn w:val="DefaultParagraphFont"/>
    <w:rsid w:val="00FA7B72"/>
  </w:style>
  <w:style w:type="paragraph" w:customStyle="1" w:styleId="NoteLevel23">
    <w:name w:val="Note Level 23"/>
    <w:basedOn w:val="Normal"/>
    <w:next w:val="Normal"/>
    <w:uiPriority w:val="99"/>
    <w:qFormat/>
    <w:rsid w:val="00FA7B72"/>
    <w:pPr>
      <w:keepNext/>
      <w:ind w:left="288" w:right="288"/>
    </w:pPr>
    <w:rPr>
      <w:rFonts w:eastAsia="MS Gothic"/>
      <w:szCs w:val="20"/>
    </w:rPr>
  </w:style>
  <w:style w:type="paragraph" w:customStyle="1" w:styleId="NoteLevel24">
    <w:name w:val="Note Level 24"/>
    <w:basedOn w:val="Normal"/>
    <w:next w:val="Normal"/>
    <w:uiPriority w:val="99"/>
    <w:qFormat/>
    <w:rsid w:val="00FA7B72"/>
    <w:pPr>
      <w:keepNext/>
      <w:ind w:left="288" w:right="288"/>
    </w:pPr>
    <w:rPr>
      <w:rFonts w:eastAsia="MS Gothic"/>
      <w:sz w:val="24"/>
      <w:szCs w:val="20"/>
    </w:rPr>
  </w:style>
  <w:style w:type="paragraph" w:customStyle="1" w:styleId="NoteLevel25">
    <w:name w:val="Note Level 25"/>
    <w:basedOn w:val="Normal"/>
    <w:next w:val="Normal"/>
    <w:uiPriority w:val="99"/>
    <w:qFormat/>
    <w:rsid w:val="00FA7B72"/>
    <w:pPr>
      <w:keepNext/>
      <w:ind w:left="288" w:right="288"/>
    </w:pPr>
    <w:rPr>
      <w:rFonts w:eastAsia="MS Gothic"/>
      <w:szCs w:val="20"/>
    </w:rPr>
  </w:style>
  <w:style w:type="character" w:customStyle="1" w:styleId="UnresolvedMention5">
    <w:name w:val="Unresolved Mention5"/>
    <w:basedOn w:val="DefaultParagraphFont"/>
    <w:uiPriority w:val="99"/>
    <w:semiHidden/>
    <w:unhideWhenUsed/>
    <w:rsid w:val="00FA7B72"/>
    <w:rPr>
      <w:color w:val="605E5C"/>
      <w:shd w:val="clear" w:color="auto" w:fill="E1DFDD"/>
    </w:rPr>
  </w:style>
  <w:style w:type="character" w:customStyle="1" w:styleId="UnresolvedMention6">
    <w:name w:val="Unresolved Mention6"/>
    <w:basedOn w:val="DefaultParagraphFont"/>
    <w:uiPriority w:val="99"/>
    <w:semiHidden/>
    <w:unhideWhenUsed/>
    <w:rsid w:val="00FA7B72"/>
    <w:rPr>
      <w:color w:val="605E5C"/>
      <w:shd w:val="clear" w:color="auto" w:fill="E1DFDD"/>
    </w:rPr>
  </w:style>
  <w:style w:type="character" w:customStyle="1" w:styleId="hubidentifier">
    <w:name w:val="hub_identifier"/>
    <w:basedOn w:val="DefaultParagraphFont"/>
    <w:rsid w:val="00FA7B72"/>
  </w:style>
  <w:style w:type="paragraph" w:customStyle="1" w:styleId="standardeinzug">
    <w:name w:val="standardeinzug"/>
    <w:basedOn w:val="Normal"/>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aufzhlungnormal">
    <w:name w:val="aufzhlungnormal"/>
    <w:basedOn w:val="Normal"/>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auszeichnungkursiv">
    <w:name w:val="auszeichnungkursiv"/>
    <w:basedOn w:val="DefaultParagraphFont"/>
    <w:rsid w:val="00FA7B72"/>
  </w:style>
  <w:style w:type="paragraph" w:customStyle="1" w:styleId="entrefilet">
    <w:name w:val="entrefilet"/>
    <w:basedOn w:val="Normal"/>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kapitelreferenzkopf">
    <w:name w:val="kapitelreferenzkopf"/>
    <w:basedOn w:val="Normal"/>
    <w:rsid w:val="00FA7B72"/>
    <w:pPr>
      <w:spacing w:before="100" w:beforeAutospacing="1" w:after="100" w:afterAutospacing="1"/>
    </w:pPr>
    <w:rPr>
      <w:rFonts w:ascii="Times New Roman" w:eastAsia="Times New Roman" w:hAnsi="Times New Roman" w:cs="Times New Roman"/>
      <w:sz w:val="24"/>
      <w:szCs w:val="24"/>
    </w:rPr>
  </w:style>
  <w:style w:type="paragraph" w:customStyle="1" w:styleId="tabberschrift">
    <w:name w:val="tabberschrift"/>
    <w:basedOn w:val="Normal"/>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tabgrafikformalbezeichnungnr">
    <w:name w:val="tabgrafikformalbezeichnungnr"/>
    <w:basedOn w:val="DefaultParagraphFont"/>
    <w:rsid w:val="00FA7B72"/>
  </w:style>
  <w:style w:type="character" w:customStyle="1" w:styleId="m-268162420547309261gmail-stylestylebold12pt">
    <w:name w:val="m_-268162420547309261gmail-stylestylebold12pt"/>
    <w:basedOn w:val="DefaultParagraphFont"/>
    <w:rsid w:val="00FA7B72"/>
  </w:style>
  <w:style w:type="character" w:customStyle="1" w:styleId="m-268162420547309261gmail-styleboldunderline">
    <w:name w:val="m_-268162420547309261gmail-styleboldunderline"/>
    <w:basedOn w:val="DefaultParagraphFont"/>
    <w:rsid w:val="00FA7B72"/>
  </w:style>
  <w:style w:type="character" w:customStyle="1" w:styleId="m-5621139387307470627gmail-style13ptbold">
    <w:name w:val="m_-5621139387307470627gmail-style13ptbold"/>
    <w:basedOn w:val="DefaultParagraphFont"/>
    <w:rsid w:val="00FA7B72"/>
  </w:style>
  <w:style w:type="character" w:customStyle="1" w:styleId="m-5621139387307470627gmail-styleunderline">
    <w:name w:val="m_-5621139387307470627gmail-styleunderline"/>
    <w:basedOn w:val="DefaultParagraphFont"/>
    <w:rsid w:val="00FA7B72"/>
  </w:style>
  <w:style w:type="character" w:customStyle="1" w:styleId="m-4930835733434609408gmail-style13ptbold">
    <w:name w:val="m_-4930835733434609408gmail-style13ptbold"/>
    <w:basedOn w:val="DefaultParagraphFont"/>
    <w:rsid w:val="00FA7B72"/>
  </w:style>
  <w:style w:type="character" w:customStyle="1" w:styleId="m-4930835733434609408gmail-styleunderline">
    <w:name w:val="m_-4930835733434609408gmail-styleunderline"/>
    <w:basedOn w:val="DefaultParagraphFont"/>
    <w:rsid w:val="00FA7B72"/>
  </w:style>
  <w:style w:type="character" w:customStyle="1" w:styleId="m-2456650549122369157gmail-style13ptbold">
    <w:name w:val="m_-2456650549122369157gmail-style13ptbold"/>
    <w:basedOn w:val="DefaultParagraphFont"/>
    <w:rsid w:val="00FA7B72"/>
  </w:style>
  <w:style w:type="character" w:customStyle="1" w:styleId="m-2456650549122369157gmail-styleunderline">
    <w:name w:val="m_-2456650549122369157gmail-styleunderline"/>
    <w:basedOn w:val="DefaultParagraphFont"/>
    <w:rsid w:val="00FA7B72"/>
  </w:style>
  <w:style w:type="character" w:customStyle="1" w:styleId="BlockChar2">
    <w:name w:val="Block Char2"/>
    <w:aliases w:val="Heading 3 Char Char Char1,Char1 Char1,Heading 3 Char3 Char1,Heading 3 Char4 Char Char Char1,Heading 3 Char3 Char Char Char Char1,Heading 3 Char1 Char Char Char Char Char1,Citation Char,n Char1"/>
    <w:basedOn w:val="DefaultParagraphFont"/>
    <w:uiPriority w:val="6"/>
    <w:semiHidden/>
    <w:qFormat/>
    <w:rsid w:val="00FA7B72"/>
    <w:rPr>
      <w:b w:val="0"/>
      <w:bCs w:val="0"/>
      <w:sz w:val="22"/>
      <w:u w:val="single"/>
    </w:rPr>
  </w:style>
  <w:style w:type="character" w:customStyle="1" w:styleId="hvr">
    <w:name w:val="hvr"/>
    <w:basedOn w:val="DefaultParagraphFont"/>
    <w:rsid w:val="00FA7B72"/>
  </w:style>
  <w:style w:type="character" w:customStyle="1" w:styleId="m-3350902899047358468gmail-styleunderline">
    <w:name w:val="m_-3350902899047358468gmail-styleunderline"/>
    <w:basedOn w:val="DefaultParagraphFont"/>
    <w:rsid w:val="00FA7B72"/>
  </w:style>
  <w:style w:type="paragraph" w:customStyle="1" w:styleId="Style5pt">
    <w:name w:val="Style 5 pt"/>
    <w:basedOn w:val="Normal"/>
    <w:link w:val="Style5ptChar"/>
    <w:rsid w:val="00FA7B72"/>
    <w:pPr>
      <w:widowControl w:val="0"/>
      <w:autoSpaceDE w:val="0"/>
      <w:autoSpaceDN w:val="0"/>
      <w:adjustRightInd w:val="0"/>
      <w:ind w:left="720"/>
    </w:pPr>
    <w:rPr>
      <w:rFonts w:eastAsia="Times New Roman"/>
      <w:sz w:val="10"/>
      <w:szCs w:val="10"/>
    </w:rPr>
  </w:style>
  <w:style w:type="character" w:customStyle="1" w:styleId="Style5ptChar">
    <w:name w:val="Style 5 pt Char"/>
    <w:basedOn w:val="DefaultParagraphFont"/>
    <w:link w:val="Style5pt"/>
    <w:rsid w:val="00FA7B72"/>
    <w:rPr>
      <w:rFonts w:ascii="Georgia" w:eastAsia="Times New Roman" w:hAnsi="Georgia"/>
      <w:sz w:val="10"/>
      <w:szCs w:val="10"/>
    </w:rPr>
  </w:style>
  <w:style w:type="character" w:customStyle="1" w:styleId="m462447500549623171gmail-style13ptbold">
    <w:name w:val="m_462447500549623171gmail-style13ptbold"/>
    <w:basedOn w:val="DefaultParagraphFont"/>
    <w:rsid w:val="00FA7B72"/>
  </w:style>
  <w:style w:type="paragraph" w:customStyle="1" w:styleId="m462447500549623171gmail-msonormal">
    <w:name w:val="m_462447500549623171gmail-msonormal"/>
    <w:basedOn w:val="Normal"/>
    <w:uiPriority w:val="99"/>
    <w:rsid w:val="00FA7B72"/>
    <w:pPr>
      <w:spacing w:before="100" w:beforeAutospacing="1" w:after="100" w:afterAutospacing="1"/>
    </w:pPr>
    <w:rPr>
      <w:rFonts w:ascii="Times New Roman" w:eastAsia="Times New Roman" w:hAnsi="Times New Roman" w:cs="Times New Roman"/>
      <w:sz w:val="24"/>
    </w:rPr>
  </w:style>
  <w:style w:type="character" w:customStyle="1" w:styleId="m462447500549623171gmail-styleunderline">
    <w:name w:val="m_462447500549623171gmail-styleunderline"/>
    <w:basedOn w:val="DefaultParagraphFont"/>
    <w:rsid w:val="00FA7B72"/>
  </w:style>
  <w:style w:type="character" w:customStyle="1" w:styleId="SmallerReal">
    <w:name w:val="SmallerReal"/>
    <w:basedOn w:val="DefaultParagraphFont"/>
    <w:uiPriority w:val="1"/>
    <w:qFormat/>
    <w:rsid w:val="00FA7B72"/>
    <w:rPr>
      <w:rFonts w:ascii="Garamond" w:hAnsi="Garamond" w:hint="default"/>
      <w:sz w:val="16"/>
    </w:rPr>
  </w:style>
  <w:style w:type="paragraph" w:customStyle="1" w:styleId="dek">
    <w:name w:val="dek"/>
    <w:basedOn w:val="Normal"/>
    <w:uiPriority w:val="99"/>
    <w:rsid w:val="00FA7B72"/>
    <w:pPr>
      <w:spacing w:before="100" w:beforeAutospacing="1" w:after="100" w:afterAutospacing="1"/>
    </w:pPr>
    <w:rPr>
      <w:rFonts w:ascii="Times New Roman" w:eastAsia="Times New Roman" w:hAnsi="Times New Roman" w:cs="Times New Roman"/>
      <w:sz w:val="24"/>
      <w:szCs w:val="24"/>
    </w:rPr>
  </w:style>
  <w:style w:type="character" w:customStyle="1" w:styleId="arttitle">
    <w:name w:val="art_title"/>
    <w:basedOn w:val="DefaultParagraphFont"/>
    <w:rsid w:val="00FA7B72"/>
  </w:style>
  <w:style w:type="character" w:customStyle="1" w:styleId="serialtitle">
    <w:name w:val="serial_title"/>
    <w:basedOn w:val="DefaultParagraphFont"/>
    <w:rsid w:val="00FA7B72"/>
  </w:style>
  <w:style w:type="character" w:customStyle="1" w:styleId="volumeissue">
    <w:name w:val="volume_issue"/>
    <w:basedOn w:val="DefaultParagraphFont"/>
    <w:rsid w:val="00FA7B72"/>
  </w:style>
  <w:style w:type="character" w:customStyle="1" w:styleId="pagerange">
    <w:name w:val="page_range"/>
    <w:basedOn w:val="DefaultParagraphFont"/>
    <w:rsid w:val="00FA7B72"/>
  </w:style>
  <w:style w:type="character" w:customStyle="1" w:styleId="doilink">
    <w:name w:val="doi_link"/>
    <w:basedOn w:val="DefaultParagraphFont"/>
    <w:rsid w:val="00FA7B72"/>
  </w:style>
  <w:style w:type="character" w:customStyle="1" w:styleId="headingnumber">
    <w:name w:val="headingnumber"/>
    <w:basedOn w:val="DefaultParagraphFont"/>
    <w:rsid w:val="00FA7B72"/>
  </w:style>
  <w:style w:type="character" w:customStyle="1" w:styleId="internalref">
    <w:name w:val="internalref"/>
    <w:basedOn w:val="DefaultParagraphFont"/>
    <w:rsid w:val="00FA7B72"/>
  </w:style>
  <w:style w:type="paragraph" w:customStyle="1" w:styleId="Analyitc">
    <w:name w:val="Analyitc"/>
    <w:basedOn w:val="Normal"/>
    <w:uiPriority w:val="4"/>
    <w:qFormat/>
    <w:rsid w:val="00FA7B72"/>
    <w:rPr>
      <w:b/>
      <w:color w:val="0070C0"/>
      <w:sz w:val="28"/>
    </w:rPr>
  </w:style>
  <w:style w:type="character" w:customStyle="1" w:styleId="l7">
    <w:name w:val="l7"/>
    <w:basedOn w:val="DefaultParagraphFont"/>
    <w:rsid w:val="00FA7B72"/>
  </w:style>
  <w:style w:type="character" w:customStyle="1" w:styleId="l6">
    <w:name w:val="l6"/>
    <w:basedOn w:val="DefaultParagraphFont"/>
    <w:rsid w:val="00FA7B72"/>
  </w:style>
  <w:style w:type="character" w:customStyle="1" w:styleId="l8">
    <w:name w:val="l8"/>
    <w:basedOn w:val="DefaultParagraphFont"/>
    <w:rsid w:val="00FA7B72"/>
  </w:style>
  <w:style w:type="character" w:customStyle="1" w:styleId="l9">
    <w:name w:val="l9"/>
    <w:basedOn w:val="DefaultParagraphFont"/>
    <w:rsid w:val="00FA7B72"/>
  </w:style>
  <w:style w:type="character" w:customStyle="1" w:styleId="m-134349766280542120gmail-style13ptbold">
    <w:name w:val="m_-134349766280542120gmail-style13ptbold"/>
    <w:basedOn w:val="DefaultParagraphFont"/>
    <w:rsid w:val="00FA7B72"/>
  </w:style>
  <w:style w:type="character" w:customStyle="1" w:styleId="m-134349766280542120gmail-msohyperlink">
    <w:name w:val="m_-134349766280542120gmail-msohyperlink"/>
    <w:basedOn w:val="DefaultParagraphFont"/>
    <w:rsid w:val="00FA7B72"/>
  </w:style>
  <w:style w:type="character" w:customStyle="1" w:styleId="m-134349766280542120gmail-styleunderline">
    <w:name w:val="m_-134349766280542120gmail-styleunderline"/>
    <w:basedOn w:val="DefaultParagraphFont"/>
    <w:rsid w:val="00FA7B72"/>
  </w:style>
  <w:style w:type="character" w:customStyle="1" w:styleId="m-134349766280542120gmail-cite">
    <w:name w:val="m_-134349766280542120gmail-cite"/>
    <w:basedOn w:val="DefaultParagraphFont"/>
    <w:rsid w:val="00FA7B72"/>
  </w:style>
  <w:style w:type="character" w:customStyle="1" w:styleId="m-134349766280542120gmail-underline">
    <w:name w:val="m_-134349766280542120gmail-underline"/>
    <w:basedOn w:val="DefaultParagraphFont"/>
    <w:rsid w:val="00FA7B72"/>
  </w:style>
  <w:style w:type="character" w:customStyle="1" w:styleId="m-134349766280542120gmail-underline0">
    <w:name w:val="m_-134349766280542120gmail-underline0"/>
    <w:basedOn w:val="DefaultParagraphFont"/>
    <w:rsid w:val="00FA7B72"/>
  </w:style>
  <w:style w:type="paragraph" w:customStyle="1" w:styleId="element">
    <w:name w:val="element"/>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3">
    <w:name w:val="p3"/>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7">
    <w:name w:val="p7"/>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9">
    <w:name w:val="p9"/>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11">
    <w:name w:val="p11"/>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2">
    <w:name w:val="p2"/>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4">
    <w:name w:val="p4"/>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6">
    <w:name w:val="p6"/>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8">
    <w:name w:val="p8"/>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10">
    <w:name w:val="p10"/>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12">
    <w:name w:val="p12"/>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p14">
    <w:name w:val="p14"/>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wsj-article-caption-content">
    <w:name w:val="wsj-article-caption-content"/>
    <w:basedOn w:val="DefaultParagraphFont"/>
    <w:rsid w:val="00FA7B72"/>
  </w:style>
  <w:style w:type="character" w:customStyle="1" w:styleId="wsj-article-credit">
    <w:name w:val="wsj-article-credit"/>
    <w:basedOn w:val="DefaultParagraphFont"/>
    <w:rsid w:val="00FA7B72"/>
  </w:style>
  <w:style w:type="character" w:customStyle="1" w:styleId="wsj-article-credit-tag">
    <w:name w:val="wsj-article-credit-tag"/>
    <w:basedOn w:val="DefaultParagraphFont"/>
    <w:rsid w:val="00FA7B72"/>
  </w:style>
  <w:style w:type="paragraph" w:customStyle="1" w:styleId="initial">
    <w:name w:val="initial"/>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speakable-paragraph">
    <w:name w:val="speakable-paragraph"/>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CardUnderlinedCharChar0">
    <w:name w:val="Card Underlined Char Char"/>
    <w:rsid w:val="00FA7B72"/>
    <w:rPr>
      <w:rFonts w:ascii="Arial Narrow" w:hAnsi="Arial Narrow"/>
      <w:sz w:val="22"/>
      <w:szCs w:val="24"/>
      <w:u w:val="single"/>
      <w:lang w:val="en-US" w:eastAsia="en-US" w:bidi="ar-SA"/>
    </w:rPr>
  </w:style>
  <w:style w:type="paragraph" w:customStyle="1" w:styleId="detailsub">
    <w:name w:val="detail__sub"/>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flfc">
    <w:name w:val="flfc"/>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m-299895914748161361gmail-style13ptbold">
    <w:name w:val="m_-299895914748161361gmail-style13ptbold"/>
    <w:basedOn w:val="DefaultParagraphFont"/>
    <w:rsid w:val="00FA7B72"/>
  </w:style>
  <w:style w:type="character" w:customStyle="1" w:styleId="m-299895914748161361gmail-styleunderline">
    <w:name w:val="m_-299895914748161361gmail-styleunderline"/>
    <w:basedOn w:val="DefaultParagraphFont"/>
    <w:rsid w:val="00FA7B72"/>
  </w:style>
  <w:style w:type="paragraph" w:customStyle="1" w:styleId="counter-paragraph">
    <w:name w:val="counter-paragraph"/>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m-266642551691440061gmail-cites">
    <w:name w:val="m_-266642551691440061gmail-cites"/>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m-266642551691440061gmail-author-date">
    <w:name w:val="m_-266642551691440061gmail-author-date"/>
    <w:basedOn w:val="DefaultParagraphFont"/>
    <w:rsid w:val="00FA7B72"/>
  </w:style>
  <w:style w:type="paragraph" w:customStyle="1" w:styleId="m-266642551691440061gmail-cards">
    <w:name w:val="m_-266642551691440061gmail-cards"/>
    <w:basedOn w:val="Normal"/>
    <w:rsid w:val="00FA7B72"/>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m-266642551691440061gmail-debateunderline">
    <w:name w:val="m_-266642551691440061gmail-debateunderline"/>
    <w:basedOn w:val="DefaultParagraphFont"/>
    <w:rsid w:val="00FA7B72"/>
  </w:style>
  <w:style w:type="paragraph" w:customStyle="1" w:styleId="listingexcerpt">
    <w:name w:val="listing__excerpt"/>
    <w:basedOn w:val="Normal"/>
    <w:rsid w:val="00FA7B72"/>
    <w:pPr>
      <w:spacing w:before="100" w:beforeAutospacing="1" w:after="100" w:afterAutospacing="1"/>
    </w:pPr>
    <w:rPr>
      <w:rFonts w:eastAsia="Times New Roman"/>
      <w:szCs w:val="24"/>
      <w:lang w:eastAsia="zh-CN"/>
    </w:rPr>
  </w:style>
  <w:style w:type="character" w:customStyle="1" w:styleId="listingauthor">
    <w:name w:val="listing__author"/>
    <w:basedOn w:val="DefaultParagraphFont"/>
    <w:rsid w:val="00FA7B72"/>
  </w:style>
  <w:style w:type="paragraph" w:customStyle="1" w:styleId="specialbutton">
    <w:name w:val="special__button"/>
    <w:basedOn w:val="Normal"/>
    <w:rsid w:val="00FA7B72"/>
    <w:pPr>
      <w:spacing w:before="100" w:beforeAutospacing="1" w:after="100" w:afterAutospacing="1"/>
    </w:pPr>
    <w:rPr>
      <w:rFonts w:eastAsia="Times New Roman"/>
      <w:szCs w:val="24"/>
      <w:lang w:eastAsia="zh-CN"/>
    </w:rPr>
  </w:style>
  <w:style w:type="character" w:customStyle="1" w:styleId="StyleUnderliningChar9ptBold">
    <w:name w:val="Style Underlining Char + 9 pt Bold"/>
    <w:rsid w:val="00FA7B72"/>
    <w:rPr>
      <w:rFonts w:ascii="Times New Roman" w:hAnsi="Times New Roman"/>
      <w:b/>
      <w:bCs/>
      <w:sz w:val="20"/>
      <w:szCs w:val="24"/>
      <w:u w:val="single"/>
    </w:rPr>
  </w:style>
  <w:style w:type="character" w:customStyle="1" w:styleId="StyleUnderliningChar9pt">
    <w:name w:val="Style Underlining Char + 9 pt"/>
    <w:rsid w:val="00FA7B72"/>
    <w:rPr>
      <w:rFonts w:ascii="Times New Roman" w:hAnsi="Times New Roman"/>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dl.org/?view&amp;did=7896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aw.upenn.edu/live/files/7804-grego-space-and-crisis-stabilitypdf" TargetMode="External"/><Relationship Id="rId12" Type="http://schemas.openxmlformats.org/officeDocument/2006/relationships/hyperlink" Target="https://www.geopoliticalmonitor.com/the-criminal-and-terrorist-threat-of-narco-submarine-techn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eakingdefense.com/2019/07/us-missile-warning-sats-fair-game-if-no-new-start/" TargetMode="External"/><Relationship Id="rId11" Type="http://schemas.openxmlformats.org/officeDocument/2006/relationships/hyperlink" Target="http://www.globaltrademag.com/global-trade-daily/u-s-mexico-partnership-look-like" TargetMode="External"/><Relationship Id="rId5" Type="http://schemas.openxmlformats.org/officeDocument/2006/relationships/webSettings" Target="webSettings.xml"/><Relationship Id="rId10" Type="http://schemas.openxmlformats.org/officeDocument/2006/relationships/hyperlink" Target="http://blogs.edf.org/energyexchange/2019/02/05/satellites-become-valuable-new-tool-for-governments-industry-to-cut-emissions/" TargetMode="External"/><Relationship Id="rId4" Type="http://schemas.openxmlformats.org/officeDocument/2006/relationships/settings" Target="settings.xml"/><Relationship Id="rId9" Type="http://schemas.openxmlformats.org/officeDocument/2006/relationships/hyperlink" Target="https://breakingdefense.com/2020/01/end-of-new-start-would-risk-us-sats-aerospace-cor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20Gazmararia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D17D-E58B-46EB-A72C-41CC6B8E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23562</Words>
  <Characters>134307</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Gazmararian</dc:creator>
  <cp:keywords>5.1.1</cp:keywords>
  <dc:description/>
  <cp:lastModifiedBy>Alex Gazmararian</cp:lastModifiedBy>
  <cp:revision>1</cp:revision>
  <dcterms:created xsi:type="dcterms:W3CDTF">2020-03-03T01:31:00Z</dcterms:created>
  <dcterms:modified xsi:type="dcterms:W3CDTF">2020-03-03T01:31:00Z</dcterms:modified>
</cp:coreProperties>
</file>