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7FF754B" wp14:paraId="2C078E63" wp14:textId="425EB733">
      <w:pPr>
        <w:jc w:val="center"/>
        <w:rPr>
          <w:rFonts w:ascii="Calibri" w:hAnsi="Calibri" w:eastAsia="Calibri" w:cs="Calibri"/>
          <w:b w:val="1"/>
          <w:bCs w:val="1"/>
          <w:sz w:val="22"/>
          <w:szCs w:val="22"/>
        </w:rPr>
      </w:pPr>
      <w:r w:rsidRPr="07FF754B" w:rsidR="55A82730">
        <w:rPr>
          <w:rFonts w:ascii="Calibri" w:hAnsi="Calibri" w:eastAsia="Calibri" w:cs="Calibri"/>
          <w:b w:val="1"/>
          <w:bCs w:val="1"/>
          <w:sz w:val="22"/>
          <w:szCs w:val="22"/>
        </w:rPr>
        <w:t>CONFIDENTIAL INFORMATION POLICY</w:t>
      </w:r>
    </w:p>
    <w:p w:rsidR="07FF754B" w:rsidP="582FFB20" w:rsidRDefault="07FF754B" w14:paraId="65FBDDD5" w14:textId="66F5F434">
      <w:pPr>
        <w:spacing w:line="276" w:lineRule="auto"/>
        <w:jc w:val="both"/>
        <w:rPr>
          <w:rFonts w:ascii="Calibri" w:hAnsi="Calibri" w:eastAsia="Calibri" w:cs="Calibri"/>
          <w:b w:val="1"/>
          <w:bCs w:val="1"/>
          <w:sz w:val="22"/>
          <w:szCs w:val="22"/>
        </w:rPr>
      </w:pPr>
      <w:r w:rsidRPr="582FFB20" w:rsidR="6C7DA75B">
        <w:rPr>
          <w:rFonts w:ascii="Calibri" w:hAnsi="Calibri" w:eastAsia="Calibri" w:cs="Calibri"/>
          <w:b w:val="1"/>
          <w:bCs w:val="1"/>
          <w:sz w:val="22"/>
          <w:szCs w:val="22"/>
        </w:rPr>
        <w:t>PURPOSE</w:t>
      </w:r>
    </w:p>
    <w:p w:rsidR="6C7DA75B" w:rsidP="76887850" w:rsidRDefault="6C7DA75B" w14:paraId="433B6452" w14:textId="5E9AD466">
      <w:pPr>
        <w:spacing w:line="276" w:lineRule="auto"/>
        <w:jc w:val="both"/>
        <w:rPr>
          <w:rFonts w:ascii="Calibri" w:hAnsi="Calibri" w:eastAsia="Calibri" w:cs="Calibri"/>
          <w:sz w:val="22"/>
          <w:szCs w:val="22"/>
        </w:rPr>
      </w:pPr>
      <w:r w:rsidRPr="5C3364A9" w:rsidR="6C7DA75B">
        <w:rPr>
          <w:rFonts w:ascii="Calibri" w:hAnsi="Calibri" w:eastAsia="Calibri" w:cs="Calibri"/>
          <w:sz w:val="22"/>
          <w:szCs w:val="22"/>
        </w:rPr>
        <w:t>[</w:t>
      </w:r>
      <w:r w:rsidRPr="5C3364A9" w:rsidR="64229393">
        <w:rPr>
          <w:rFonts w:ascii="Calibri" w:hAnsi="Calibri" w:eastAsia="Calibri" w:cs="Calibri"/>
          <w:sz w:val="22"/>
          <w:szCs w:val="22"/>
          <w:highlight w:val="yellow"/>
        </w:rPr>
        <w:t>EMPLOYER'S NAME</w:t>
      </w:r>
      <w:r w:rsidRPr="5C3364A9" w:rsidR="6C7DA75B">
        <w:rPr>
          <w:rFonts w:ascii="Calibri" w:hAnsi="Calibri" w:eastAsia="Calibri" w:cs="Calibri"/>
          <w:sz w:val="22"/>
          <w:szCs w:val="22"/>
        </w:rPr>
        <w:t xml:space="preserve">] </w:t>
      </w:r>
      <w:r w:rsidRPr="5C3364A9" w:rsidR="6C7DA75B">
        <w:rPr>
          <w:rFonts w:ascii="Calibri" w:hAnsi="Calibri" w:eastAsia="Calibri" w:cs="Calibri"/>
          <w:sz w:val="22"/>
          <w:szCs w:val="22"/>
        </w:rPr>
        <w:t>maintains</w:t>
      </w:r>
      <w:r w:rsidRPr="5C3364A9" w:rsidR="6C7DA75B">
        <w:rPr>
          <w:rFonts w:ascii="Calibri" w:hAnsi="Calibri" w:eastAsia="Calibri" w:cs="Calibri"/>
          <w:sz w:val="22"/>
          <w:szCs w:val="22"/>
        </w:rPr>
        <w:t xml:space="preserve"> certain information as confidential to safeguard vital business interests, including [</w:t>
      </w:r>
      <w:r w:rsidRPr="5C3364A9" w:rsidR="6C7DA75B">
        <w:rPr>
          <w:rFonts w:ascii="Calibri" w:hAnsi="Calibri" w:eastAsia="Calibri" w:cs="Calibri"/>
          <w:sz w:val="22"/>
          <w:szCs w:val="22"/>
          <w:highlight w:val="yellow"/>
        </w:rPr>
        <w:t>gaining a competitive advantage over competitors</w:t>
      </w:r>
      <w:bookmarkStart w:name="_Int_Tew11j1s" w:id="817631233"/>
      <w:r w:rsidRPr="5C3364A9" w:rsidR="6C7DA75B">
        <w:rPr>
          <w:rFonts w:ascii="Calibri" w:hAnsi="Calibri" w:eastAsia="Calibri" w:cs="Calibri"/>
          <w:sz w:val="22"/>
          <w:szCs w:val="22"/>
          <w:highlight w:val="yellow"/>
        </w:rPr>
        <w:t>/[</w:t>
      </w:r>
      <w:bookmarkEnd w:id="817631233"/>
      <w:r w:rsidRPr="5C3364A9" w:rsidR="6C7DA75B">
        <w:rPr>
          <w:rFonts w:ascii="Calibri" w:hAnsi="Calibri" w:eastAsia="Calibri" w:cs="Calibri"/>
          <w:sz w:val="22"/>
          <w:szCs w:val="22"/>
          <w:highlight w:val="yellow"/>
        </w:rPr>
        <w:t>OTHER REASONS]</w:t>
      </w:r>
      <w:r w:rsidRPr="5C3364A9" w:rsidR="6C7DA75B">
        <w:rPr>
          <w:rFonts w:ascii="Calibri" w:hAnsi="Calibri" w:eastAsia="Calibri" w:cs="Calibri"/>
          <w:sz w:val="22"/>
          <w:szCs w:val="22"/>
        </w:rPr>
        <w:t>].</w:t>
      </w:r>
    </w:p>
    <w:p w:rsidR="6C7DA75B" w:rsidP="76887850" w:rsidRDefault="6C7DA75B" w14:paraId="7FCE334A" w14:textId="0FBEE7B4">
      <w:pPr>
        <w:pStyle w:val="Normal"/>
        <w:spacing w:line="276" w:lineRule="auto"/>
        <w:jc w:val="both"/>
      </w:pPr>
      <w:r w:rsidRPr="5C3364A9" w:rsidR="6C7DA75B">
        <w:rPr>
          <w:rFonts w:ascii="Calibri" w:hAnsi="Calibri" w:eastAsia="Calibri" w:cs="Calibri"/>
          <w:sz w:val="22"/>
          <w:szCs w:val="22"/>
        </w:rPr>
        <w:t>To ensure the protection of this information, [</w:t>
      </w:r>
      <w:r w:rsidRPr="5C3364A9" w:rsidR="64229393">
        <w:rPr>
          <w:rFonts w:ascii="Calibri" w:hAnsi="Calibri" w:eastAsia="Calibri" w:cs="Calibri"/>
          <w:sz w:val="22"/>
          <w:szCs w:val="22"/>
          <w:highlight w:val="yellow"/>
        </w:rPr>
        <w:t>EMPLOYER'S NAME</w:t>
      </w:r>
      <w:r w:rsidRPr="5C3364A9" w:rsidR="6C7DA75B">
        <w:rPr>
          <w:rFonts w:ascii="Calibri" w:hAnsi="Calibri" w:eastAsia="Calibri" w:cs="Calibri"/>
          <w:sz w:val="22"/>
          <w:szCs w:val="22"/>
        </w:rPr>
        <w:t xml:space="preserve">] has </w:t>
      </w:r>
      <w:r w:rsidRPr="5C3364A9" w:rsidR="6C7DA75B">
        <w:rPr>
          <w:rFonts w:ascii="Calibri" w:hAnsi="Calibri" w:eastAsia="Calibri" w:cs="Calibri"/>
          <w:sz w:val="22"/>
          <w:szCs w:val="22"/>
        </w:rPr>
        <w:t>established</w:t>
      </w:r>
      <w:r w:rsidRPr="5C3364A9" w:rsidR="6C7DA75B">
        <w:rPr>
          <w:rFonts w:ascii="Calibri" w:hAnsi="Calibri" w:eastAsia="Calibri" w:cs="Calibri"/>
          <w:sz w:val="22"/>
          <w:szCs w:val="22"/>
        </w:rPr>
        <w:t xml:space="preserve"> </w:t>
      </w:r>
      <w:r w:rsidRPr="5C3364A9" w:rsidR="6C7DA75B">
        <w:rPr>
          <w:rFonts w:ascii="Calibri" w:hAnsi="Calibri" w:eastAsia="Calibri" w:cs="Calibri"/>
          <w:sz w:val="22"/>
          <w:szCs w:val="22"/>
        </w:rPr>
        <w:t>this</w:t>
      </w:r>
      <w:r w:rsidRPr="5C3364A9" w:rsidR="6C7DA75B">
        <w:rPr>
          <w:rFonts w:ascii="Calibri" w:hAnsi="Calibri" w:eastAsia="Calibri" w:cs="Calibri"/>
          <w:sz w:val="22"/>
          <w:szCs w:val="22"/>
        </w:rPr>
        <w:t xml:space="preserve"> policy. </w:t>
      </w:r>
      <w:r w:rsidRPr="5C3364A9" w:rsidR="6C7DA75B">
        <w:rPr>
          <w:rFonts w:ascii="Calibri" w:hAnsi="Calibri" w:eastAsia="Calibri" w:cs="Calibri"/>
          <w:sz w:val="22"/>
          <w:szCs w:val="22"/>
        </w:rPr>
        <w:t>All employees are required to familiarize themselves with and adhere to the provisions of this policy.</w:t>
      </w:r>
      <w:r w:rsidRPr="5C3364A9" w:rsidR="6C7DA75B">
        <w:rPr>
          <w:rFonts w:ascii="Calibri" w:hAnsi="Calibri" w:eastAsia="Calibri" w:cs="Calibri"/>
          <w:sz w:val="22"/>
          <w:szCs w:val="22"/>
        </w:rPr>
        <w:t xml:space="preserve"> By doing so, employees contribute to the effective implementation of confidentiality protocols and help preserve [</w:t>
      </w:r>
      <w:r w:rsidRPr="5C3364A9" w:rsidR="64229393">
        <w:rPr>
          <w:rFonts w:ascii="Calibri" w:hAnsi="Calibri" w:eastAsia="Calibri" w:cs="Calibri"/>
          <w:sz w:val="22"/>
          <w:szCs w:val="22"/>
          <w:highlight w:val="yellow"/>
        </w:rPr>
        <w:t>EMPLOYER'S NAME</w:t>
      </w:r>
      <w:r w:rsidRPr="5C3364A9" w:rsidR="6C7DA75B">
        <w:rPr>
          <w:rFonts w:ascii="Calibri" w:hAnsi="Calibri" w:eastAsia="Calibri" w:cs="Calibri"/>
          <w:sz w:val="22"/>
          <w:szCs w:val="22"/>
        </w:rPr>
        <w:t>]'s business integrity and success.</w:t>
      </w:r>
    </w:p>
    <w:p w:rsidR="08A9F232" w:rsidP="582FFB20" w:rsidRDefault="08A9F232" w14:paraId="14F63E98" w14:textId="294E3C4E">
      <w:pPr>
        <w:pStyle w:val="Normal"/>
        <w:spacing w:line="276" w:lineRule="auto"/>
        <w:jc w:val="both"/>
        <w:rPr>
          <w:rFonts w:ascii="Calibri" w:hAnsi="Calibri" w:eastAsia="Calibri" w:cs="Calibri"/>
          <w:sz w:val="22"/>
          <w:szCs w:val="22"/>
        </w:rPr>
      </w:pPr>
      <w:r w:rsidRPr="3A900D8F" w:rsidR="08A9F232">
        <w:rPr>
          <w:rFonts w:ascii="Calibri" w:hAnsi="Calibri" w:eastAsia="Calibri" w:cs="Calibri"/>
          <w:sz w:val="22"/>
          <w:szCs w:val="22"/>
        </w:rPr>
        <w:t xml:space="preserve">This policy </w:t>
      </w:r>
      <w:r w:rsidRPr="3A900D8F" w:rsidR="08A9F232">
        <w:rPr>
          <w:rFonts w:ascii="Calibri" w:hAnsi="Calibri" w:eastAsia="Calibri" w:cs="Calibri"/>
          <w:sz w:val="22"/>
          <w:szCs w:val="22"/>
        </w:rPr>
        <w:t>complies with</w:t>
      </w:r>
      <w:r w:rsidRPr="3A900D8F" w:rsidR="08A9F232">
        <w:rPr>
          <w:rFonts w:ascii="Calibri" w:hAnsi="Calibri" w:eastAsia="Calibri" w:cs="Calibri"/>
          <w:sz w:val="22"/>
          <w:szCs w:val="22"/>
        </w:rPr>
        <w:t xml:space="preserve"> all applicable federal and </w:t>
      </w:r>
      <w:r w:rsidRPr="3A900D8F" w:rsidR="7AD50D45">
        <w:rPr>
          <w:rFonts w:ascii="Calibri" w:hAnsi="Calibri" w:eastAsia="Calibri" w:cs="Calibri"/>
          <w:sz w:val="22"/>
          <w:szCs w:val="22"/>
        </w:rPr>
        <w:t>Virginia</w:t>
      </w:r>
      <w:r w:rsidRPr="3A900D8F" w:rsidR="08A9F232">
        <w:rPr>
          <w:rFonts w:ascii="Calibri" w:hAnsi="Calibri" w:eastAsia="Calibri" w:cs="Calibri"/>
          <w:sz w:val="22"/>
          <w:szCs w:val="22"/>
        </w:rPr>
        <w:t xml:space="preserve"> laws governing the protection and disclosure of confidential information, trade secrets, and employee rights. Where state laws provide </w:t>
      </w:r>
      <w:r w:rsidRPr="3A900D8F" w:rsidR="08A9F232">
        <w:rPr>
          <w:rFonts w:ascii="Calibri" w:hAnsi="Calibri" w:eastAsia="Calibri" w:cs="Calibri"/>
          <w:sz w:val="22"/>
          <w:szCs w:val="22"/>
        </w:rPr>
        <w:t>additional</w:t>
      </w:r>
      <w:r w:rsidRPr="3A900D8F" w:rsidR="08A9F232">
        <w:rPr>
          <w:rFonts w:ascii="Calibri" w:hAnsi="Calibri" w:eastAsia="Calibri" w:cs="Calibri"/>
          <w:sz w:val="22"/>
          <w:szCs w:val="22"/>
        </w:rPr>
        <w:t xml:space="preserve"> protections, those laws will apply.</w:t>
      </w:r>
    </w:p>
    <w:p w:rsidR="76887850" w:rsidP="582FFB20" w:rsidRDefault="76887850" w14:paraId="2A5E2C29" w14:textId="1E52417C">
      <w:pPr>
        <w:spacing w:line="276" w:lineRule="auto"/>
        <w:jc w:val="both"/>
        <w:rPr>
          <w:rFonts w:ascii="Calibri" w:hAnsi="Calibri" w:eastAsia="Calibri" w:cs="Calibri"/>
          <w:b w:val="1"/>
          <w:bCs w:val="1"/>
          <w:sz w:val="22"/>
          <w:szCs w:val="22"/>
        </w:rPr>
      </w:pPr>
      <w:r w:rsidRPr="582FFB20" w:rsidR="5308B730">
        <w:rPr>
          <w:rFonts w:ascii="Calibri" w:hAnsi="Calibri" w:eastAsia="Calibri" w:cs="Calibri"/>
          <w:b w:val="1"/>
          <w:bCs w:val="1"/>
          <w:sz w:val="22"/>
          <w:szCs w:val="22"/>
        </w:rPr>
        <w:t>DEFINITION OF CONFIDENTIAL INFORMATION</w:t>
      </w:r>
    </w:p>
    <w:p w:rsidR="5308B730" w:rsidP="582FFB20" w:rsidRDefault="5308B730" w14:paraId="08C258EB" w14:textId="15C4633A">
      <w:pPr>
        <w:spacing w:line="276" w:lineRule="auto"/>
        <w:jc w:val="both"/>
        <w:rPr>
          <w:rFonts w:ascii="Calibri" w:hAnsi="Calibri" w:eastAsia="Calibri" w:cs="Calibri"/>
          <w:b w:val="0"/>
          <w:bCs w:val="0"/>
          <w:sz w:val="22"/>
          <w:szCs w:val="22"/>
        </w:rPr>
      </w:pPr>
      <w:r w:rsidRPr="582FFB20" w:rsidR="5308B730">
        <w:rPr>
          <w:rFonts w:ascii="Calibri" w:hAnsi="Calibri" w:eastAsia="Calibri" w:cs="Calibri"/>
          <w:b w:val="0"/>
          <w:bCs w:val="0"/>
          <w:sz w:val="22"/>
          <w:szCs w:val="22"/>
        </w:rPr>
        <w:t>Confidential Information encompasses all information, whether spoken, printed, electronic, or in any other form or medium, that:</w:t>
      </w:r>
    </w:p>
    <w:p w:rsidR="5308B730" w:rsidP="582FFB20" w:rsidRDefault="5308B730" w14:paraId="7477B5D3" w14:textId="11AF3E3E">
      <w:pPr>
        <w:pStyle w:val="ListParagraph"/>
        <w:numPr>
          <w:ilvl w:val="0"/>
          <w:numId w:val="1"/>
        </w:numPr>
        <w:spacing w:line="276" w:lineRule="auto"/>
        <w:jc w:val="both"/>
        <w:rPr/>
      </w:pPr>
      <w:r w:rsidRPr="5C3364A9" w:rsidR="5308B730">
        <w:rPr>
          <w:rFonts w:ascii="Calibri" w:hAnsi="Calibri" w:eastAsia="Calibri" w:cs="Calibri"/>
          <w:b w:val="0"/>
          <w:bCs w:val="0"/>
          <w:sz w:val="22"/>
          <w:szCs w:val="22"/>
        </w:rPr>
        <w:t>Belongs to [</w:t>
      </w:r>
      <w:r w:rsidRPr="5C3364A9" w:rsidR="64229393">
        <w:rPr>
          <w:rFonts w:ascii="Calibri" w:hAnsi="Calibri" w:eastAsia="Calibri" w:cs="Calibri"/>
          <w:b w:val="0"/>
          <w:bCs w:val="0"/>
          <w:sz w:val="22"/>
          <w:szCs w:val="22"/>
          <w:highlight w:val="yellow"/>
        </w:rPr>
        <w:t>EMPLOYER'S NAME</w:t>
      </w:r>
      <w:r w:rsidRPr="5C3364A9" w:rsidR="5308B730">
        <w:rPr>
          <w:rFonts w:ascii="Calibri" w:hAnsi="Calibri" w:eastAsia="Calibri" w:cs="Calibri"/>
          <w:b w:val="0"/>
          <w:bCs w:val="0"/>
          <w:sz w:val="22"/>
          <w:szCs w:val="22"/>
        </w:rPr>
        <w:t xml:space="preserve">] and is not </w:t>
      </w:r>
      <w:r w:rsidRPr="5C3364A9" w:rsidR="5308B730">
        <w:rPr>
          <w:rFonts w:ascii="Calibri" w:hAnsi="Calibri" w:eastAsia="Calibri" w:cs="Calibri"/>
          <w:b w:val="0"/>
          <w:bCs w:val="0"/>
          <w:sz w:val="22"/>
          <w:szCs w:val="22"/>
        </w:rPr>
        <w:t>generally known</w:t>
      </w:r>
      <w:r w:rsidRPr="5C3364A9" w:rsidR="5308B730">
        <w:rPr>
          <w:rFonts w:ascii="Calibri" w:hAnsi="Calibri" w:eastAsia="Calibri" w:cs="Calibri"/>
          <w:b w:val="0"/>
          <w:bCs w:val="0"/>
          <w:sz w:val="22"/>
          <w:szCs w:val="22"/>
        </w:rPr>
        <w:t xml:space="preserve"> [</w:t>
      </w:r>
      <w:r w:rsidRPr="5C3364A9" w:rsidR="5308B730">
        <w:rPr>
          <w:rFonts w:ascii="Calibri" w:hAnsi="Calibri" w:eastAsia="Calibri" w:cs="Calibri"/>
          <w:b w:val="0"/>
          <w:bCs w:val="0"/>
          <w:sz w:val="22"/>
          <w:szCs w:val="22"/>
          <w:highlight w:val="yellow"/>
        </w:rPr>
        <w:t>to the public/in the relevant trade or industry</w:t>
      </w:r>
      <w:r w:rsidRPr="5C3364A9" w:rsidR="5308B730">
        <w:rPr>
          <w:rFonts w:ascii="Calibri" w:hAnsi="Calibri" w:eastAsia="Calibri" w:cs="Calibri"/>
          <w:b w:val="0"/>
          <w:bCs w:val="0"/>
          <w:sz w:val="22"/>
          <w:szCs w:val="22"/>
        </w:rPr>
        <w:t>].</w:t>
      </w:r>
    </w:p>
    <w:p w:rsidR="5308B730" w:rsidP="582FFB20" w:rsidRDefault="5308B730" w14:paraId="45488016" w14:textId="625F8C1D">
      <w:pPr>
        <w:pStyle w:val="ListParagraph"/>
        <w:numPr>
          <w:ilvl w:val="0"/>
          <w:numId w:val="1"/>
        </w:numPr>
        <w:spacing w:line="276" w:lineRule="auto"/>
        <w:jc w:val="both"/>
        <w:rPr/>
      </w:pPr>
      <w:r w:rsidRPr="5C3364A9" w:rsidR="5308B730">
        <w:rPr>
          <w:rFonts w:ascii="Calibri" w:hAnsi="Calibri" w:eastAsia="Calibri" w:cs="Calibri"/>
          <w:b w:val="0"/>
          <w:bCs w:val="0"/>
          <w:sz w:val="22"/>
          <w:szCs w:val="22"/>
        </w:rPr>
        <w:t>Is obtained through employment at [</w:t>
      </w:r>
      <w:r w:rsidRPr="5C3364A9" w:rsidR="64229393">
        <w:rPr>
          <w:rFonts w:ascii="Calibri" w:hAnsi="Calibri" w:eastAsia="Calibri" w:cs="Calibri"/>
          <w:b w:val="0"/>
          <w:bCs w:val="0"/>
          <w:sz w:val="22"/>
          <w:szCs w:val="22"/>
          <w:highlight w:val="yellow"/>
        </w:rPr>
        <w:t>EMPLOYER'S NAME</w:t>
      </w:r>
      <w:r w:rsidRPr="5C3364A9" w:rsidR="5308B730">
        <w:rPr>
          <w:rFonts w:ascii="Calibri" w:hAnsi="Calibri" w:eastAsia="Calibri" w:cs="Calibri"/>
          <w:b w:val="0"/>
          <w:bCs w:val="0"/>
          <w:sz w:val="22"/>
          <w:szCs w:val="22"/>
        </w:rPr>
        <w:t>], whether learned, developed, conceived, or prepared in the scope and course of employment.</w:t>
      </w:r>
    </w:p>
    <w:p w:rsidR="5308B730" w:rsidP="582FFB20" w:rsidRDefault="5308B730" w14:paraId="50FE783A" w14:textId="523F7AAB">
      <w:pPr>
        <w:spacing w:line="276" w:lineRule="auto"/>
        <w:jc w:val="both"/>
        <w:rPr>
          <w:rFonts w:ascii="Calibri" w:hAnsi="Calibri" w:eastAsia="Calibri" w:cs="Calibri"/>
          <w:b w:val="0"/>
          <w:bCs w:val="0"/>
          <w:sz w:val="22"/>
          <w:szCs w:val="22"/>
        </w:rPr>
      </w:pPr>
      <w:r w:rsidRPr="582FFB20" w:rsidR="5308B730">
        <w:rPr>
          <w:rFonts w:ascii="Calibri" w:hAnsi="Calibri" w:eastAsia="Calibri" w:cs="Calibri"/>
          <w:b w:val="0"/>
          <w:bCs w:val="0"/>
          <w:sz w:val="22"/>
          <w:szCs w:val="22"/>
        </w:rPr>
        <w:t>This includes, but is not limited to:</w:t>
      </w:r>
    </w:p>
    <w:p w:rsidR="5308B730" w:rsidP="582FFB20" w:rsidRDefault="5308B730" w14:paraId="1C5B7652" w14:textId="027A4BBA">
      <w:pPr>
        <w:pStyle w:val="ListParagraph"/>
        <w:numPr>
          <w:ilvl w:val="0"/>
          <w:numId w:val="2"/>
        </w:numPr>
        <w:spacing w:line="276" w:lineRule="auto"/>
        <w:jc w:val="both"/>
        <w:rPr/>
      </w:pPr>
      <w:r w:rsidRPr="582FFB20" w:rsidR="5308B730">
        <w:rPr>
          <w:rFonts w:ascii="Calibri" w:hAnsi="Calibri" w:eastAsia="Calibri" w:cs="Calibri"/>
          <w:b w:val="0"/>
          <w:bCs w:val="0"/>
          <w:sz w:val="22"/>
          <w:szCs w:val="22"/>
        </w:rPr>
        <w:t>Business processes, practices, methods, policies, plans, and strategies.</w:t>
      </w:r>
    </w:p>
    <w:p w:rsidR="5308B730" w:rsidP="582FFB20" w:rsidRDefault="5308B730" w14:paraId="1956FC70" w14:textId="5E4F845E">
      <w:pPr>
        <w:pStyle w:val="ListParagraph"/>
        <w:numPr>
          <w:ilvl w:val="0"/>
          <w:numId w:val="2"/>
        </w:numPr>
        <w:spacing w:line="276" w:lineRule="auto"/>
        <w:jc w:val="both"/>
        <w:rPr/>
      </w:pPr>
      <w:r w:rsidRPr="582FFB20" w:rsidR="5308B730">
        <w:rPr>
          <w:rFonts w:ascii="Calibri" w:hAnsi="Calibri" w:eastAsia="Calibri" w:cs="Calibri"/>
          <w:b w:val="0"/>
          <w:bCs w:val="0"/>
          <w:sz w:val="22"/>
          <w:szCs w:val="22"/>
        </w:rPr>
        <w:t>Research, operations, services, techniques, agreements, negotiations, and trade secrets.</w:t>
      </w:r>
    </w:p>
    <w:p w:rsidR="5308B730" w:rsidP="582FFB20" w:rsidRDefault="5308B730" w14:paraId="4739720B" w14:textId="268CC5C3">
      <w:pPr>
        <w:pStyle w:val="ListParagraph"/>
        <w:numPr>
          <w:ilvl w:val="0"/>
          <w:numId w:val="2"/>
        </w:numPr>
        <w:spacing w:line="276" w:lineRule="auto"/>
        <w:jc w:val="both"/>
        <w:rPr/>
      </w:pPr>
      <w:r w:rsidRPr="582FFB20" w:rsidR="5308B730">
        <w:rPr>
          <w:rFonts w:ascii="Calibri" w:hAnsi="Calibri" w:eastAsia="Calibri" w:cs="Calibri"/>
          <w:b w:val="0"/>
          <w:bCs w:val="0"/>
          <w:sz w:val="22"/>
          <w:szCs w:val="22"/>
        </w:rPr>
        <w:t>Software, systems, databases, records, designs, models, and inventions.</w:t>
      </w:r>
    </w:p>
    <w:p w:rsidR="5308B730" w:rsidP="582FFB20" w:rsidRDefault="5308B730" w14:paraId="7FEB3F51" w14:textId="134FE4EB">
      <w:pPr>
        <w:pStyle w:val="ListParagraph"/>
        <w:numPr>
          <w:ilvl w:val="0"/>
          <w:numId w:val="2"/>
        </w:numPr>
        <w:spacing w:line="276" w:lineRule="auto"/>
        <w:jc w:val="both"/>
        <w:rPr/>
      </w:pPr>
      <w:r w:rsidRPr="582FFB20" w:rsidR="5308B730">
        <w:rPr>
          <w:rFonts w:ascii="Calibri" w:hAnsi="Calibri" w:eastAsia="Calibri" w:cs="Calibri"/>
          <w:b w:val="0"/>
          <w:bCs w:val="0"/>
          <w:sz w:val="22"/>
          <w:szCs w:val="22"/>
        </w:rPr>
        <w:t xml:space="preserve">Financial information, pricing details, payroll data, </w:t>
      </w:r>
      <w:r w:rsidRPr="582FFB20" w:rsidR="5308B730">
        <w:rPr>
          <w:rFonts w:ascii="Calibri" w:hAnsi="Calibri" w:eastAsia="Calibri" w:cs="Calibri"/>
          <w:b w:val="0"/>
          <w:bCs w:val="0"/>
          <w:sz w:val="22"/>
          <w:szCs w:val="22"/>
        </w:rPr>
        <w:t>customer</w:t>
      </w:r>
      <w:r w:rsidRPr="582FFB20" w:rsidR="5308B730">
        <w:rPr>
          <w:rFonts w:ascii="Calibri" w:hAnsi="Calibri" w:eastAsia="Calibri" w:cs="Calibri"/>
          <w:b w:val="0"/>
          <w:bCs w:val="0"/>
          <w:sz w:val="22"/>
          <w:szCs w:val="22"/>
        </w:rPr>
        <w:t xml:space="preserve"> and vendor lists.</w:t>
      </w:r>
    </w:p>
    <w:p w:rsidR="5308B730" w:rsidP="582FFB20" w:rsidRDefault="5308B730" w14:paraId="2D8F277B" w14:textId="03FDCF75">
      <w:pPr>
        <w:pStyle w:val="ListParagraph"/>
        <w:numPr>
          <w:ilvl w:val="0"/>
          <w:numId w:val="2"/>
        </w:numPr>
        <w:spacing w:line="276" w:lineRule="auto"/>
        <w:jc w:val="both"/>
        <w:rPr/>
      </w:pPr>
      <w:r w:rsidRPr="582FFB20" w:rsidR="5308B730">
        <w:rPr>
          <w:rFonts w:ascii="Calibri" w:hAnsi="Calibri" w:eastAsia="Calibri" w:cs="Calibri"/>
          <w:b w:val="0"/>
          <w:bCs w:val="0"/>
          <w:sz w:val="22"/>
          <w:szCs w:val="22"/>
        </w:rPr>
        <w:t>Marketing, advertising, sales information, and confidential client or supplier data.</w:t>
      </w:r>
    </w:p>
    <w:p w:rsidR="5308B730" w:rsidP="582FFB20" w:rsidRDefault="5308B730" w14:paraId="7F79E146" w14:textId="420A39FA">
      <w:pPr>
        <w:pStyle w:val="Normal"/>
        <w:spacing w:line="276" w:lineRule="auto"/>
        <w:jc w:val="both"/>
      </w:pPr>
      <w:r w:rsidRPr="582FFB20" w:rsidR="5308B730">
        <w:rPr>
          <w:rFonts w:ascii="Calibri" w:hAnsi="Calibri" w:eastAsia="Calibri" w:cs="Calibri"/>
          <w:b w:val="0"/>
          <w:bCs w:val="0"/>
          <w:sz w:val="22"/>
          <w:szCs w:val="22"/>
        </w:rPr>
        <w:t>Confidential Information also extends to information:</w:t>
      </w:r>
    </w:p>
    <w:p w:rsidR="5308B730" w:rsidP="582FFB20" w:rsidRDefault="5308B730" w14:paraId="28B698C2" w14:textId="2A91E2A5">
      <w:pPr>
        <w:pStyle w:val="ListParagraph"/>
        <w:numPr>
          <w:ilvl w:val="0"/>
          <w:numId w:val="3"/>
        </w:numPr>
        <w:spacing w:line="276" w:lineRule="auto"/>
        <w:jc w:val="both"/>
        <w:rPr/>
      </w:pPr>
      <w:r w:rsidRPr="582FFB20" w:rsidR="5308B730">
        <w:rPr>
          <w:rFonts w:ascii="Calibri" w:hAnsi="Calibri" w:eastAsia="Calibri" w:cs="Calibri"/>
          <w:b w:val="0"/>
          <w:bCs w:val="0"/>
          <w:sz w:val="22"/>
          <w:szCs w:val="22"/>
        </w:rPr>
        <w:t>Marked or identified as confidential or proprietary.</w:t>
      </w:r>
    </w:p>
    <w:p w:rsidR="5308B730" w:rsidP="582FFB20" w:rsidRDefault="5308B730" w14:paraId="53CC02A7" w14:textId="0D4EB9C2">
      <w:pPr>
        <w:pStyle w:val="ListParagraph"/>
        <w:numPr>
          <w:ilvl w:val="0"/>
          <w:numId w:val="3"/>
        </w:numPr>
        <w:spacing w:line="276" w:lineRule="auto"/>
        <w:jc w:val="both"/>
        <w:rPr/>
      </w:pPr>
      <w:r w:rsidRPr="582FFB20" w:rsidR="5308B730">
        <w:rPr>
          <w:rFonts w:ascii="Calibri" w:hAnsi="Calibri" w:eastAsia="Calibri" w:cs="Calibri"/>
          <w:b w:val="0"/>
          <w:bCs w:val="0"/>
          <w:sz w:val="22"/>
          <w:szCs w:val="22"/>
        </w:rPr>
        <w:t xml:space="preserve">That would </w:t>
      </w:r>
      <w:r w:rsidRPr="582FFB20" w:rsidR="5308B730">
        <w:rPr>
          <w:rFonts w:ascii="Calibri" w:hAnsi="Calibri" w:eastAsia="Calibri" w:cs="Calibri"/>
          <w:b w:val="0"/>
          <w:bCs w:val="0"/>
          <w:sz w:val="22"/>
          <w:szCs w:val="22"/>
        </w:rPr>
        <w:t>reasonably appear</w:t>
      </w:r>
      <w:r w:rsidRPr="582FFB20" w:rsidR="5308B730">
        <w:rPr>
          <w:rFonts w:ascii="Calibri" w:hAnsi="Calibri" w:eastAsia="Calibri" w:cs="Calibri"/>
          <w:b w:val="0"/>
          <w:bCs w:val="0"/>
          <w:sz w:val="22"/>
          <w:szCs w:val="22"/>
        </w:rPr>
        <w:t xml:space="preserve"> confidential or proprietary based on the context and circumstances in which it is known or used.</w:t>
      </w:r>
    </w:p>
    <w:p w:rsidR="5308B730" w:rsidP="582FFB20" w:rsidRDefault="5308B730" w14:paraId="04169529" w14:textId="69FBEE90">
      <w:pPr>
        <w:pStyle w:val="Normal"/>
        <w:spacing w:line="276" w:lineRule="auto"/>
        <w:jc w:val="both"/>
        <w:rPr>
          <w:rFonts w:ascii="Calibri" w:hAnsi="Calibri" w:eastAsia="Calibri" w:cs="Calibri"/>
          <w:b w:val="0"/>
          <w:bCs w:val="0"/>
          <w:sz w:val="22"/>
          <w:szCs w:val="22"/>
        </w:rPr>
      </w:pPr>
      <w:r w:rsidRPr="582FFB20" w:rsidR="5308B730">
        <w:rPr>
          <w:rFonts w:ascii="Calibri" w:hAnsi="Calibri" w:eastAsia="Calibri" w:cs="Calibri"/>
          <w:b w:val="0"/>
          <w:bCs w:val="0"/>
          <w:sz w:val="22"/>
          <w:szCs w:val="22"/>
        </w:rPr>
        <w:t>Confidential Information does not include [</w:t>
      </w:r>
      <w:r w:rsidRPr="582FFB20" w:rsidR="5308B730">
        <w:rPr>
          <w:rFonts w:ascii="Calibri" w:hAnsi="Calibri" w:eastAsia="Calibri" w:cs="Calibri"/>
          <w:b w:val="0"/>
          <w:bCs w:val="0"/>
          <w:sz w:val="22"/>
          <w:szCs w:val="22"/>
          <w:highlight w:val="yellow"/>
        </w:rPr>
        <w:t>specific exclusions such as employees' terms and conditions of employment or any other publicly available or non-proprietary information</w:t>
      </w:r>
      <w:r w:rsidRPr="582FFB20" w:rsidR="5308B730">
        <w:rPr>
          <w:rFonts w:ascii="Calibri" w:hAnsi="Calibri" w:eastAsia="Calibri" w:cs="Calibri"/>
          <w:b w:val="0"/>
          <w:bCs w:val="0"/>
          <w:sz w:val="22"/>
          <w:szCs w:val="22"/>
        </w:rPr>
        <w:t>].</w:t>
      </w:r>
    </w:p>
    <w:p w:rsidR="5308B730" w:rsidP="582FFB20" w:rsidRDefault="5308B730" w14:paraId="33315EA7" w14:textId="7D56C791">
      <w:pPr>
        <w:spacing w:line="276" w:lineRule="auto"/>
        <w:jc w:val="both"/>
        <w:rPr>
          <w:rFonts w:ascii="Calibri" w:hAnsi="Calibri" w:eastAsia="Calibri" w:cs="Calibri"/>
          <w:b w:val="1"/>
          <w:bCs w:val="1"/>
          <w:sz w:val="22"/>
          <w:szCs w:val="22"/>
        </w:rPr>
      </w:pPr>
      <w:r w:rsidRPr="582FFB20" w:rsidR="5308B730">
        <w:rPr>
          <w:rFonts w:ascii="Calibri" w:hAnsi="Calibri" w:eastAsia="Calibri" w:cs="Calibri"/>
          <w:b w:val="1"/>
          <w:bCs w:val="1"/>
          <w:sz w:val="22"/>
          <w:szCs w:val="22"/>
        </w:rPr>
        <w:t>MAINTAINING CONFIDENTIALITY</w:t>
      </w:r>
    </w:p>
    <w:p w:rsidR="5308B730" w:rsidP="582FFB20" w:rsidRDefault="5308B730" w14:paraId="51022163" w14:textId="704C6CE7">
      <w:pPr>
        <w:spacing w:line="276" w:lineRule="auto"/>
        <w:jc w:val="both"/>
        <w:rPr>
          <w:rFonts w:ascii="Calibri" w:hAnsi="Calibri" w:eastAsia="Calibri" w:cs="Calibri"/>
          <w:b w:val="0"/>
          <w:bCs w:val="0"/>
          <w:sz w:val="22"/>
          <w:szCs w:val="22"/>
        </w:rPr>
      </w:pPr>
      <w:r w:rsidRPr="5C3364A9" w:rsidR="5308B730">
        <w:rPr>
          <w:rFonts w:ascii="Calibri" w:hAnsi="Calibri" w:eastAsia="Calibri" w:cs="Calibri"/>
          <w:b w:val="0"/>
          <w:bCs w:val="0"/>
          <w:sz w:val="22"/>
          <w:szCs w:val="22"/>
        </w:rPr>
        <w:t>To ensure [</w:t>
      </w:r>
      <w:r w:rsidRPr="5C3364A9" w:rsidR="64229393">
        <w:rPr>
          <w:rFonts w:ascii="Calibri" w:hAnsi="Calibri" w:eastAsia="Calibri" w:cs="Calibri"/>
          <w:b w:val="0"/>
          <w:bCs w:val="0"/>
          <w:sz w:val="22"/>
          <w:szCs w:val="22"/>
          <w:highlight w:val="yellow"/>
        </w:rPr>
        <w:t>EMPLOYER'S NAME</w:t>
      </w:r>
      <w:r w:rsidRPr="5C3364A9" w:rsidR="5308B730">
        <w:rPr>
          <w:rFonts w:ascii="Calibri" w:hAnsi="Calibri" w:eastAsia="Calibri" w:cs="Calibri"/>
          <w:b w:val="0"/>
          <w:bCs w:val="0"/>
          <w:sz w:val="22"/>
          <w:szCs w:val="22"/>
        </w:rPr>
        <w:t>]’s Confidential Information is protected, employees must adhere to the following protocols unless otherwise provided by this policy:</w:t>
      </w:r>
    </w:p>
    <w:p w:rsidR="582FFB20" w:rsidP="582FFB20" w:rsidRDefault="582FFB20" w14:paraId="7CD29DE5" w14:textId="698D311D">
      <w:pPr>
        <w:pStyle w:val="Normal"/>
        <w:spacing w:line="276" w:lineRule="auto"/>
        <w:jc w:val="both"/>
        <w:rPr>
          <w:rFonts w:ascii="Calibri" w:hAnsi="Calibri" w:eastAsia="Calibri" w:cs="Calibri"/>
          <w:b w:val="0"/>
          <w:bCs w:val="0"/>
          <w:sz w:val="22"/>
          <w:szCs w:val="22"/>
          <w:u w:val="single"/>
        </w:rPr>
      </w:pPr>
    </w:p>
    <w:p w:rsidR="5308B730" w:rsidP="582FFB20" w:rsidRDefault="5308B730" w14:paraId="175B1E01" w14:textId="1D8B5F7E">
      <w:pPr>
        <w:pStyle w:val="Normal"/>
        <w:spacing w:line="276" w:lineRule="auto"/>
        <w:jc w:val="both"/>
        <w:rPr>
          <w:rFonts w:ascii="Calibri" w:hAnsi="Calibri" w:eastAsia="Calibri" w:cs="Calibri"/>
          <w:b w:val="0"/>
          <w:bCs w:val="0"/>
          <w:sz w:val="22"/>
          <w:szCs w:val="22"/>
          <w:u w:val="single"/>
        </w:rPr>
      </w:pPr>
      <w:r w:rsidRPr="582FFB20" w:rsidR="5308B730">
        <w:rPr>
          <w:rFonts w:ascii="Calibri" w:hAnsi="Calibri" w:eastAsia="Calibri" w:cs="Calibri"/>
          <w:b w:val="0"/>
          <w:bCs w:val="0"/>
          <w:sz w:val="22"/>
          <w:szCs w:val="22"/>
          <w:u w:val="single"/>
        </w:rPr>
        <w:t>Access and use restrictions</w:t>
      </w:r>
    </w:p>
    <w:p w:rsidR="5308B730" w:rsidP="582FFB20" w:rsidRDefault="5308B730" w14:paraId="67F95D12" w14:textId="248A9FC0">
      <w:pPr>
        <w:pStyle w:val="ListParagraph"/>
        <w:numPr>
          <w:ilvl w:val="0"/>
          <w:numId w:val="4"/>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 xml:space="preserve">Only access or use Confidential Information that you </w:t>
      </w:r>
      <w:r w:rsidRPr="582FFB20" w:rsidR="5308B730">
        <w:rPr>
          <w:rFonts w:ascii="Calibri" w:hAnsi="Calibri" w:eastAsia="Calibri" w:cs="Calibri"/>
          <w:b w:val="0"/>
          <w:bCs w:val="0"/>
          <w:sz w:val="22"/>
          <w:szCs w:val="22"/>
          <w:u w:val="none"/>
        </w:rPr>
        <w:t>are authorized to</w:t>
      </w:r>
      <w:r w:rsidRPr="582FFB20" w:rsidR="5308B730">
        <w:rPr>
          <w:rFonts w:ascii="Calibri" w:hAnsi="Calibri" w:eastAsia="Calibri" w:cs="Calibri"/>
          <w:b w:val="0"/>
          <w:bCs w:val="0"/>
          <w:sz w:val="22"/>
          <w:szCs w:val="22"/>
          <w:u w:val="none"/>
        </w:rPr>
        <w:t xml:space="preserve"> handle.</w:t>
      </w:r>
    </w:p>
    <w:p w:rsidR="5308B730" w:rsidP="582FFB20" w:rsidRDefault="5308B730" w14:paraId="0643F2BE" w14:textId="372C018B">
      <w:pPr>
        <w:pStyle w:val="ListParagraph"/>
        <w:numPr>
          <w:ilvl w:val="0"/>
          <w:numId w:val="4"/>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 xml:space="preserve">Do not </w:t>
      </w:r>
      <w:r w:rsidRPr="582FFB20" w:rsidR="5308B730">
        <w:rPr>
          <w:rFonts w:ascii="Calibri" w:hAnsi="Calibri" w:eastAsia="Calibri" w:cs="Calibri"/>
          <w:b w:val="0"/>
          <w:bCs w:val="0"/>
          <w:sz w:val="22"/>
          <w:szCs w:val="22"/>
          <w:u w:val="none"/>
        </w:rPr>
        <w:t>disclose</w:t>
      </w:r>
      <w:r w:rsidRPr="582FFB20" w:rsidR="5308B730">
        <w:rPr>
          <w:rFonts w:ascii="Calibri" w:hAnsi="Calibri" w:eastAsia="Calibri" w:cs="Calibri"/>
          <w:b w:val="0"/>
          <w:bCs w:val="0"/>
          <w:sz w:val="22"/>
          <w:szCs w:val="22"/>
          <w:u w:val="none"/>
        </w:rPr>
        <w:t>, publish, or share Confidential Information with unauthorized individuals or entities.</w:t>
      </w:r>
    </w:p>
    <w:p w:rsidR="5308B730" w:rsidP="582FFB20" w:rsidRDefault="5308B730" w14:paraId="151EEFDD" w14:textId="4783E0C5">
      <w:pPr>
        <w:pStyle w:val="Normal"/>
        <w:spacing w:line="276" w:lineRule="auto"/>
        <w:ind w:left="0"/>
        <w:jc w:val="both"/>
        <w:rPr>
          <w:rFonts w:ascii="Calibri" w:hAnsi="Calibri" w:eastAsia="Calibri" w:cs="Calibri"/>
          <w:b w:val="0"/>
          <w:bCs w:val="0"/>
          <w:sz w:val="22"/>
          <w:szCs w:val="22"/>
          <w:u w:val="single"/>
        </w:rPr>
      </w:pPr>
      <w:r w:rsidRPr="582FFB20" w:rsidR="5308B730">
        <w:rPr>
          <w:rFonts w:ascii="Calibri" w:hAnsi="Calibri" w:eastAsia="Calibri" w:cs="Calibri"/>
          <w:b w:val="0"/>
          <w:bCs w:val="0"/>
          <w:sz w:val="22"/>
          <w:szCs w:val="22"/>
          <w:u w:val="single"/>
        </w:rPr>
        <w:t>Sharing with third parties</w:t>
      </w:r>
    </w:p>
    <w:p w:rsidR="5308B730" w:rsidP="582FFB20" w:rsidRDefault="5308B730" w14:paraId="3F01F977" w14:textId="5DE5CFBF">
      <w:pPr>
        <w:pStyle w:val="Normal"/>
        <w:spacing w:line="276" w:lineRule="auto"/>
        <w:ind w:left="0"/>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Share Confidential Information with third parties only if:</w:t>
      </w:r>
    </w:p>
    <w:p w:rsidR="5308B730" w:rsidP="582FFB20" w:rsidRDefault="5308B730" w14:paraId="1B4B2CF1" w14:textId="41184A40">
      <w:pPr>
        <w:pStyle w:val="ListParagraph"/>
        <w:numPr>
          <w:ilvl w:val="0"/>
          <w:numId w:val="5"/>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It is necessary for a legitimate business purpose; and</w:t>
      </w:r>
    </w:p>
    <w:p w:rsidR="5308B730" w:rsidP="582FFB20" w:rsidRDefault="5308B730" w14:paraId="42832726" w14:textId="48F5CFB0">
      <w:pPr>
        <w:pStyle w:val="ListParagraph"/>
        <w:numPr>
          <w:ilvl w:val="0"/>
          <w:numId w:val="5"/>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A confidentiality agreement has been signed, and you have prior approval from [</w:t>
      </w:r>
      <w:r w:rsidRPr="582FFB20" w:rsidR="5308B730">
        <w:rPr>
          <w:rFonts w:ascii="Calibri" w:hAnsi="Calibri" w:eastAsia="Calibri" w:cs="Calibri"/>
          <w:b w:val="0"/>
          <w:bCs w:val="0"/>
          <w:sz w:val="22"/>
          <w:szCs w:val="22"/>
          <w:highlight w:val="yellow"/>
          <w:u w:val="none"/>
        </w:rPr>
        <w:t>SUPERVISOR/POSITION/DEPARTMENT</w:t>
      </w:r>
      <w:r w:rsidRPr="582FFB20" w:rsidR="5308B730">
        <w:rPr>
          <w:rFonts w:ascii="Calibri" w:hAnsi="Calibri" w:eastAsia="Calibri" w:cs="Calibri"/>
          <w:b w:val="0"/>
          <w:bCs w:val="0"/>
          <w:sz w:val="22"/>
          <w:szCs w:val="22"/>
          <w:u w:val="none"/>
        </w:rPr>
        <w:t>].</w:t>
      </w:r>
    </w:p>
    <w:p w:rsidR="5308B730" w:rsidP="582FFB20" w:rsidRDefault="5308B730" w14:paraId="44AA8DEB" w14:textId="22969426">
      <w:pPr>
        <w:pStyle w:val="Normal"/>
        <w:spacing w:line="276" w:lineRule="auto"/>
        <w:ind w:left="0"/>
        <w:jc w:val="both"/>
        <w:rPr>
          <w:rFonts w:ascii="Calibri" w:hAnsi="Calibri" w:eastAsia="Calibri" w:cs="Calibri"/>
          <w:b w:val="0"/>
          <w:bCs w:val="0"/>
          <w:sz w:val="22"/>
          <w:szCs w:val="22"/>
          <w:u w:val="single"/>
        </w:rPr>
      </w:pPr>
      <w:r w:rsidRPr="582FFB20" w:rsidR="5308B730">
        <w:rPr>
          <w:rFonts w:ascii="Calibri" w:hAnsi="Calibri" w:eastAsia="Calibri" w:cs="Calibri"/>
          <w:b w:val="0"/>
          <w:bCs w:val="0"/>
          <w:sz w:val="22"/>
          <w:szCs w:val="22"/>
          <w:u w:val="single"/>
        </w:rPr>
        <w:t>Secure handling</w:t>
      </w:r>
    </w:p>
    <w:p w:rsidR="5308B730" w:rsidP="582FFB20" w:rsidRDefault="5308B730" w14:paraId="57F61255" w14:textId="0BA8A40D">
      <w:pPr>
        <w:pStyle w:val="ListParagraph"/>
        <w:numPr>
          <w:ilvl w:val="0"/>
          <w:numId w:val="6"/>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Store trade secrets and other sensitive information in secure locations with access controls such as sign-in procedures or electronic security measures.</w:t>
      </w:r>
    </w:p>
    <w:p w:rsidR="5308B730" w:rsidP="582FFB20" w:rsidRDefault="5308B730" w14:paraId="7F7DFCCC" w14:textId="645BD0CC">
      <w:pPr>
        <w:pStyle w:val="ListParagraph"/>
        <w:numPr>
          <w:ilvl w:val="0"/>
          <w:numId w:val="6"/>
        </w:numPr>
        <w:spacing w:line="276" w:lineRule="auto"/>
        <w:jc w:val="both"/>
        <w:rPr>
          <w:rFonts w:ascii="Calibri" w:hAnsi="Calibri" w:eastAsia="Calibri" w:cs="Calibri"/>
          <w:b w:val="0"/>
          <w:bCs w:val="0"/>
          <w:sz w:val="22"/>
          <w:szCs w:val="22"/>
          <w:u w:val="none"/>
        </w:rPr>
      </w:pPr>
      <w:r w:rsidRPr="5C3364A9" w:rsidR="5308B730">
        <w:rPr>
          <w:rFonts w:ascii="Calibri" w:hAnsi="Calibri" w:eastAsia="Calibri" w:cs="Calibri"/>
          <w:b w:val="0"/>
          <w:bCs w:val="0"/>
          <w:sz w:val="22"/>
          <w:szCs w:val="22"/>
          <w:u w:val="none"/>
        </w:rPr>
        <w:t>Do not remove Confidential Information from [</w:t>
      </w:r>
      <w:r w:rsidRPr="5C3364A9" w:rsidR="64229393">
        <w:rPr>
          <w:rFonts w:ascii="Calibri" w:hAnsi="Calibri" w:eastAsia="Calibri" w:cs="Calibri"/>
          <w:b w:val="0"/>
          <w:bCs w:val="0"/>
          <w:sz w:val="22"/>
          <w:szCs w:val="22"/>
          <w:highlight w:val="yellow"/>
          <w:u w:val="none"/>
        </w:rPr>
        <w:t>EMPLOYER'S NAME</w:t>
      </w:r>
      <w:r w:rsidRPr="5C3364A9" w:rsidR="5308B730">
        <w:rPr>
          <w:rFonts w:ascii="Calibri" w:hAnsi="Calibri" w:eastAsia="Calibri" w:cs="Calibri"/>
          <w:b w:val="0"/>
          <w:bCs w:val="0"/>
          <w:sz w:val="22"/>
          <w:szCs w:val="22"/>
          <w:u w:val="none"/>
        </w:rPr>
        <w:t xml:space="preserve">] premises without written approval unless </w:t>
      </w:r>
      <w:r w:rsidRPr="5C3364A9" w:rsidR="5308B730">
        <w:rPr>
          <w:rFonts w:ascii="Calibri" w:hAnsi="Calibri" w:eastAsia="Calibri" w:cs="Calibri"/>
          <w:b w:val="0"/>
          <w:bCs w:val="0"/>
          <w:sz w:val="22"/>
          <w:szCs w:val="22"/>
          <w:u w:val="none"/>
        </w:rPr>
        <w:t>required</w:t>
      </w:r>
      <w:r w:rsidRPr="5C3364A9" w:rsidR="5308B730">
        <w:rPr>
          <w:rFonts w:ascii="Calibri" w:hAnsi="Calibri" w:eastAsia="Calibri" w:cs="Calibri"/>
          <w:b w:val="0"/>
          <w:bCs w:val="0"/>
          <w:sz w:val="22"/>
          <w:szCs w:val="22"/>
          <w:u w:val="none"/>
        </w:rPr>
        <w:t xml:space="preserve"> for your role.</w:t>
      </w:r>
    </w:p>
    <w:p w:rsidR="5308B730" w:rsidP="582FFB20" w:rsidRDefault="5308B730" w14:paraId="7648E908" w14:textId="5FB8B652">
      <w:pPr>
        <w:pStyle w:val="Normal"/>
        <w:spacing w:line="276" w:lineRule="auto"/>
        <w:ind w:left="0"/>
        <w:jc w:val="both"/>
        <w:rPr>
          <w:rFonts w:ascii="Calibri" w:hAnsi="Calibri" w:eastAsia="Calibri" w:cs="Calibri"/>
          <w:b w:val="0"/>
          <w:bCs w:val="0"/>
          <w:sz w:val="22"/>
          <w:szCs w:val="22"/>
          <w:u w:val="single"/>
        </w:rPr>
      </w:pPr>
      <w:r w:rsidRPr="582FFB20" w:rsidR="5308B730">
        <w:rPr>
          <w:rFonts w:ascii="Calibri" w:hAnsi="Calibri" w:eastAsia="Calibri" w:cs="Calibri"/>
          <w:b w:val="0"/>
          <w:bCs w:val="0"/>
          <w:sz w:val="22"/>
          <w:szCs w:val="22"/>
          <w:u w:val="single"/>
        </w:rPr>
        <w:t>Avoid public discussions</w:t>
      </w:r>
    </w:p>
    <w:p w:rsidR="5308B730" w:rsidP="582FFB20" w:rsidRDefault="5308B730" w14:paraId="5E41B06A" w14:textId="6D5E8535">
      <w:pPr>
        <w:pStyle w:val="ListParagraph"/>
        <w:numPr>
          <w:ilvl w:val="0"/>
          <w:numId w:val="1"/>
        </w:numPr>
        <w:spacing w:before="0" w:beforeAutospacing="off" w:after="0" w:afterAutospacing="off" w:line="276" w:lineRule="auto"/>
        <w:jc w:val="both"/>
        <w:rPr>
          <w:rFonts w:ascii="Calibri" w:hAnsi="Calibri" w:eastAsia="Calibri" w:cs="Calibri"/>
          <w:noProof w:val="0"/>
          <w:sz w:val="22"/>
          <w:szCs w:val="22"/>
          <w:lang w:val="en-US"/>
        </w:rPr>
      </w:pPr>
      <w:r w:rsidRPr="582FFB20" w:rsidR="5308B730">
        <w:rPr>
          <w:rFonts w:ascii="Calibri" w:hAnsi="Calibri" w:eastAsia="Calibri" w:cs="Calibri"/>
          <w:noProof w:val="0"/>
          <w:sz w:val="22"/>
          <w:szCs w:val="22"/>
          <w:lang w:val="en-US"/>
        </w:rPr>
        <w:t>Do not discuss Confidential Information in public places where it may be overheard (e.g., restaurants, public transit).</w:t>
      </w:r>
    </w:p>
    <w:p w:rsidR="582FFB20" w:rsidP="582FFB20" w:rsidRDefault="582FFB20" w14:paraId="34759280" w14:textId="6A0DA270">
      <w:pPr>
        <w:pStyle w:val="Normal"/>
        <w:spacing w:before="0" w:beforeAutospacing="off" w:after="0" w:afterAutospacing="off" w:line="276" w:lineRule="auto"/>
        <w:jc w:val="both"/>
        <w:rPr>
          <w:rFonts w:ascii="Calibri" w:hAnsi="Calibri" w:eastAsia="Calibri" w:cs="Calibri"/>
          <w:b w:val="0"/>
          <w:bCs w:val="0"/>
          <w:sz w:val="22"/>
          <w:szCs w:val="22"/>
          <w:u w:val="single"/>
        </w:rPr>
      </w:pPr>
    </w:p>
    <w:p w:rsidR="5308B730" w:rsidP="582FFB20" w:rsidRDefault="5308B730" w14:paraId="0DE81EC0" w14:textId="155FB0A0">
      <w:pPr>
        <w:pStyle w:val="Normal"/>
        <w:spacing w:before="0" w:beforeAutospacing="off" w:after="0" w:afterAutospacing="off" w:line="276" w:lineRule="auto"/>
        <w:jc w:val="both"/>
        <w:rPr>
          <w:rFonts w:ascii="Calibri" w:hAnsi="Calibri" w:eastAsia="Calibri" w:cs="Calibri"/>
          <w:b w:val="0"/>
          <w:bCs w:val="0"/>
          <w:sz w:val="22"/>
          <w:szCs w:val="22"/>
          <w:u w:val="single"/>
        </w:rPr>
      </w:pPr>
      <w:r w:rsidRPr="582FFB20" w:rsidR="5308B730">
        <w:rPr>
          <w:rFonts w:ascii="Calibri" w:hAnsi="Calibri" w:eastAsia="Calibri" w:cs="Calibri"/>
          <w:b w:val="0"/>
          <w:bCs w:val="0"/>
          <w:sz w:val="22"/>
          <w:szCs w:val="22"/>
          <w:u w:val="single"/>
        </w:rPr>
        <w:t>Inadvertent disclosure</w:t>
      </w:r>
    </w:p>
    <w:p w:rsidR="582FFB20" w:rsidP="582FFB20" w:rsidRDefault="582FFB20" w14:paraId="4AFC23CD" w14:textId="4C5388EA">
      <w:pPr>
        <w:pStyle w:val="Normal"/>
        <w:spacing w:before="0" w:beforeAutospacing="off" w:after="0" w:afterAutospacing="off" w:line="276" w:lineRule="auto"/>
        <w:jc w:val="both"/>
        <w:rPr>
          <w:rFonts w:ascii="Calibri" w:hAnsi="Calibri" w:eastAsia="Calibri" w:cs="Calibri"/>
          <w:b w:val="0"/>
          <w:bCs w:val="0"/>
          <w:sz w:val="22"/>
          <w:szCs w:val="22"/>
          <w:u w:val="none"/>
        </w:rPr>
      </w:pPr>
    </w:p>
    <w:p w:rsidR="5308B730" w:rsidP="582FFB20" w:rsidRDefault="5308B730" w14:paraId="76A7E8AF" w14:textId="62417548">
      <w:pPr>
        <w:pStyle w:val="ListParagraph"/>
        <w:numPr>
          <w:ilvl w:val="0"/>
          <w:numId w:val="8"/>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 xml:space="preserve">Report accidental disclosures </w:t>
      </w:r>
      <w:r w:rsidRPr="582FFB20" w:rsidR="5308B730">
        <w:rPr>
          <w:rFonts w:ascii="Calibri" w:hAnsi="Calibri" w:eastAsia="Calibri" w:cs="Calibri"/>
          <w:b w:val="0"/>
          <w:bCs w:val="0"/>
          <w:sz w:val="22"/>
          <w:szCs w:val="22"/>
          <w:u w:val="none"/>
        </w:rPr>
        <w:t>immediately</w:t>
      </w:r>
      <w:r w:rsidRPr="582FFB20" w:rsidR="5308B730">
        <w:rPr>
          <w:rFonts w:ascii="Calibri" w:hAnsi="Calibri" w:eastAsia="Calibri" w:cs="Calibri"/>
          <w:b w:val="0"/>
          <w:bCs w:val="0"/>
          <w:sz w:val="22"/>
          <w:szCs w:val="22"/>
          <w:u w:val="none"/>
        </w:rPr>
        <w:t xml:space="preserve"> to [</w:t>
      </w:r>
      <w:r w:rsidRPr="582FFB20" w:rsidR="5308B730">
        <w:rPr>
          <w:rFonts w:ascii="Calibri" w:hAnsi="Calibri" w:eastAsia="Calibri" w:cs="Calibri"/>
          <w:b w:val="0"/>
          <w:bCs w:val="0"/>
          <w:sz w:val="22"/>
          <w:szCs w:val="22"/>
          <w:highlight w:val="yellow"/>
          <w:u w:val="none"/>
        </w:rPr>
        <w:t>SUPERVISOR/POSITION/DEPARTMENT</w:t>
      </w:r>
      <w:r w:rsidRPr="582FFB20" w:rsidR="5308B730">
        <w:rPr>
          <w:rFonts w:ascii="Calibri" w:hAnsi="Calibri" w:eastAsia="Calibri" w:cs="Calibri"/>
          <w:b w:val="0"/>
          <w:bCs w:val="0"/>
          <w:sz w:val="22"/>
          <w:szCs w:val="22"/>
          <w:u w:val="none"/>
        </w:rPr>
        <w:t>] to mitigate any potential damage.</w:t>
      </w:r>
    </w:p>
    <w:p w:rsidR="5308B730" w:rsidP="582FFB20" w:rsidRDefault="5308B730" w14:paraId="0F0827F8" w14:textId="27A62F6D">
      <w:pPr>
        <w:pStyle w:val="Normal"/>
        <w:spacing w:line="276" w:lineRule="auto"/>
        <w:ind w:left="0"/>
        <w:jc w:val="both"/>
        <w:rPr>
          <w:rFonts w:ascii="Calibri" w:hAnsi="Calibri" w:eastAsia="Calibri" w:cs="Calibri"/>
          <w:b w:val="0"/>
          <w:bCs w:val="0"/>
          <w:sz w:val="22"/>
          <w:szCs w:val="22"/>
          <w:u w:val="single"/>
        </w:rPr>
      </w:pPr>
      <w:r w:rsidRPr="582FFB20" w:rsidR="5308B730">
        <w:rPr>
          <w:rFonts w:ascii="Calibri" w:hAnsi="Calibri" w:eastAsia="Calibri" w:cs="Calibri"/>
          <w:b w:val="0"/>
          <w:bCs w:val="0"/>
          <w:sz w:val="22"/>
          <w:szCs w:val="22"/>
          <w:u w:val="single"/>
        </w:rPr>
        <w:t>Departing employees</w:t>
      </w:r>
    </w:p>
    <w:p w:rsidR="5308B730" w:rsidP="582FFB20" w:rsidRDefault="5308B730" w14:paraId="78A1D44D" w14:textId="1670EFFC">
      <w:pPr>
        <w:pStyle w:val="ListParagraph"/>
        <w:numPr>
          <w:ilvl w:val="0"/>
          <w:numId w:val="9"/>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 xml:space="preserve">Return all Confidential Information upon termination of employment. Sign an acknowledgment of compliance where </w:t>
      </w:r>
      <w:r w:rsidRPr="582FFB20" w:rsidR="5308B730">
        <w:rPr>
          <w:rFonts w:ascii="Calibri" w:hAnsi="Calibri" w:eastAsia="Calibri" w:cs="Calibri"/>
          <w:b w:val="0"/>
          <w:bCs w:val="0"/>
          <w:sz w:val="22"/>
          <w:szCs w:val="22"/>
          <w:u w:val="none"/>
        </w:rPr>
        <w:t>required</w:t>
      </w:r>
      <w:r w:rsidRPr="582FFB20" w:rsidR="5308B730">
        <w:rPr>
          <w:rFonts w:ascii="Calibri" w:hAnsi="Calibri" w:eastAsia="Calibri" w:cs="Calibri"/>
          <w:b w:val="0"/>
          <w:bCs w:val="0"/>
          <w:sz w:val="22"/>
          <w:szCs w:val="22"/>
          <w:u w:val="none"/>
        </w:rPr>
        <w:t>.</w:t>
      </w:r>
    </w:p>
    <w:p w:rsidR="5308B730" w:rsidP="582FFB20" w:rsidRDefault="5308B730" w14:paraId="23FD2BE9" w14:textId="2FFB3983">
      <w:pPr>
        <w:pStyle w:val="Normal"/>
        <w:spacing w:line="276" w:lineRule="auto"/>
        <w:ind w:left="0"/>
        <w:jc w:val="both"/>
        <w:rPr>
          <w:rFonts w:ascii="Calibri" w:hAnsi="Calibri" w:eastAsia="Calibri" w:cs="Calibri"/>
          <w:b w:val="0"/>
          <w:bCs w:val="0"/>
          <w:sz w:val="22"/>
          <w:szCs w:val="22"/>
          <w:u w:val="single"/>
        </w:rPr>
      </w:pPr>
      <w:r w:rsidRPr="582FFB20" w:rsidR="5308B730">
        <w:rPr>
          <w:rFonts w:ascii="Calibri" w:hAnsi="Calibri" w:eastAsia="Calibri" w:cs="Calibri"/>
          <w:b w:val="0"/>
          <w:bCs w:val="0"/>
          <w:sz w:val="22"/>
          <w:szCs w:val="22"/>
          <w:u w:val="single"/>
        </w:rPr>
        <w:t>Legal and protected communications</w:t>
      </w:r>
    </w:p>
    <w:p w:rsidR="5308B730" w:rsidP="582FFB20" w:rsidRDefault="5308B730" w14:paraId="008119CC" w14:textId="39D7ECC9">
      <w:pPr>
        <w:pStyle w:val="Normal"/>
        <w:spacing w:line="276" w:lineRule="auto"/>
        <w:ind w:left="0"/>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This policy does not limit employees' rights to:</w:t>
      </w:r>
    </w:p>
    <w:p w:rsidR="5308B730" w:rsidP="582FFB20" w:rsidRDefault="5308B730" w14:paraId="186BBB97" w14:textId="50001F2E">
      <w:pPr>
        <w:pStyle w:val="ListParagraph"/>
        <w:numPr>
          <w:ilvl w:val="0"/>
          <w:numId w:val="10"/>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Discuss terms and conditions of employment.</w:t>
      </w:r>
    </w:p>
    <w:p w:rsidR="5308B730" w:rsidP="582FFB20" w:rsidRDefault="5308B730" w14:paraId="5D5DB73E" w14:textId="06279045">
      <w:pPr>
        <w:pStyle w:val="ListParagraph"/>
        <w:numPr>
          <w:ilvl w:val="0"/>
          <w:numId w:val="10"/>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Disclose information as required by state or federal law, including sexual harassment or discrimination allegations.</w:t>
      </w:r>
    </w:p>
    <w:p w:rsidR="5308B730" w:rsidP="582FFB20" w:rsidRDefault="5308B730" w14:paraId="567C5396" w14:textId="6FD9D342">
      <w:pPr>
        <w:pStyle w:val="ListParagraph"/>
        <w:numPr>
          <w:ilvl w:val="0"/>
          <w:numId w:val="10"/>
        </w:numPr>
        <w:spacing w:line="276" w:lineRule="auto"/>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 xml:space="preserve">Communicate with regulatory authorities such as the SEC or FINRA </w:t>
      </w:r>
      <w:r w:rsidRPr="582FFB20" w:rsidR="5308B730">
        <w:rPr>
          <w:rFonts w:ascii="Calibri" w:hAnsi="Calibri" w:eastAsia="Calibri" w:cs="Calibri"/>
          <w:b w:val="0"/>
          <w:bCs w:val="0"/>
          <w:sz w:val="22"/>
          <w:szCs w:val="22"/>
          <w:u w:val="none"/>
        </w:rPr>
        <w:t>regarding</w:t>
      </w:r>
      <w:r w:rsidRPr="582FFB20" w:rsidR="5308B730">
        <w:rPr>
          <w:rFonts w:ascii="Calibri" w:hAnsi="Calibri" w:eastAsia="Calibri" w:cs="Calibri"/>
          <w:b w:val="0"/>
          <w:bCs w:val="0"/>
          <w:sz w:val="22"/>
          <w:szCs w:val="22"/>
          <w:u w:val="none"/>
        </w:rPr>
        <w:t xml:space="preserve"> potential violations.</w:t>
      </w:r>
    </w:p>
    <w:p w:rsidR="5308B730" w:rsidP="582FFB20" w:rsidRDefault="5308B730" w14:paraId="6BDCC77B" w14:textId="54C287EF">
      <w:pPr>
        <w:pStyle w:val="Normal"/>
        <w:spacing w:line="276" w:lineRule="auto"/>
        <w:ind w:left="0"/>
        <w:jc w:val="both"/>
        <w:rPr>
          <w:rFonts w:ascii="Calibri" w:hAnsi="Calibri" w:eastAsia="Calibri" w:cs="Calibri"/>
          <w:b w:val="0"/>
          <w:bCs w:val="0"/>
          <w:sz w:val="22"/>
          <w:szCs w:val="22"/>
          <w:u w:val="none"/>
        </w:rPr>
      </w:pPr>
      <w:r w:rsidRPr="582FFB20" w:rsidR="5308B730">
        <w:rPr>
          <w:rFonts w:ascii="Calibri" w:hAnsi="Calibri" w:eastAsia="Calibri" w:cs="Calibri"/>
          <w:b w:val="0"/>
          <w:bCs w:val="0"/>
          <w:sz w:val="22"/>
          <w:szCs w:val="22"/>
          <w:u w:val="none"/>
        </w:rPr>
        <w:t>Employees who violate this policy may face disciplinary action, up to and including termination. If you are uncertain about whether information is confidential, consult [</w:t>
      </w:r>
      <w:r w:rsidRPr="582FFB20" w:rsidR="5308B730">
        <w:rPr>
          <w:rFonts w:ascii="Calibri" w:hAnsi="Calibri" w:eastAsia="Calibri" w:cs="Calibri"/>
          <w:b w:val="0"/>
          <w:bCs w:val="0"/>
          <w:sz w:val="22"/>
          <w:szCs w:val="22"/>
          <w:highlight w:val="yellow"/>
          <w:u w:val="none"/>
        </w:rPr>
        <w:t>SUPERVISOR/POSITION/DEPARTMENT</w:t>
      </w:r>
      <w:r w:rsidRPr="582FFB20" w:rsidR="5308B730">
        <w:rPr>
          <w:rFonts w:ascii="Calibri" w:hAnsi="Calibri" w:eastAsia="Calibri" w:cs="Calibri"/>
          <w:b w:val="0"/>
          <w:bCs w:val="0"/>
          <w:sz w:val="22"/>
          <w:szCs w:val="22"/>
          <w:u w:val="none"/>
        </w:rPr>
        <w:t>] before taking any action.</w:t>
      </w:r>
    </w:p>
    <w:p w:rsidR="27F75EDC" w:rsidP="582FFB20" w:rsidRDefault="27F75EDC" w14:paraId="66C57B5D" w14:textId="1CB27E2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82FFB20" w:rsidR="27F75EDC">
        <w:rPr>
          <w:rFonts w:ascii="Calibri" w:hAnsi="Calibri" w:eastAsia="Calibri" w:cs="Calibri"/>
          <w:b w:val="1"/>
          <w:bCs w:val="1"/>
          <w:sz w:val="22"/>
          <w:szCs w:val="22"/>
          <w:u w:val="none"/>
        </w:rPr>
        <w:t>CONFIDENTIALITY AGREEMENTS</w:t>
      </w:r>
    </w:p>
    <w:p w:rsidR="27F75EDC" w:rsidP="582FFB20" w:rsidRDefault="27F75EDC" w14:paraId="4CF1E01D" w14:textId="1578D1D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82FFB20" w:rsidR="27F75EDC">
        <w:rPr>
          <w:rFonts w:ascii="Calibri" w:hAnsi="Calibri" w:eastAsia="Calibri" w:cs="Calibri"/>
          <w:b w:val="0"/>
          <w:bCs w:val="0"/>
          <w:sz w:val="22"/>
          <w:szCs w:val="22"/>
          <w:u w:val="none"/>
        </w:rPr>
        <w:t>Employees [</w:t>
      </w:r>
      <w:r w:rsidRPr="582FFB20" w:rsidR="27F75EDC">
        <w:rPr>
          <w:rFonts w:ascii="Calibri" w:hAnsi="Calibri" w:eastAsia="Calibri" w:cs="Calibri"/>
          <w:b w:val="0"/>
          <w:bCs w:val="0"/>
          <w:sz w:val="22"/>
          <w:szCs w:val="22"/>
          <w:highlight w:val="yellow"/>
          <w:u w:val="none"/>
        </w:rPr>
        <w:t>with regular access to Confidential Information</w:t>
      </w:r>
      <w:r w:rsidRPr="582FFB20" w:rsidR="27F75EDC">
        <w:rPr>
          <w:rFonts w:ascii="Calibri" w:hAnsi="Calibri" w:eastAsia="Calibri" w:cs="Calibri"/>
          <w:b w:val="0"/>
          <w:bCs w:val="0"/>
          <w:sz w:val="22"/>
          <w:szCs w:val="22"/>
          <w:u w:val="none"/>
        </w:rPr>
        <w:t xml:space="preserve">] may be </w:t>
      </w:r>
      <w:r w:rsidRPr="582FFB20" w:rsidR="27F75EDC">
        <w:rPr>
          <w:rFonts w:ascii="Calibri" w:hAnsi="Calibri" w:eastAsia="Calibri" w:cs="Calibri"/>
          <w:b w:val="0"/>
          <w:bCs w:val="0"/>
          <w:sz w:val="22"/>
          <w:szCs w:val="22"/>
          <w:u w:val="none"/>
        </w:rPr>
        <w:t>required</w:t>
      </w:r>
      <w:r w:rsidRPr="582FFB20" w:rsidR="27F75EDC">
        <w:rPr>
          <w:rFonts w:ascii="Calibri" w:hAnsi="Calibri" w:eastAsia="Calibri" w:cs="Calibri"/>
          <w:b w:val="0"/>
          <w:bCs w:val="0"/>
          <w:sz w:val="22"/>
          <w:szCs w:val="22"/>
          <w:u w:val="none"/>
        </w:rPr>
        <w:t xml:space="preserve"> to sign an [</w:t>
      </w:r>
      <w:r w:rsidRPr="582FFB20" w:rsidR="27F75EDC">
        <w:rPr>
          <w:rFonts w:ascii="Calibri" w:hAnsi="Calibri" w:eastAsia="Calibri" w:cs="Calibri"/>
          <w:b w:val="0"/>
          <w:bCs w:val="0"/>
          <w:sz w:val="22"/>
          <w:szCs w:val="22"/>
          <w:highlight w:val="yellow"/>
          <w:u w:val="none"/>
        </w:rPr>
        <w:t>Employee Confidentiality and Proprietary Rights Agreement</w:t>
      </w:r>
      <w:bookmarkStart w:name="_Int_JfvPxeBu" w:id="1429525520"/>
      <w:r w:rsidRPr="582FFB20" w:rsidR="27F75EDC">
        <w:rPr>
          <w:rFonts w:ascii="Calibri" w:hAnsi="Calibri" w:eastAsia="Calibri" w:cs="Calibri"/>
          <w:b w:val="0"/>
          <w:bCs w:val="0"/>
          <w:sz w:val="22"/>
          <w:szCs w:val="22"/>
          <w:highlight w:val="yellow"/>
          <w:u w:val="none"/>
        </w:rPr>
        <w:t>/[</w:t>
      </w:r>
      <w:bookmarkEnd w:id="1429525520"/>
      <w:r w:rsidRPr="582FFB20" w:rsidR="27F75EDC">
        <w:rPr>
          <w:rFonts w:ascii="Calibri" w:hAnsi="Calibri" w:eastAsia="Calibri" w:cs="Calibri"/>
          <w:b w:val="0"/>
          <w:bCs w:val="0"/>
          <w:sz w:val="22"/>
          <w:szCs w:val="22"/>
          <w:highlight w:val="yellow"/>
          <w:u w:val="none"/>
        </w:rPr>
        <w:t>NAME OF AGREEMENT]</w:t>
      </w:r>
      <w:r w:rsidRPr="582FFB20" w:rsidR="27F75EDC">
        <w:rPr>
          <w:rFonts w:ascii="Calibri" w:hAnsi="Calibri" w:eastAsia="Calibri" w:cs="Calibri"/>
          <w:b w:val="0"/>
          <w:bCs w:val="0"/>
          <w:sz w:val="22"/>
          <w:szCs w:val="22"/>
          <w:u w:val="none"/>
        </w:rPr>
        <w:t>] as a condition of their employment or continued employment [</w:t>
      </w:r>
      <w:r w:rsidRPr="582FFB20" w:rsidR="27F75EDC">
        <w:rPr>
          <w:rFonts w:ascii="Calibri" w:hAnsi="Calibri" w:eastAsia="Calibri" w:cs="Calibri"/>
          <w:b w:val="0"/>
          <w:bCs w:val="0"/>
          <w:sz w:val="22"/>
          <w:szCs w:val="22"/>
          <w:highlight w:val="yellow"/>
          <w:u w:val="none"/>
        </w:rPr>
        <w:t>or for other consideration</w:t>
      </w:r>
      <w:r w:rsidRPr="582FFB20" w:rsidR="27F75EDC">
        <w:rPr>
          <w:rFonts w:ascii="Calibri" w:hAnsi="Calibri" w:eastAsia="Calibri" w:cs="Calibri"/>
          <w:b w:val="0"/>
          <w:bCs w:val="0"/>
          <w:sz w:val="22"/>
          <w:szCs w:val="22"/>
          <w:u w:val="none"/>
        </w:rPr>
        <w:t>]. In cases where this policy conflicts with an employee's individual confidentiality agreement, the terms of the confidentiality agreement will prevail.</w:t>
      </w:r>
    </w:p>
    <w:p w:rsidR="27F75EDC" w:rsidP="582FFB20" w:rsidRDefault="27F75EDC" w14:paraId="22B3A7C5" w14:textId="131D4EA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C3364A9" w:rsidR="27F75EDC">
        <w:rPr>
          <w:rFonts w:ascii="Calibri" w:hAnsi="Calibri" w:eastAsia="Calibri" w:cs="Calibri"/>
          <w:b w:val="0"/>
          <w:bCs w:val="0"/>
          <w:sz w:val="22"/>
          <w:szCs w:val="22"/>
          <w:u w:val="none"/>
        </w:rPr>
        <w:t>[</w:t>
      </w:r>
      <w:r w:rsidRPr="5C3364A9" w:rsidR="64229393">
        <w:rPr>
          <w:rFonts w:ascii="Calibri" w:hAnsi="Calibri" w:eastAsia="Calibri" w:cs="Calibri"/>
          <w:b w:val="0"/>
          <w:bCs w:val="0"/>
          <w:sz w:val="22"/>
          <w:szCs w:val="22"/>
          <w:highlight w:val="yellow"/>
          <w:u w:val="none"/>
        </w:rPr>
        <w:t>EMPLOYER'S NAME</w:t>
      </w:r>
      <w:r w:rsidRPr="5C3364A9" w:rsidR="27F75EDC">
        <w:rPr>
          <w:rFonts w:ascii="Calibri" w:hAnsi="Calibri" w:eastAsia="Calibri" w:cs="Calibri"/>
          <w:b w:val="0"/>
          <w:bCs w:val="0"/>
          <w:sz w:val="22"/>
          <w:szCs w:val="22"/>
          <w:u w:val="none"/>
        </w:rPr>
        <w:t>] also mandates that all third parties, including independent contractors, sign a confidentiality agreement before being granted access to any of [</w:t>
      </w:r>
      <w:r w:rsidRPr="5C3364A9" w:rsidR="64229393">
        <w:rPr>
          <w:rFonts w:ascii="Calibri" w:hAnsi="Calibri" w:eastAsia="Calibri" w:cs="Calibri"/>
          <w:b w:val="0"/>
          <w:bCs w:val="0"/>
          <w:sz w:val="22"/>
          <w:szCs w:val="22"/>
          <w:highlight w:val="yellow"/>
          <w:u w:val="none"/>
        </w:rPr>
        <w:t>EMPLOYER'S NAME</w:t>
      </w:r>
      <w:r w:rsidRPr="5C3364A9" w:rsidR="27F75EDC">
        <w:rPr>
          <w:rFonts w:ascii="Calibri" w:hAnsi="Calibri" w:eastAsia="Calibri" w:cs="Calibri"/>
          <w:b w:val="0"/>
          <w:bCs w:val="0"/>
          <w:sz w:val="22"/>
          <w:szCs w:val="22"/>
          <w:u w:val="none"/>
        </w:rPr>
        <w:t xml:space="preserve">]'s Confidential Information. Employees </w:t>
      </w:r>
      <w:r w:rsidRPr="5C3364A9" w:rsidR="27F75EDC">
        <w:rPr>
          <w:rFonts w:ascii="Calibri" w:hAnsi="Calibri" w:eastAsia="Calibri" w:cs="Calibri"/>
          <w:b w:val="0"/>
          <w:bCs w:val="0"/>
          <w:sz w:val="22"/>
          <w:szCs w:val="22"/>
          <w:u w:val="none"/>
        </w:rPr>
        <w:t>are responsible for</w:t>
      </w:r>
      <w:r w:rsidRPr="5C3364A9" w:rsidR="27F75EDC">
        <w:rPr>
          <w:rFonts w:ascii="Calibri" w:hAnsi="Calibri" w:eastAsia="Calibri" w:cs="Calibri"/>
          <w:b w:val="0"/>
          <w:bCs w:val="0"/>
          <w:sz w:val="22"/>
          <w:szCs w:val="22"/>
          <w:u w:val="none"/>
        </w:rPr>
        <w:t xml:space="preserve"> ensuring compliance with this requirement when sharing or discussing Confidential Information with third parties conducting business with [</w:t>
      </w:r>
      <w:r w:rsidRPr="5C3364A9" w:rsidR="64229393">
        <w:rPr>
          <w:rFonts w:ascii="Calibri" w:hAnsi="Calibri" w:eastAsia="Calibri" w:cs="Calibri"/>
          <w:b w:val="0"/>
          <w:bCs w:val="0"/>
          <w:sz w:val="22"/>
          <w:szCs w:val="22"/>
          <w:highlight w:val="yellow"/>
          <w:u w:val="none"/>
        </w:rPr>
        <w:t>EMPLOYER'S NAME</w:t>
      </w:r>
      <w:r w:rsidRPr="5C3364A9" w:rsidR="27F75EDC">
        <w:rPr>
          <w:rFonts w:ascii="Calibri" w:hAnsi="Calibri" w:eastAsia="Calibri" w:cs="Calibri"/>
          <w:b w:val="0"/>
          <w:bCs w:val="0"/>
          <w:sz w:val="22"/>
          <w:szCs w:val="22"/>
          <w:u w:val="none"/>
        </w:rPr>
        <w:t>].</w:t>
      </w:r>
    </w:p>
    <w:p w:rsidR="5E98CCB4" w:rsidP="582FFB20" w:rsidRDefault="5E98CCB4" w14:paraId="183BF719" w14:textId="42A88E5A">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82FFB20" w:rsidR="5E98CCB4">
        <w:rPr>
          <w:rFonts w:ascii="Calibri" w:hAnsi="Calibri" w:eastAsia="Calibri" w:cs="Calibri"/>
          <w:b w:val="1"/>
          <w:bCs w:val="1"/>
          <w:sz w:val="22"/>
          <w:szCs w:val="22"/>
          <w:u w:val="none"/>
        </w:rPr>
        <w:t>REPORTING UNAUTHORIZED DISCLOSURE OR BREACH</w:t>
      </w:r>
    </w:p>
    <w:p w:rsidR="5E98CCB4" w:rsidP="582FFB20" w:rsidRDefault="5E98CCB4" w14:paraId="56280209" w14:textId="1FA3BED8">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C3364A9" w:rsidR="5E98CCB4">
        <w:rPr>
          <w:rFonts w:ascii="Calibri" w:hAnsi="Calibri" w:eastAsia="Calibri" w:cs="Calibri"/>
          <w:b w:val="0"/>
          <w:bCs w:val="0"/>
          <w:sz w:val="22"/>
          <w:szCs w:val="22"/>
          <w:u w:val="none"/>
        </w:rPr>
        <w:t xml:space="preserve">Employees </w:t>
      </w:r>
      <w:r w:rsidRPr="5C3364A9" w:rsidR="5E98CCB4">
        <w:rPr>
          <w:rFonts w:ascii="Calibri" w:hAnsi="Calibri" w:eastAsia="Calibri" w:cs="Calibri"/>
          <w:b w:val="0"/>
          <w:bCs w:val="0"/>
          <w:sz w:val="22"/>
          <w:szCs w:val="22"/>
          <w:u w:val="none"/>
        </w:rPr>
        <w:t>are required to</w:t>
      </w:r>
      <w:r w:rsidRPr="5C3364A9" w:rsidR="5E98CCB4">
        <w:rPr>
          <w:rFonts w:ascii="Calibri" w:hAnsi="Calibri" w:eastAsia="Calibri" w:cs="Calibri"/>
          <w:b w:val="0"/>
          <w:bCs w:val="0"/>
          <w:sz w:val="22"/>
          <w:szCs w:val="22"/>
          <w:u w:val="none"/>
        </w:rPr>
        <w:t xml:space="preserve"> promptly report any unauthorized access, disclosure, or potential breach of Confidential Information to [</w:t>
      </w:r>
      <w:r w:rsidRPr="5C3364A9" w:rsidR="64229393">
        <w:rPr>
          <w:rFonts w:ascii="Calibri" w:hAnsi="Calibri" w:eastAsia="Calibri" w:cs="Calibri"/>
          <w:b w:val="0"/>
          <w:bCs w:val="0"/>
          <w:sz w:val="22"/>
          <w:szCs w:val="22"/>
          <w:highlight w:val="yellow"/>
          <w:u w:val="none"/>
        </w:rPr>
        <w:t>EMPLOYER'S NAME</w:t>
      </w:r>
      <w:r w:rsidRPr="5C3364A9" w:rsidR="5E98CCB4">
        <w:rPr>
          <w:rFonts w:ascii="Calibri" w:hAnsi="Calibri" w:eastAsia="Calibri" w:cs="Calibri"/>
          <w:b w:val="0"/>
          <w:bCs w:val="0"/>
          <w:sz w:val="22"/>
          <w:szCs w:val="22"/>
          <w:u w:val="none"/>
        </w:rPr>
        <w:t>]'s [</w:t>
      </w:r>
      <w:r w:rsidRPr="5C3364A9" w:rsidR="5E98CCB4">
        <w:rPr>
          <w:rFonts w:ascii="Calibri" w:hAnsi="Calibri" w:eastAsia="Calibri" w:cs="Calibri"/>
          <w:b w:val="0"/>
          <w:bCs w:val="0"/>
          <w:sz w:val="22"/>
          <w:szCs w:val="22"/>
          <w:highlight w:val="yellow"/>
          <w:u w:val="none"/>
        </w:rPr>
        <w:t>DEPARTMENT NAME</w:t>
      </w:r>
      <w:r w:rsidRPr="5C3364A9" w:rsidR="5E98CCB4">
        <w:rPr>
          <w:rFonts w:ascii="Calibri" w:hAnsi="Calibri" w:eastAsia="Calibri" w:cs="Calibri"/>
          <w:b w:val="0"/>
          <w:bCs w:val="0"/>
          <w:sz w:val="22"/>
          <w:szCs w:val="22"/>
          <w:u w:val="none"/>
        </w:rPr>
        <w:t>] Department or [</w:t>
      </w:r>
      <w:r w:rsidRPr="5C3364A9" w:rsidR="5E98CCB4">
        <w:rPr>
          <w:rFonts w:ascii="Calibri" w:hAnsi="Calibri" w:eastAsia="Calibri" w:cs="Calibri"/>
          <w:b w:val="0"/>
          <w:bCs w:val="0"/>
          <w:sz w:val="22"/>
          <w:szCs w:val="22"/>
          <w:highlight w:val="yellow"/>
          <w:u w:val="none"/>
        </w:rPr>
        <w:t>POSITION</w:t>
      </w:r>
      <w:r w:rsidRPr="5C3364A9" w:rsidR="5E98CCB4">
        <w:rPr>
          <w:rFonts w:ascii="Calibri" w:hAnsi="Calibri" w:eastAsia="Calibri" w:cs="Calibri"/>
          <w:b w:val="0"/>
          <w:bCs w:val="0"/>
          <w:sz w:val="22"/>
          <w:szCs w:val="22"/>
          <w:u w:val="none"/>
        </w:rPr>
        <w:t>]. Early reporting allows [</w:t>
      </w:r>
      <w:r w:rsidRPr="5C3364A9" w:rsidR="64229393">
        <w:rPr>
          <w:rFonts w:ascii="Calibri" w:hAnsi="Calibri" w:eastAsia="Calibri" w:cs="Calibri"/>
          <w:b w:val="0"/>
          <w:bCs w:val="0"/>
          <w:sz w:val="22"/>
          <w:szCs w:val="22"/>
          <w:highlight w:val="yellow"/>
          <w:u w:val="none"/>
        </w:rPr>
        <w:t>EMPLOYER'S NAME</w:t>
      </w:r>
      <w:r w:rsidRPr="5C3364A9" w:rsidR="5E98CCB4">
        <w:rPr>
          <w:rFonts w:ascii="Calibri" w:hAnsi="Calibri" w:eastAsia="Calibri" w:cs="Calibri"/>
          <w:b w:val="0"/>
          <w:bCs w:val="0"/>
          <w:sz w:val="22"/>
          <w:szCs w:val="22"/>
          <w:u w:val="none"/>
        </w:rPr>
        <w:t>] to investigate and mitigate risks effectively, ensuring the protection of company assets and compliance with applicable laws. Failure to report such incidents may result in disciplinary action, up to and including termination of employment.</w:t>
      </w:r>
    </w:p>
    <w:p w:rsidR="5E98CCB4" w:rsidP="582FFB20" w:rsidRDefault="5E98CCB4" w14:paraId="25469D6B" w14:textId="69FD8961">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82FFB20" w:rsidR="5E98CCB4">
        <w:rPr>
          <w:rFonts w:ascii="Calibri" w:hAnsi="Calibri" w:eastAsia="Calibri" w:cs="Calibri"/>
          <w:b w:val="1"/>
          <w:bCs w:val="1"/>
          <w:sz w:val="22"/>
          <w:szCs w:val="22"/>
          <w:u w:val="none"/>
        </w:rPr>
        <w:t>TRAINING AND AWARENESS</w:t>
      </w:r>
    </w:p>
    <w:p w:rsidR="5E98CCB4" w:rsidP="582FFB20" w:rsidRDefault="5E98CCB4" w14:paraId="542A3B67" w14:textId="09768964">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C3364A9" w:rsidR="5E98CCB4">
        <w:rPr>
          <w:rFonts w:ascii="Calibri" w:hAnsi="Calibri" w:eastAsia="Calibri" w:cs="Calibri"/>
          <w:b w:val="0"/>
          <w:bCs w:val="0"/>
          <w:sz w:val="22"/>
          <w:szCs w:val="22"/>
          <w:u w:val="none"/>
        </w:rPr>
        <w:t>[</w:t>
      </w:r>
      <w:r w:rsidRPr="5C3364A9" w:rsidR="64229393">
        <w:rPr>
          <w:rFonts w:ascii="Calibri" w:hAnsi="Calibri" w:eastAsia="Calibri" w:cs="Calibri"/>
          <w:b w:val="0"/>
          <w:bCs w:val="0"/>
          <w:sz w:val="22"/>
          <w:szCs w:val="22"/>
          <w:highlight w:val="yellow"/>
          <w:u w:val="none"/>
        </w:rPr>
        <w:t>EMPLOYER'S NAME</w:t>
      </w:r>
      <w:r w:rsidRPr="5C3364A9" w:rsidR="5E98CCB4">
        <w:rPr>
          <w:rFonts w:ascii="Calibri" w:hAnsi="Calibri" w:eastAsia="Calibri" w:cs="Calibri"/>
          <w:b w:val="0"/>
          <w:bCs w:val="0"/>
          <w:sz w:val="22"/>
          <w:szCs w:val="22"/>
          <w:u w:val="none"/>
        </w:rPr>
        <w:t xml:space="preserve">] provides mandatory training to employees on </w:t>
      </w:r>
      <w:r w:rsidRPr="5C3364A9" w:rsidR="5E98CCB4">
        <w:rPr>
          <w:rFonts w:ascii="Calibri" w:hAnsi="Calibri" w:eastAsia="Calibri" w:cs="Calibri"/>
          <w:b w:val="0"/>
          <w:bCs w:val="0"/>
          <w:sz w:val="22"/>
          <w:szCs w:val="22"/>
          <w:u w:val="none"/>
        </w:rPr>
        <w:t>maintaining</w:t>
      </w:r>
      <w:r w:rsidRPr="5C3364A9" w:rsidR="5E98CCB4">
        <w:rPr>
          <w:rFonts w:ascii="Calibri" w:hAnsi="Calibri" w:eastAsia="Calibri" w:cs="Calibri"/>
          <w:b w:val="0"/>
          <w:bCs w:val="0"/>
          <w:sz w:val="22"/>
          <w:szCs w:val="22"/>
          <w:u w:val="none"/>
        </w:rPr>
        <w:t xml:space="preserve"> the confidentiality of company information, including protocols for handling Confidential Information and recognizing potential security risks. Employees must complete this training during onboarding and periodically as </w:t>
      </w:r>
      <w:r w:rsidRPr="5C3364A9" w:rsidR="5E98CCB4">
        <w:rPr>
          <w:rFonts w:ascii="Calibri" w:hAnsi="Calibri" w:eastAsia="Calibri" w:cs="Calibri"/>
          <w:b w:val="0"/>
          <w:bCs w:val="0"/>
          <w:sz w:val="22"/>
          <w:szCs w:val="22"/>
          <w:u w:val="none"/>
        </w:rPr>
        <w:t>determined</w:t>
      </w:r>
      <w:r w:rsidRPr="5C3364A9" w:rsidR="5E98CCB4">
        <w:rPr>
          <w:rFonts w:ascii="Calibri" w:hAnsi="Calibri" w:eastAsia="Calibri" w:cs="Calibri"/>
          <w:b w:val="0"/>
          <w:bCs w:val="0"/>
          <w:sz w:val="22"/>
          <w:szCs w:val="22"/>
          <w:u w:val="none"/>
        </w:rPr>
        <w:t xml:space="preserve"> by [</w:t>
      </w:r>
      <w:r w:rsidRPr="5C3364A9" w:rsidR="64229393">
        <w:rPr>
          <w:rFonts w:ascii="Calibri" w:hAnsi="Calibri" w:eastAsia="Calibri" w:cs="Calibri"/>
          <w:b w:val="0"/>
          <w:bCs w:val="0"/>
          <w:sz w:val="22"/>
          <w:szCs w:val="22"/>
          <w:highlight w:val="yellow"/>
          <w:u w:val="none"/>
        </w:rPr>
        <w:t>EMPLOYER'S NAME</w:t>
      </w:r>
      <w:r w:rsidRPr="5C3364A9" w:rsidR="5E98CCB4">
        <w:rPr>
          <w:rFonts w:ascii="Calibri" w:hAnsi="Calibri" w:eastAsia="Calibri" w:cs="Calibri"/>
          <w:b w:val="0"/>
          <w:bCs w:val="0"/>
          <w:sz w:val="22"/>
          <w:szCs w:val="22"/>
          <w:u w:val="none"/>
        </w:rPr>
        <w:t xml:space="preserve">]. </w:t>
      </w:r>
      <w:r w:rsidRPr="5C3364A9" w:rsidR="5E98CCB4">
        <w:rPr>
          <w:rFonts w:ascii="Calibri" w:hAnsi="Calibri" w:eastAsia="Calibri" w:cs="Calibri"/>
          <w:b w:val="0"/>
          <w:bCs w:val="0"/>
          <w:sz w:val="22"/>
          <w:szCs w:val="22"/>
          <w:u w:val="none"/>
        </w:rPr>
        <w:t>Failure to complete required training may result in disciplinary action, up to and including termination of employment.</w:t>
      </w:r>
    </w:p>
    <w:p w:rsidR="27F75EDC" w:rsidP="582FFB20" w:rsidRDefault="27F75EDC" w14:paraId="2723B55F" w14:textId="2F9F24E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82FFB20" w:rsidR="27F75EDC">
        <w:rPr>
          <w:rFonts w:ascii="Calibri" w:hAnsi="Calibri" w:eastAsia="Calibri" w:cs="Calibri"/>
          <w:b w:val="1"/>
          <w:bCs w:val="1"/>
          <w:sz w:val="22"/>
          <w:szCs w:val="22"/>
          <w:u w:val="none"/>
        </w:rPr>
        <w:t>APPLICABILITY TO COLLECTIVE BARGAINING AGREEMENTS</w:t>
      </w:r>
    </w:p>
    <w:p w:rsidR="27F75EDC" w:rsidP="582FFB20" w:rsidRDefault="27F75EDC" w14:paraId="19BA3657" w14:textId="46C0FCF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C3364A9" w:rsidR="27F75EDC">
        <w:rPr>
          <w:rFonts w:ascii="Calibri" w:hAnsi="Calibri" w:eastAsia="Calibri" w:cs="Calibri"/>
          <w:b w:val="0"/>
          <w:bCs w:val="0"/>
          <w:sz w:val="22"/>
          <w:szCs w:val="22"/>
          <w:u w:val="none"/>
        </w:rPr>
        <w:t xml:space="preserve">The employment terms outlined in this policy are designed to work alongside, without replacing, altering, or adding to, any provisions of employment </w:t>
      </w:r>
      <w:r w:rsidRPr="5C3364A9" w:rsidR="27F75EDC">
        <w:rPr>
          <w:rFonts w:ascii="Calibri" w:hAnsi="Calibri" w:eastAsia="Calibri" w:cs="Calibri"/>
          <w:b w:val="0"/>
          <w:bCs w:val="0"/>
          <w:sz w:val="22"/>
          <w:szCs w:val="22"/>
          <w:u w:val="none"/>
        </w:rPr>
        <w:t>set forth in</w:t>
      </w:r>
      <w:r w:rsidRPr="5C3364A9" w:rsidR="27F75EDC">
        <w:rPr>
          <w:rFonts w:ascii="Calibri" w:hAnsi="Calibri" w:eastAsia="Calibri" w:cs="Calibri"/>
          <w:b w:val="0"/>
          <w:bCs w:val="0"/>
          <w:sz w:val="22"/>
          <w:szCs w:val="22"/>
          <w:u w:val="none"/>
        </w:rPr>
        <w:t xml:space="preserve"> a collective bargaining agreement between a union and [</w:t>
      </w:r>
      <w:r w:rsidRPr="5C3364A9" w:rsidR="64229393">
        <w:rPr>
          <w:rFonts w:ascii="Calibri" w:hAnsi="Calibri" w:eastAsia="Calibri" w:cs="Calibri"/>
          <w:b w:val="0"/>
          <w:bCs w:val="0"/>
          <w:sz w:val="22"/>
          <w:szCs w:val="22"/>
          <w:highlight w:val="yellow"/>
          <w:u w:val="none"/>
        </w:rPr>
        <w:t>EMPLOYER'S NAME</w:t>
      </w:r>
      <w:r w:rsidRPr="5C3364A9" w:rsidR="27F75EDC">
        <w:rPr>
          <w:rFonts w:ascii="Calibri" w:hAnsi="Calibri" w:eastAsia="Calibri" w:cs="Calibri"/>
          <w:b w:val="0"/>
          <w:bCs w:val="0"/>
          <w:sz w:val="22"/>
          <w:szCs w:val="22"/>
          <w:u w:val="none"/>
        </w:rPr>
        <w:t xml:space="preserve">]. </w:t>
      </w:r>
    </w:p>
    <w:p w:rsidR="27F75EDC" w:rsidP="582FFB20" w:rsidRDefault="27F75EDC" w14:paraId="32A28652" w14:textId="53C706A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82FFB20" w:rsidR="27F75EDC">
        <w:rPr>
          <w:rFonts w:ascii="Calibri" w:hAnsi="Calibri" w:eastAsia="Calibri" w:cs="Calibri"/>
          <w:b w:val="0"/>
          <w:bCs w:val="0"/>
          <w:sz w:val="22"/>
          <w:szCs w:val="22"/>
          <w:u w:val="none"/>
        </w:rPr>
        <w:t xml:space="preserve">Employees should review the terms of their collective bargaining </w:t>
      </w:r>
      <w:r w:rsidRPr="582FFB20" w:rsidR="27F75EDC">
        <w:rPr>
          <w:rFonts w:ascii="Calibri" w:hAnsi="Calibri" w:eastAsia="Calibri" w:cs="Calibri"/>
          <w:b w:val="0"/>
          <w:bCs w:val="0"/>
          <w:sz w:val="22"/>
          <w:szCs w:val="22"/>
          <w:u w:val="none"/>
        </w:rPr>
        <w:t xml:space="preserve">agreement. </w:t>
      </w:r>
    </w:p>
    <w:p w:rsidR="27F75EDC" w:rsidP="582FFB20" w:rsidRDefault="27F75EDC" w14:paraId="7338B133" w14:textId="3D30FA7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82FFB20" w:rsidR="27F75EDC">
        <w:rPr>
          <w:rFonts w:ascii="Calibri" w:hAnsi="Calibri" w:eastAsia="Calibri" w:cs="Calibri"/>
          <w:b w:val="0"/>
          <w:bCs w:val="0"/>
          <w:sz w:val="22"/>
          <w:szCs w:val="22"/>
          <w:u w:val="none"/>
        </w:rPr>
        <w:t>In cases where this policy conflicts with the provisions of the applicable collective bargaining agreement, the terms of the collective bargaining agreement will prevail.</w:t>
      </w:r>
    </w:p>
    <w:p w:rsidR="27F75EDC" w:rsidP="582FFB20" w:rsidRDefault="27F75EDC" w14:paraId="07DD9EF7" w14:textId="7630EE5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82FFB20" w:rsidR="27F75EDC">
        <w:rPr>
          <w:rFonts w:ascii="Calibri" w:hAnsi="Calibri" w:eastAsia="Calibri" w:cs="Calibri"/>
          <w:b w:val="1"/>
          <w:bCs w:val="1"/>
          <w:sz w:val="22"/>
          <w:szCs w:val="22"/>
          <w:u w:val="none"/>
        </w:rPr>
        <w:t>POLICY ADMINISTRATION</w:t>
      </w:r>
    </w:p>
    <w:p w:rsidR="27F75EDC" w:rsidP="582FFB20" w:rsidRDefault="27F75EDC" w14:paraId="1956255C" w14:textId="5EEBA71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C3364A9" w:rsidR="27F75EDC">
        <w:rPr>
          <w:rFonts w:ascii="Calibri" w:hAnsi="Calibri" w:eastAsia="Calibri" w:cs="Calibri"/>
          <w:b w:val="0"/>
          <w:bCs w:val="0"/>
          <w:sz w:val="22"/>
          <w:szCs w:val="22"/>
          <w:u w:val="none"/>
        </w:rPr>
        <w:t>The [</w:t>
      </w:r>
      <w:r w:rsidRPr="5C3364A9" w:rsidR="27F75EDC">
        <w:rPr>
          <w:rFonts w:ascii="Calibri" w:hAnsi="Calibri" w:eastAsia="Calibri" w:cs="Calibri"/>
          <w:b w:val="0"/>
          <w:bCs w:val="0"/>
          <w:sz w:val="22"/>
          <w:szCs w:val="22"/>
          <w:highlight w:val="yellow"/>
          <w:u w:val="none"/>
        </w:rPr>
        <w:t>DEPARTMENT NAME</w:t>
      </w:r>
      <w:r w:rsidRPr="5C3364A9" w:rsidR="27F75EDC">
        <w:rPr>
          <w:rFonts w:ascii="Calibri" w:hAnsi="Calibri" w:eastAsia="Calibri" w:cs="Calibri"/>
          <w:b w:val="0"/>
          <w:bCs w:val="0"/>
          <w:sz w:val="22"/>
          <w:szCs w:val="22"/>
          <w:u w:val="none"/>
        </w:rPr>
        <w:t>] Department or [</w:t>
      </w:r>
      <w:r w:rsidRPr="5C3364A9" w:rsidR="64229393">
        <w:rPr>
          <w:rFonts w:ascii="Calibri" w:hAnsi="Calibri" w:eastAsia="Calibri" w:cs="Calibri"/>
          <w:b w:val="0"/>
          <w:bCs w:val="0"/>
          <w:sz w:val="22"/>
          <w:szCs w:val="22"/>
          <w:highlight w:val="yellow"/>
          <w:u w:val="none"/>
        </w:rPr>
        <w:t>EMPLOYER'S NAME</w:t>
      </w:r>
      <w:r w:rsidRPr="5C3364A9" w:rsidR="27F75EDC">
        <w:rPr>
          <w:rFonts w:ascii="Calibri" w:hAnsi="Calibri" w:eastAsia="Calibri" w:cs="Calibri"/>
          <w:b w:val="0"/>
          <w:bCs w:val="0"/>
          <w:sz w:val="22"/>
          <w:szCs w:val="22"/>
          <w:u w:val="none"/>
        </w:rPr>
        <w:t>]'s [</w:t>
      </w:r>
      <w:r w:rsidRPr="5C3364A9" w:rsidR="27F75EDC">
        <w:rPr>
          <w:rFonts w:ascii="Calibri" w:hAnsi="Calibri" w:eastAsia="Calibri" w:cs="Calibri"/>
          <w:b w:val="0"/>
          <w:bCs w:val="0"/>
          <w:sz w:val="22"/>
          <w:szCs w:val="22"/>
          <w:highlight w:val="yellow"/>
          <w:u w:val="none"/>
        </w:rPr>
        <w:t>POSITION</w:t>
      </w:r>
      <w:r w:rsidRPr="5C3364A9" w:rsidR="27F75EDC">
        <w:rPr>
          <w:rFonts w:ascii="Calibri" w:hAnsi="Calibri" w:eastAsia="Calibri" w:cs="Calibri"/>
          <w:b w:val="0"/>
          <w:bCs w:val="0"/>
          <w:sz w:val="22"/>
          <w:szCs w:val="22"/>
          <w:u w:val="none"/>
        </w:rPr>
        <w:t>] oversees the implementation and management of this policy. Employees with questions about this policy or specific inquiries regarding Confidential Information not covered here should reach out to [</w:t>
      </w:r>
      <w:r w:rsidRPr="5C3364A9" w:rsidR="27F75EDC">
        <w:rPr>
          <w:rFonts w:ascii="Calibri" w:hAnsi="Calibri" w:eastAsia="Calibri" w:cs="Calibri"/>
          <w:b w:val="0"/>
          <w:bCs w:val="0"/>
          <w:sz w:val="22"/>
          <w:szCs w:val="22"/>
          <w:highlight w:val="yellow"/>
          <w:u w:val="none"/>
        </w:rPr>
        <w:t>the [DEPARTMENT NAME] Department or [</w:t>
      </w:r>
      <w:r w:rsidRPr="5C3364A9" w:rsidR="64229393">
        <w:rPr>
          <w:rFonts w:ascii="Calibri" w:hAnsi="Calibri" w:eastAsia="Calibri" w:cs="Calibri"/>
          <w:b w:val="0"/>
          <w:bCs w:val="0"/>
          <w:sz w:val="22"/>
          <w:szCs w:val="22"/>
          <w:highlight w:val="yellow"/>
          <w:u w:val="none"/>
        </w:rPr>
        <w:t>EMPLOYER'S NAME</w:t>
      </w:r>
      <w:r w:rsidRPr="5C3364A9" w:rsidR="27F75EDC">
        <w:rPr>
          <w:rFonts w:ascii="Calibri" w:hAnsi="Calibri" w:eastAsia="Calibri" w:cs="Calibri"/>
          <w:b w:val="0"/>
          <w:bCs w:val="0"/>
          <w:sz w:val="22"/>
          <w:szCs w:val="22"/>
          <w:highlight w:val="yellow"/>
          <w:u w:val="none"/>
        </w:rPr>
        <w:t>]'s [POSITION]</w:t>
      </w:r>
      <w:r w:rsidRPr="5C3364A9" w:rsidR="27F75EDC">
        <w:rPr>
          <w:rFonts w:ascii="Calibri" w:hAnsi="Calibri" w:eastAsia="Calibri" w:cs="Calibri"/>
          <w:b w:val="0"/>
          <w:bCs w:val="0"/>
          <w:sz w:val="22"/>
          <w:szCs w:val="22"/>
          <w:u w:val="none"/>
        </w:rPr>
        <w:t xml:space="preserve">] for clarification or </w:t>
      </w:r>
      <w:r w:rsidRPr="5C3364A9" w:rsidR="27F75EDC">
        <w:rPr>
          <w:rFonts w:ascii="Calibri" w:hAnsi="Calibri" w:eastAsia="Calibri" w:cs="Calibri"/>
          <w:b w:val="0"/>
          <w:bCs w:val="0"/>
          <w:sz w:val="22"/>
          <w:szCs w:val="22"/>
          <w:u w:val="none"/>
        </w:rPr>
        <w:t>assistance</w:t>
      </w:r>
      <w:r w:rsidRPr="5C3364A9" w:rsidR="27F75EDC">
        <w:rPr>
          <w:rFonts w:ascii="Calibri" w:hAnsi="Calibri" w:eastAsia="Calibri" w:cs="Calibri"/>
          <w:b w:val="0"/>
          <w:bCs w:val="0"/>
          <w:sz w:val="22"/>
          <w:szCs w:val="22"/>
          <w:u w:val="none"/>
        </w:rPr>
        <w:t>.</w:t>
      </w:r>
    </w:p>
    <w:p w:rsidR="71260D5E" w:rsidP="71260D5E" w:rsidRDefault="71260D5E" w14:paraId="41A948BF" w14:textId="3B375EE1">
      <w:pPr>
        <w:pStyle w:val="Normal"/>
        <w:bidi w:val="0"/>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71260D5E" w:rsidP="71260D5E" w:rsidRDefault="71260D5E" w14:paraId="08D265A3" w14:textId="45BF6C29">
      <w:pPr>
        <w:pStyle w:val="Normal"/>
        <w:bidi w:val="0"/>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27F75EDC" w:rsidP="71260D5E" w:rsidRDefault="27F75EDC" w14:paraId="00D38950" w14:textId="009DA464">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260D5E" w:rsidR="27F75ED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7F75EDC" w:rsidP="5C3364A9" w:rsidRDefault="27F75EDC" w14:paraId="0FA6B04B" w14:textId="106B5E6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C3364A9" w:rsidR="27F75ED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5C3364A9" w:rsidR="6422939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C3364A9" w:rsidR="27F75ED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5C3364A9" w:rsidR="27F75ED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5C3364A9" w:rsidR="27F75ED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7F75EDC" w:rsidP="5C3364A9" w:rsidRDefault="27F75EDC" w14:paraId="22DAE772" w14:textId="19E3A8F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C3364A9" w:rsidR="27F75ED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5C3364A9" w:rsidR="6422939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C3364A9" w:rsidR="27F75ED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5C3364A9" w:rsidR="6422939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C3364A9" w:rsidR="27F75E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5C3364A9" w:rsidR="27F75ED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5C3364A9" w:rsidR="27F75E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7F75EDC" w:rsidP="582FFB20" w:rsidRDefault="27F75EDC" w14:paraId="35CED818" w14:textId="65DEC7E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2FFB20" w:rsidR="27F75ED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7F75EDC" w:rsidP="582FFB20" w:rsidRDefault="27F75EDC" w14:paraId="029E17D1" w14:textId="1525007A">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2FFB20" w:rsidR="27F75EDC">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7F75EDC" w:rsidP="582FFB20" w:rsidRDefault="27F75EDC" w14:paraId="3F0B368E" w14:textId="0366BD3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2FFB20" w:rsidR="27F75ED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7F75EDC" w:rsidP="582FFB20" w:rsidRDefault="27F75EDC" w14:paraId="711770F3" w14:textId="6FEF2CCE">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2FFB20" w:rsidR="27F75EDC">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27F75EDC" w:rsidP="582FFB20" w:rsidRDefault="27F75EDC" w14:paraId="1713C2CC" w14:textId="1396A56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2FFB20" w:rsidR="27F75ED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7F75EDC" w:rsidP="582FFB20" w:rsidRDefault="27F75EDC" w14:paraId="01138D32" w14:textId="477F6A0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2FFB20" w:rsidR="27F75EDC">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582FFB20" w:rsidP="582FFB20" w:rsidRDefault="582FFB20" w14:paraId="23575211" w14:textId="5F9A719B">
      <w:pPr>
        <w:bidi w:val="0"/>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82FFB20" w:rsidP="582FFB20" w:rsidRDefault="582FFB20" w14:paraId="007DB856" w14:textId="161C1802">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sz w:val="22"/>
          <w:szCs w:val="22"/>
          <w:u w:val="none"/>
        </w:rPr>
      </w:pPr>
    </w:p>
    <w:p w:rsidR="582FFB20" w:rsidP="582FFB20" w:rsidRDefault="582FFB20" w14:paraId="537ADFF5" w14:textId="7574F57E">
      <w:pPr>
        <w:pStyle w:val="Normal"/>
        <w:rPr>
          <w:rFonts w:ascii="Calibri" w:hAnsi="Calibri" w:eastAsia="Calibri" w:cs="Calibri"/>
          <w:b w:val="0"/>
          <w:bCs w:val="0"/>
          <w:sz w:val="22"/>
          <w:szCs w:val="22"/>
          <w:u w:val="none"/>
        </w:rPr>
      </w:pPr>
    </w:p>
    <w:p w:rsidR="582FFB20" w:rsidP="582FFB20" w:rsidRDefault="582FFB20" w14:paraId="29878F77" w14:textId="3E1DF9F1">
      <w:pPr>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69ab9ff42ee04ea9"/>
      <w:footerReference w:type="default" r:id="R364a807ac21a42d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6887850" w:rsidTr="76887850" w14:paraId="062ED29C">
      <w:trPr>
        <w:trHeight w:val="300"/>
      </w:trPr>
      <w:tc>
        <w:tcPr>
          <w:tcW w:w="3120" w:type="dxa"/>
          <w:tcMar/>
        </w:tcPr>
        <w:p w:rsidR="76887850" w:rsidP="76887850" w:rsidRDefault="76887850" w14:paraId="30220B85" w14:textId="04081165">
          <w:pPr>
            <w:pStyle w:val="Header"/>
            <w:bidi w:val="0"/>
            <w:ind w:left="-115"/>
            <w:jc w:val="left"/>
          </w:pPr>
        </w:p>
      </w:tc>
      <w:tc>
        <w:tcPr>
          <w:tcW w:w="3120" w:type="dxa"/>
          <w:tcMar/>
        </w:tcPr>
        <w:p w:rsidR="76887850" w:rsidP="76887850" w:rsidRDefault="76887850" w14:paraId="25FC34B0" w14:textId="67AF8DEB">
          <w:pPr>
            <w:pStyle w:val="Header"/>
            <w:bidi w:val="0"/>
            <w:jc w:val="center"/>
            <w:rPr>
              <w:rFonts w:ascii="Calibri" w:hAnsi="Calibri" w:eastAsia="Calibri" w:cs="Calibri"/>
            </w:rPr>
          </w:pPr>
          <w:r w:rsidRPr="76887850">
            <w:rPr>
              <w:rFonts w:ascii="Calibri" w:hAnsi="Calibri" w:eastAsia="Calibri" w:cs="Calibri"/>
              <w:sz w:val="22"/>
              <w:szCs w:val="22"/>
            </w:rPr>
            <w:fldChar w:fldCharType="begin"/>
          </w:r>
          <w:r>
            <w:instrText xml:space="preserve">PAGE</w:instrText>
          </w:r>
          <w:r>
            <w:fldChar w:fldCharType="separate"/>
          </w:r>
          <w:r w:rsidRPr="76887850">
            <w:rPr>
              <w:rFonts w:ascii="Calibri" w:hAnsi="Calibri" w:eastAsia="Calibri" w:cs="Calibri"/>
              <w:sz w:val="22"/>
              <w:szCs w:val="22"/>
            </w:rPr>
            <w:fldChar w:fldCharType="end"/>
          </w:r>
        </w:p>
      </w:tc>
      <w:tc>
        <w:tcPr>
          <w:tcW w:w="3120" w:type="dxa"/>
          <w:tcMar/>
        </w:tcPr>
        <w:p w:rsidR="76887850" w:rsidP="76887850" w:rsidRDefault="76887850" w14:paraId="03174C4E" w14:textId="5A4F87A5">
          <w:pPr>
            <w:pStyle w:val="Header"/>
            <w:bidi w:val="0"/>
            <w:ind w:right="-115"/>
            <w:jc w:val="right"/>
          </w:pPr>
        </w:p>
      </w:tc>
    </w:tr>
  </w:tbl>
  <w:p w:rsidR="76887850" w:rsidP="76887850" w:rsidRDefault="76887850" w14:paraId="0D28E1A6" w14:textId="274CA65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6887850" w:rsidTr="76887850" w14:paraId="2FD11639">
      <w:trPr>
        <w:trHeight w:val="300"/>
      </w:trPr>
      <w:tc>
        <w:tcPr>
          <w:tcW w:w="3120" w:type="dxa"/>
          <w:tcMar/>
        </w:tcPr>
        <w:p w:rsidR="76887850" w:rsidP="76887850" w:rsidRDefault="76887850" w14:paraId="3F1B3383" w14:textId="0819A432">
          <w:pPr>
            <w:pStyle w:val="Header"/>
            <w:bidi w:val="0"/>
            <w:ind w:left="-115"/>
            <w:jc w:val="left"/>
          </w:pPr>
        </w:p>
      </w:tc>
      <w:tc>
        <w:tcPr>
          <w:tcW w:w="3120" w:type="dxa"/>
          <w:tcMar/>
        </w:tcPr>
        <w:p w:rsidR="76887850" w:rsidP="76887850" w:rsidRDefault="76887850" w14:paraId="2C583BD1" w14:textId="2D39239B">
          <w:pPr>
            <w:pStyle w:val="Header"/>
            <w:bidi w:val="0"/>
            <w:jc w:val="center"/>
          </w:pPr>
        </w:p>
      </w:tc>
      <w:tc>
        <w:tcPr>
          <w:tcW w:w="3120" w:type="dxa"/>
          <w:tcMar/>
        </w:tcPr>
        <w:p w:rsidR="76887850" w:rsidP="76887850" w:rsidRDefault="76887850" w14:paraId="59F6859A" w14:textId="3148F6A2">
          <w:pPr>
            <w:pStyle w:val="Header"/>
            <w:bidi w:val="0"/>
            <w:ind w:right="-115"/>
            <w:jc w:val="right"/>
          </w:pPr>
        </w:p>
      </w:tc>
    </w:tr>
  </w:tbl>
  <w:p w:rsidR="76887850" w:rsidP="76887850" w:rsidRDefault="76887850" w14:paraId="5BDE2618" w14:textId="3F8D0006">
    <w:pPr>
      <w:pStyle w:val="Header"/>
      <w:bidi w:val="0"/>
    </w:pPr>
  </w:p>
</w:hdr>
</file>

<file path=word/intelligence2.xml><?xml version="1.0" encoding="utf-8"?>
<int2:intelligence xmlns:int2="http://schemas.microsoft.com/office/intelligence/2020/intelligence">
  <int2:observations>
    <int2:bookmark int2:bookmarkName="_Int_JfvPxeBu" int2:invalidationBookmarkName="" int2:hashCode="qeLapUIh0YvbUm" int2:id="jufFiwQg">
      <int2:state int2:type="AugLoop_Text_Critique" int2:value="Rejected"/>
    </int2:bookmark>
    <int2:bookmark int2:bookmarkName="_Int_Tew11j1s" int2:invalidationBookmarkName="" int2:hashCode="qeLapUIh0YvbUm" int2:id="bUZOKLm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1">
    <w:nsid w:val="5e5230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74595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865e2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ef0b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fc2b5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cbae2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22755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8cbbb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b4c1d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b61e3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c9fc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40358B"/>
    <w:rsid w:val="011F50B2"/>
    <w:rsid w:val="07FF754B"/>
    <w:rsid w:val="08A9F232"/>
    <w:rsid w:val="0F056242"/>
    <w:rsid w:val="167B0C83"/>
    <w:rsid w:val="17AC24B7"/>
    <w:rsid w:val="185C6BEE"/>
    <w:rsid w:val="1E9499B0"/>
    <w:rsid w:val="27F75EDC"/>
    <w:rsid w:val="2AA313F3"/>
    <w:rsid w:val="303459B4"/>
    <w:rsid w:val="30A71942"/>
    <w:rsid w:val="328B0971"/>
    <w:rsid w:val="3A900D8F"/>
    <w:rsid w:val="3D077B13"/>
    <w:rsid w:val="3E57FEAD"/>
    <w:rsid w:val="41F290F2"/>
    <w:rsid w:val="453CDCD1"/>
    <w:rsid w:val="45535A99"/>
    <w:rsid w:val="460DC4FD"/>
    <w:rsid w:val="4A86BC04"/>
    <w:rsid w:val="5308B730"/>
    <w:rsid w:val="55990848"/>
    <w:rsid w:val="55A82730"/>
    <w:rsid w:val="5640358B"/>
    <w:rsid w:val="5640FB9B"/>
    <w:rsid w:val="582FFB20"/>
    <w:rsid w:val="5A02961B"/>
    <w:rsid w:val="5C3364A9"/>
    <w:rsid w:val="5E98CCB4"/>
    <w:rsid w:val="5FD1FCC6"/>
    <w:rsid w:val="60DA454C"/>
    <w:rsid w:val="64229393"/>
    <w:rsid w:val="6C185548"/>
    <w:rsid w:val="6C7DA75B"/>
    <w:rsid w:val="71260D5E"/>
    <w:rsid w:val="718EC948"/>
    <w:rsid w:val="74AEFAE8"/>
    <w:rsid w:val="76887850"/>
    <w:rsid w:val="7959EA9F"/>
    <w:rsid w:val="7AD50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358B"/>
  <w15:chartTrackingRefBased/>
  <w15:docId w15:val="{C85E832A-246F-4177-ADDE-1E8CE5EA1A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6887850"/>
    <w:pPr>
      <w:tabs>
        <w:tab w:val="center" w:leader="none" w:pos="4680"/>
        <w:tab w:val="right" w:leader="none" w:pos="9360"/>
      </w:tabs>
      <w:spacing w:after="0" w:line="240" w:lineRule="auto"/>
    </w:pPr>
  </w:style>
  <w:style w:type="paragraph" w:styleId="Footer">
    <w:uiPriority w:val="99"/>
    <w:name w:val="footer"/>
    <w:basedOn w:val="Normal"/>
    <w:unhideWhenUsed/>
    <w:rsid w:val="7688785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82FFB2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9ab9ff42ee04ea9" /><Relationship Type="http://schemas.openxmlformats.org/officeDocument/2006/relationships/footer" Target="footer.xml" Id="R364a807ac21a42d4" /><Relationship Type="http://schemas.microsoft.com/office/2020/10/relationships/intelligence" Target="intelligence2.xml" Id="Re2ac272ee5a74c91" /><Relationship Type="http://schemas.openxmlformats.org/officeDocument/2006/relationships/numbering" Target="numbering.xml" Id="R159c22b8bde04d4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9380EF8-74B9-4F5C-9839-DFD08B9E1C0E}"/>
</file>

<file path=customXml/itemProps2.xml><?xml version="1.0" encoding="utf-8"?>
<ds:datastoreItem xmlns:ds="http://schemas.openxmlformats.org/officeDocument/2006/customXml" ds:itemID="{914CB87E-37C2-485A-A56E-3ADC408BD470}"/>
</file>

<file path=customXml/itemProps3.xml><?xml version="1.0" encoding="utf-8"?>
<ds:datastoreItem xmlns:ds="http://schemas.openxmlformats.org/officeDocument/2006/customXml" ds:itemID="{A521A7D5-7525-4021-A377-AA8352B546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2024-12-05T14:24:14.0000000Z</dcterms:created>
  <dcterms:modified xsi:type="dcterms:W3CDTF">2024-12-24T16:19:52.0524206Z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