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4D1F6069">
      <w:pPr>
        <w:spacing w:line="276" w:lineRule="auto"/>
        <w:jc w:val="both"/>
        <w:rPr>
          <w:rFonts w:ascii="Calibri" w:hAnsi="Calibri" w:eastAsia="Calibri" w:cs="Calibri"/>
          <w:b w:val="0"/>
          <w:bCs w:val="0"/>
          <w:sz w:val="22"/>
          <w:szCs w:val="22"/>
        </w:rPr>
      </w:pPr>
      <w:r w:rsidRPr="72900873" w:rsidR="65B5596F">
        <w:rPr>
          <w:rFonts w:ascii="Calibri" w:hAnsi="Calibri" w:eastAsia="Calibri" w:cs="Calibri"/>
          <w:b w:val="0"/>
          <w:bCs w:val="0"/>
          <w:sz w:val="22"/>
          <w:szCs w:val="22"/>
        </w:rPr>
        <w:t>[</w:t>
      </w:r>
      <w:r w:rsidRPr="72900873" w:rsidR="6A080DD2">
        <w:rPr>
          <w:rFonts w:ascii="Calibri" w:hAnsi="Calibri" w:eastAsia="Calibri" w:cs="Calibri"/>
          <w:b w:val="0"/>
          <w:bCs w:val="0"/>
          <w:sz w:val="22"/>
          <w:szCs w:val="22"/>
          <w:highlight w:val="yellow"/>
        </w:rPr>
        <w:t>EMPLOYER'S NAME</w:t>
      </w:r>
      <w:r w:rsidRPr="72900873" w:rsidR="65B5596F">
        <w:rPr>
          <w:rFonts w:ascii="Calibri" w:hAnsi="Calibri" w:eastAsia="Calibri" w:cs="Calibri"/>
          <w:b w:val="0"/>
          <w:bCs w:val="0"/>
          <w:sz w:val="22"/>
          <w:szCs w:val="22"/>
        </w:rPr>
        <w:t xml:space="preserve">] is dedicated to </w:t>
      </w:r>
      <w:r w:rsidRPr="72900873" w:rsidR="65B5596F">
        <w:rPr>
          <w:rFonts w:ascii="Calibri" w:hAnsi="Calibri" w:eastAsia="Calibri" w:cs="Calibri"/>
          <w:b w:val="0"/>
          <w:bCs w:val="0"/>
          <w:sz w:val="22"/>
          <w:szCs w:val="22"/>
        </w:rPr>
        <w:t>maintaining</w:t>
      </w:r>
      <w:r w:rsidRPr="72900873" w:rsidR="65B5596F">
        <w:rPr>
          <w:rFonts w:ascii="Calibri" w:hAnsi="Calibri" w:eastAsia="Calibri" w:cs="Calibri"/>
          <w:b w:val="0"/>
          <w:bCs w:val="0"/>
          <w:sz w:val="22"/>
          <w:szCs w:val="22"/>
        </w:rPr>
        <w:t xml:space="preserve"> a safe, healthy, and productive work environment free from alcohol and illegal drugs, as defined by </w:t>
      </w:r>
      <w:r w:rsidRPr="72900873" w:rsidR="6F72FCCD">
        <w:rPr>
          <w:rFonts w:ascii="Calibri" w:hAnsi="Calibri" w:eastAsia="Calibri" w:cs="Calibri"/>
          <w:b w:val="0"/>
          <w:bCs w:val="0"/>
          <w:sz w:val="22"/>
          <w:szCs w:val="22"/>
        </w:rPr>
        <w:t>Vermont</w:t>
      </w:r>
      <w:r w:rsidRPr="72900873" w:rsidR="65B5596F">
        <w:rPr>
          <w:rFonts w:ascii="Calibri" w:hAnsi="Calibri" w:eastAsia="Calibri" w:cs="Calibri"/>
          <w:b w:val="0"/>
          <w:bCs w:val="0"/>
          <w:sz w:val="22"/>
          <w:szCs w:val="22"/>
        </w:rPr>
        <w:t xml:space="preserve"> state, local, or federal </w:t>
      </w:r>
      <w:bookmarkStart w:name="_Int_FWTs27OJ" w:id="1808349131"/>
      <w:r w:rsidRPr="72900873" w:rsidR="65B5596F">
        <w:rPr>
          <w:rFonts w:ascii="Calibri" w:hAnsi="Calibri" w:eastAsia="Calibri" w:cs="Calibri"/>
          <w:b w:val="0"/>
          <w:bCs w:val="0"/>
          <w:sz w:val="22"/>
          <w:szCs w:val="22"/>
        </w:rPr>
        <w:t>laws[</w:t>
      </w:r>
      <w:bookmarkEnd w:id="1808349131"/>
      <w:r w:rsidRPr="72900873" w:rsidR="65B5596F">
        <w:rPr>
          <w:rFonts w:ascii="Calibri" w:hAnsi="Calibri" w:eastAsia="Calibri" w:cs="Calibri"/>
          <w:b w:val="0"/>
          <w:bCs w:val="0"/>
          <w:sz w:val="22"/>
          <w:szCs w:val="22"/>
          <w:highlight w:val="yellow"/>
        </w:rPr>
        <w:t>, including marijuana</w:t>
      </w:r>
      <w:r w:rsidRPr="72900873" w:rsidR="65B5596F">
        <w:rPr>
          <w:rFonts w:ascii="Calibri" w:hAnsi="Calibri" w:eastAsia="Calibri" w:cs="Calibri"/>
          <w:b w:val="0"/>
          <w:bCs w:val="0"/>
          <w:sz w:val="22"/>
          <w:szCs w:val="22"/>
        </w:rPr>
        <w:t>]. This applies while employees are on the employer’s premises (whether on or off duty) or operating employer-provided vehicles. [</w:t>
      </w:r>
      <w:r w:rsidRPr="72900873" w:rsidR="65B5596F">
        <w:rPr>
          <w:rFonts w:ascii="Calibri" w:hAnsi="Calibri" w:eastAsia="Calibri" w:cs="Calibri"/>
          <w:b w:val="0"/>
          <w:bCs w:val="0"/>
          <w:sz w:val="22"/>
          <w:szCs w:val="22"/>
          <w:highlight w:val="yellow"/>
        </w:rPr>
        <w:t xml:space="preserve">Although marijuana use may be legal under </w:t>
      </w:r>
      <w:r w:rsidRPr="72900873" w:rsidR="6F72FCCD">
        <w:rPr>
          <w:rFonts w:ascii="Calibri" w:hAnsi="Calibri" w:eastAsia="Calibri" w:cs="Calibri"/>
          <w:b w:val="0"/>
          <w:bCs w:val="0"/>
          <w:sz w:val="22"/>
          <w:szCs w:val="22"/>
          <w:highlight w:val="yellow"/>
        </w:rPr>
        <w:t>Vermont</w:t>
      </w:r>
      <w:r w:rsidRPr="72900873" w:rsidR="65B5596F">
        <w:rPr>
          <w:rFonts w:ascii="Calibri" w:hAnsi="Calibri" w:eastAsia="Calibri" w:cs="Calibri"/>
          <w:b w:val="0"/>
          <w:bCs w:val="0"/>
          <w:sz w:val="22"/>
          <w:szCs w:val="22"/>
          <w:highlight w:val="yellow"/>
        </w:rPr>
        <w:t xml:space="preserve"> law for medical [or recreational] purposes, it </w:t>
      </w:r>
      <w:r w:rsidRPr="72900873" w:rsidR="65B5596F">
        <w:rPr>
          <w:rFonts w:ascii="Calibri" w:hAnsi="Calibri" w:eastAsia="Calibri" w:cs="Calibri"/>
          <w:b w:val="0"/>
          <w:bCs w:val="0"/>
          <w:sz w:val="22"/>
          <w:szCs w:val="22"/>
          <w:highlight w:val="yellow"/>
        </w:rPr>
        <w:t>remains</w:t>
      </w:r>
      <w:r w:rsidRPr="72900873" w:rsidR="65B5596F">
        <w:rPr>
          <w:rFonts w:ascii="Calibri" w:hAnsi="Calibri" w:eastAsia="Calibri" w:cs="Calibri"/>
          <w:b w:val="0"/>
          <w:bCs w:val="0"/>
          <w:sz w:val="22"/>
          <w:szCs w:val="22"/>
          <w:highlight w:val="yellow"/>
        </w:rPr>
        <w:t xml:space="preserve"> illegal under federal law and is prohibited in the workplace under [</w:t>
      </w:r>
      <w:r w:rsidRPr="72900873" w:rsidR="6A080DD2">
        <w:rPr>
          <w:rFonts w:ascii="Calibri" w:hAnsi="Calibri" w:eastAsia="Calibri" w:cs="Calibri"/>
          <w:b w:val="0"/>
          <w:bCs w:val="0"/>
          <w:sz w:val="22"/>
          <w:szCs w:val="22"/>
          <w:highlight w:val="yellow"/>
        </w:rPr>
        <w:t>EMPLOYER'S NAME</w:t>
      </w:r>
      <w:r w:rsidRPr="72900873" w:rsidR="65B5596F">
        <w:rPr>
          <w:rFonts w:ascii="Calibri" w:hAnsi="Calibri" w:eastAsia="Calibri" w:cs="Calibri"/>
          <w:b w:val="0"/>
          <w:bCs w:val="0"/>
          <w:sz w:val="22"/>
          <w:szCs w:val="22"/>
          <w:highlight w:val="yellow"/>
        </w:rPr>
        <w:t>]’s policy.</w:t>
      </w:r>
      <w:r w:rsidRPr="72900873"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646BE841">
      <w:pPr>
        <w:spacing w:line="276" w:lineRule="auto"/>
        <w:jc w:val="both"/>
        <w:rPr>
          <w:rFonts w:ascii="Calibri" w:hAnsi="Calibri" w:eastAsia="Calibri" w:cs="Calibri"/>
          <w:b w:val="0"/>
          <w:bCs w:val="0"/>
          <w:sz w:val="22"/>
          <w:szCs w:val="22"/>
        </w:rPr>
      </w:pPr>
      <w:r w:rsidRPr="72900873" w:rsidR="65B5596F">
        <w:rPr>
          <w:rFonts w:ascii="Calibri" w:hAnsi="Calibri" w:eastAsia="Calibri" w:cs="Calibri"/>
          <w:b w:val="0"/>
          <w:bCs w:val="0"/>
          <w:sz w:val="22"/>
          <w:szCs w:val="22"/>
        </w:rPr>
        <w:t>To support this commitment, [</w:t>
      </w:r>
      <w:r w:rsidRPr="72900873" w:rsidR="6A080DD2">
        <w:rPr>
          <w:rFonts w:ascii="Calibri" w:hAnsi="Calibri" w:eastAsia="Calibri" w:cs="Calibri"/>
          <w:b w:val="0"/>
          <w:bCs w:val="0"/>
          <w:sz w:val="22"/>
          <w:szCs w:val="22"/>
          <w:highlight w:val="yellow"/>
        </w:rPr>
        <w:t>EMPLOYER'S NAME</w:t>
      </w:r>
      <w:r w:rsidRPr="72900873"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72900873" w:rsidR="65B5596F">
        <w:rPr>
          <w:rFonts w:ascii="Calibri" w:hAnsi="Calibri" w:eastAsia="Calibri" w:cs="Calibri"/>
          <w:b w:val="0"/>
          <w:bCs w:val="0"/>
          <w:sz w:val="22"/>
          <w:szCs w:val="22"/>
        </w:rPr>
        <w:t>comply with</w:t>
      </w:r>
      <w:r w:rsidRPr="72900873"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3AEFE3C1">
      <w:pPr>
        <w:spacing w:line="276" w:lineRule="auto"/>
        <w:jc w:val="both"/>
        <w:rPr>
          <w:rFonts w:ascii="Calibri" w:hAnsi="Calibri" w:eastAsia="Calibri" w:cs="Calibri"/>
          <w:b w:val="0"/>
          <w:bCs w:val="0"/>
          <w:sz w:val="22"/>
          <w:szCs w:val="22"/>
        </w:rPr>
      </w:pPr>
      <w:r w:rsidRPr="72900873" w:rsidR="58DD1242">
        <w:rPr>
          <w:rFonts w:ascii="Calibri" w:hAnsi="Calibri" w:eastAsia="Calibri" w:cs="Calibri"/>
          <w:b w:val="0"/>
          <w:bCs w:val="0"/>
          <w:sz w:val="22"/>
          <w:szCs w:val="22"/>
          <w:highlight w:val="yellow"/>
        </w:rPr>
        <w:t xml:space="preserve">All job applicants </w:t>
      </w:r>
      <w:r w:rsidRPr="72900873" w:rsidR="58DD1242">
        <w:rPr>
          <w:rFonts w:ascii="Calibri" w:hAnsi="Calibri" w:eastAsia="Calibri" w:cs="Calibri"/>
          <w:b w:val="0"/>
          <w:bCs w:val="0"/>
          <w:sz w:val="22"/>
          <w:szCs w:val="22"/>
          <w:highlight w:val="yellow"/>
        </w:rPr>
        <w:t>are required to</w:t>
      </w:r>
      <w:r w:rsidRPr="72900873"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72900873" w:rsidR="6A080DD2">
        <w:rPr>
          <w:rFonts w:ascii="Calibri" w:hAnsi="Calibri" w:eastAsia="Calibri" w:cs="Calibri"/>
          <w:b w:val="0"/>
          <w:bCs w:val="0"/>
          <w:sz w:val="22"/>
          <w:szCs w:val="22"/>
          <w:highlight w:val="yellow"/>
        </w:rPr>
        <w:t>EMPLOYER'S NAME</w:t>
      </w:r>
      <w:r w:rsidRPr="72900873"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72900873"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3C84E238" w:rsidR="6F8F6C6A">
        <w:rPr>
          <w:rFonts w:ascii="Calibri" w:hAnsi="Calibri" w:eastAsia="Calibri" w:cs="Calibri"/>
          <w:b w:val="0"/>
          <w:bCs w:val="0"/>
          <w:sz w:val="22"/>
          <w:szCs w:val="22"/>
        </w:rPr>
        <w:t>required</w:t>
      </w:r>
      <w:r w:rsidRPr="3C84E238"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5DE5B6BA">
      <w:pPr>
        <w:spacing w:line="276" w:lineRule="auto"/>
        <w:jc w:val="both"/>
        <w:rPr>
          <w:rFonts w:ascii="Calibri" w:hAnsi="Calibri" w:eastAsia="Calibri" w:cs="Calibri"/>
          <w:b w:val="0"/>
          <w:bCs w:val="0"/>
          <w:sz w:val="22"/>
          <w:szCs w:val="22"/>
        </w:rPr>
      </w:pPr>
      <w:r w:rsidRPr="72900873" w:rsidR="6F8F6C6A">
        <w:rPr>
          <w:rFonts w:ascii="Calibri" w:hAnsi="Calibri" w:eastAsia="Calibri" w:cs="Calibri"/>
          <w:b w:val="0"/>
          <w:bCs w:val="0"/>
          <w:sz w:val="22"/>
          <w:szCs w:val="22"/>
        </w:rPr>
        <w:t>All drug and alcohol testing conducted under this policy will be performed by an independent, [</w:t>
      </w:r>
      <w:r w:rsidRPr="72900873" w:rsidR="6F8F6C6A">
        <w:rPr>
          <w:rFonts w:ascii="Calibri" w:hAnsi="Calibri" w:eastAsia="Calibri" w:cs="Calibri"/>
          <w:b w:val="0"/>
          <w:bCs w:val="0"/>
          <w:sz w:val="22"/>
          <w:szCs w:val="22"/>
          <w:highlight w:val="yellow"/>
        </w:rPr>
        <w:t>state-licensed</w:t>
      </w:r>
      <w:r w:rsidRPr="72900873" w:rsidR="6F8F6C6A">
        <w:rPr>
          <w:rFonts w:ascii="Calibri" w:hAnsi="Calibri" w:eastAsia="Calibri" w:cs="Calibri"/>
          <w:b w:val="0"/>
          <w:bCs w:val="0"/>
          <w:sz w:val="22"/>
          <w:szCs w:val="22"/>
        </w:rPr>
        <w:t>] testing facility. Written consent from the individual will be obtained prior to testing. [</w:t>
      </w:r>
      <w:r w:rsidRPr="72900873" w:rsidR="6A080DD2">
        <w:rPr>
          <w:rFonts w:ascii="Calibri" w:hAnsi="Calibri" w:eastAsia="Calibri" w:cs="Calibri"/>
          <w:b w:val="0"/>
          <w:bCs w:val="0"/>
          <w:sz w:val="22"/>
          <w:szCs w:val="22"/>
          <w:highlight w:val="yellow"/>
        </w:rPr>
        <w:t>EMPLOYER'S NAME</w:t>
      </w:r>
      <w:r w:rsidRPr="72900873"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62774180">
      <w:pPr>
        <w:pStyle w:val="Normal"/>
        <w:spacing w:line="276" w:lineRule="auto"/>
        <w:jc w:val="both"/>
        <w:rPr>
          <w:rFonts w:ascii="Calibri" w:hAnsi="Calibri" w:eastAsia="Calibri" w:cs="Calibri"/>
          <w:b w:val="0"/>
          <w:bCs w:val="0"/>
          <w:sz w:val="22"/>
          <w:szCs w:val="22"/>
        </w:rPr>
      </w:pPr>
      <w:r w:rsidRPr="72900873" w:rsidR="6F8F6C6A">
        <w:rPr>
          <w:rFonts w:ascii="Calibri" w:hAnsi="Calibri" w:eastAsia="Calibri" w:cs="Calibri"/>
          <w:b w:val="0"/>
          <w:bCs w:val="0"/>
          <w:sz w:val="22"/>
          <w:szCs w:val="22"/>
        </w:rPr>
        <w:t>Employees suspected of being under the influence of illegal drugs or alcohol while at work will be placed on suspension [</w:t>
      </w:r>
      <w:r w:rsidRPr="72900873" w:rsidR="6F8F6C6A">
        <w:rPr>
          <w:rFonts w:ascii="Calibri" w:hAnsi="Calibri" w:eastAsia="Calibri" w:cs="Calibri"/>
          <w:b w:val="0"/>
          <w:bCs w:val="0"/>
          <w:sz w:val="22"/>
          <w:szCs w:val="22"/>
          <w:highlight w:val="yellow"/>
        </w:rPr>
        <w:t>with/without</w:t>
      </w:r>
      <w:r w:rsidRPr="72900873" w:rsidR="6F8F6C6A">
        <w:rPr>
          <w:rFonts w:ascii="Calibri" w:hAnsi="Calibri" w:eastAsia="Calibri" w:cs="Calibri"/>
          <w:b w:val="0"/>
          <w:bCs w:val="0"/>
          <w:sz w:val="22"/>
          <w:szCs w:val="22"/>
        </w:rPr>
        <w:t xml:space="preserve">] pay pending the receipt of test results from the testing facility and any </w:t>
      </w:r>
      <w:r w:rsidRPr="72900873" w:rsidR="6F8F6C6A">
        <w:rPr>
          <w:rFonts w:ascii="Calibri" w:hAnsi="Calibri" w:eastAsia="Calibri" w:cs="Calibri"/>
          <w:b w:val="0"/>
          <w:bCs w:val="0"/>
          <w:sz w:val="22"/>
          <w:szCs w:val="22"/>
        </w:rPr>
        <w:t>additional</w:t>
      </w:r>
      <w:r w:rsidRPr="72900873" w:rsidR="6F8F6C6A">
        <w:rPr>
          <w:rFonts w:ascii="Calibri" w:hAnsi="Calibri" w:eastAsia="Calibri" w:cs="Calibri"/>
          <w:b w:val="0"/>
          <w:bCs w:val="0"/>
          <w:sz w:val="22"/>
          <w:szCs w:val="22"/>
        </w:rPr>
        <w:t xml:space="preserve"> information </w:t>
      </w:r>
      <w:r w:rsidRPr="72900873" w:rsidR="6F8F6C6A">
        <w:rPr>
          <w:rFonts w:ascii="Calibri" w:hAnsi="Calibri" w:eastAsia="Calibri" w:cs="Calibri"/>
          <w:b w:val="0"/>
          <w:bCs w:val="0"/>
          <w:sz w:val="22"/>
          <w:szCs w:val="22"/>
        </w:rPr>
        <w:t>deemed</w:t>
      </w:r>
      <w:r w:rsidRPr="72900873" w:rsidR="6F8F6C6A">
        <w:rPr>
          <w:rFonts w:ascii="Calibri" w:hAnsi="Calibri" w:eastAsia="Calibri" w:cs="Calibri"/>
          <w:b w:val="0"/>
          <w:bCs w:val="0"/>
          <w:sz w:val="22"/>
          <w:szCs w:val="22"/>
        </w:rPr>
        <w:t xml:space="preserve"> necessary by [</w:t>
      </w:r>
      <w:r w:rsidRPr="72900873" w:rsidR="6A080DD2">
        <w:rPr>
          <w:rFonts w:ascii="Calibri" w:hAnsi="Calibri" w:eastAsia="Calibri" w:cs="Calibri"/>
          <w:b w:val="0"/>
          <w:bCs w:val="0"/>
          <w:sz w:val="22"/>
          <w:szCs w:val="22"/>
          <w:highlight w:val="yellow"/>
        </w:rPr>
        <w:t>EMPLOYER'S NAME</w:t>
      </w:r>
      <w:r w:rsidRPr="72900873"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3273A468">
      <w:pPr>
        <w:spacing w:line="276" w:lineRule="auto"/>
        <w:jc w:val="both"/>
        <w:rPr>
          <w:rFonts w:ascii="Calibri" w:hAnsi="Calibri" w:eastAsia="Calibri" w:cs="Calibri"/>
          <w:b w:val="0"/>
          <w:bCs w:val="0"/>
          <w:sz w:val="22"/>
          <w:szCs w:val="22"/>
        </w:rPr>
      </w:pPr>
      <w:r w:rsidRPr="72900873" w:rsidR="45961431">
        <w:rPr>
          <w:rFonts w:ascii="Calibri" w:hAnsi="Calibri" w:eastAsia="Calibri" w:cs="Calibri"/>
          <w:b w:val="0"/>
          <w:bCs w:val="0"/>
          <w:sz w:val="22"/>
          <w:szCs w:val="22"/>
        </w:rPr>
        <w:t>Employees who refuse to undergo testing as required by [</w:t>
      </w:r>
      <w:r w:rsidRPr="72900873" w:rsidR="6A080DD2">
        <w:rPr>
          <w:rFonts w:ascii="Calibri" w:hAnsi="Calibri" w:eastAsia="Calibri" w:cs="Calibri"/>
          <w:b w:val="0"/>
          <w:bCs w:val="0"/>
          <w:sz w:val="22"/>
          <w:szCs w:val="22"/>
          <w:highlight w:val="yellow"/>
        </w:rPr>
        <w:t>EMPLOYER'S NAME</w:t>
      </w:r>
      <w:r w:rsidRPr="72900873" w:rsidR="45961431">
        <w:rPr>
          <w:rFonts w:ascii="Calibri" w:hAnsi="Calibri" w:eastAsia="Calibri" w:cs="Calibri"/>
          <w:b w:val="0"/>
          <w:bCs w:val="0"/>
          <w:sz w:val="22"/>
          <w:szCs w:val="22"/>
        </w:rPr>
        <w:t xml:space="preserve">] or </w:t>
      </w:r>
      <w:r w:rsidRPr="72900873" w:rsidR="45961431">
        <w:rPr>
          <w:rFonts w:ascii="Calibri" w:hAnsi="Calibri" w:eastAsia="Calibri" w:cs="Calibri"/>
          <w:b w:val="0"/>
          <w:bCs w:val="0"/>
          <w:sz w:val="22"/>
          <w:szCs w:val="22"/>
        </w:rPr>
        <w:t>fail to</w:t>
      </w:r>
      <w:r w:rsidRPr="72900873"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72900873" w:rsidR="45961431">
        <w:rPr>
          <w:rFonts w:ascii="Calibri" w:hAnsi="Calibri" w:eastAsia="Calibri" w:cs="Calibri"/>
          <w:b w:val="0"/>
          <w:bCs w:val="0"/>
          <w:sz w:val="22"/>
          <w:szCs w:val="22"/>
        </w:rPr>
        <w:t>participate</w:t>
      </w:r>
      <w:r w:rsidRPr="72900873" w:rsidR="45961431">
        <w:rPr>
          <w:rFonts w:ascii="Calibri" w:hAnsi="Calibri" w:eastAsia="Calibri" w:cs="Calibri"/>
          <w:b w:val="0"/>
          <w:bCs w:val="0"/>
          <w:sz w:val="22"/>
          <w:szCs w:val="22"/>
        </w:rPr>
        <w:t xml:space="preserve"> in drug [</w:t>
      </w:r>
      <w:r w:rsidRPr="72900873" w:rsidR="45961431">
        <w:rPr>
          <w:rFonts w:ascii="Calibri" w:hAnsi="Calibri" w:eastAsia="Calibri" w:cs="Calibri"/>
          <w:b w:val="0"/>
          <w:bCs w:val="0"/>
          <w:sz w:val="22"/>
          <w:szCs w:val="22"/>
          <w:highlight w:val="yellow"/>
        </w:rPr>
        <w:t>and alcohol</w:t>
      </w:r>
      <w:r w:rsidRPr="72900873"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40BA7FA7">
      <w:pPr>
        <w:pStyle w:val="Normal"/>
        <w:spacing w:line="276" w:lineRule="auto"/>
        <w:jc w:val="both"/>
        <w:rPr>
          <w:rFonts w:ascii="Calibri" w:hAnsi="Calibri" w:eastAsia="Calibri" w:cs="Calibri"/>
          <w:b w:val="0"/>
          <w:bCs w:val="0"/>
          <w:sz w:val="22"/>
          <w:szCs w:val="22"/>
          <w:highlight w:val="yellow"/>
        </w:rPr>
      </w:pPr>
      <w:r w:rsidRPr="72900873" w:rsidR="45961431">
        <w:rPr>
          <w:rFonts w:ascii="Calibri" w:hAnsi="Calibri" w:eastAsia="Calibri" w:cs="Calibri"/>
          <w:b w:val="0"/>
          <w:bCs w:val="0"/>
          <w:sz w:val="22"/>
          <w:szCs w:val="22"/>
          <w:highlight w:val="yellow"/>
        </w:rPr>
        <w:t>[</w:t>
      </w:r>
      <w:r w:rsidRPr="72900873" w:rsidR="6A080DD2">
        <w:rPr>
          <w:rFonts w:ascii="Calibri" w:hAnsi="Calibri" w:eastAsia="Calibri" w:cs="Calibri"/>
          <w:b w:val="0"/>
          <w:bCs w:val="0"/>
          <w:sz w:val="22"/>
          <w:szCs w:val="22"/>
          <w:highlight w:val="yellow"/>
        </w:rPr>
        <w:t>EMPLOYER'S NAME</w:t>
      </w:r>
      <w:r w:rsidRPr="72900873" w:rsidR="45961431">
        <w:rPr>
          <w:rFonts w:ascii="Calibri" w:hAnsi="Calibri" w:eastAsia="Calibri" w:cs="Calibri"/>
          <w:b w:val="0"/>
          <w:bCs w:val="0"/>
          <w:sz w:val="22"/>
          <w:szCs w:val="22"/>
          <w:highlight w:val="yellow"/>
        </w:rPr>
        <w:t>] offers an Employee Assistance Program (EAP) to support employees [</w:t>
      </w:r>
      <w:r w:rsidRPr="72900873" w:rsidR="45961431">
        <w:rPr>
          <w:rFonts w:ascii="Calibri" w:hAnsi="Calibri" w:eastAsia="Calibri" w:cs="Calibri"/>
          <w:b w:val="0"/>
          <w:bCs w:val="0"/>
          <w:sz w:val="22"/>
          <w:szCs w:val="22"/>
          <w:highlight w:val="yellow"/>
        </w:rPr>
        <w:t>and their eligible dependent</w:t>
      </w:r>
      <w:r w:rsidRPr="72900873"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72900873"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1DFB4D07">
      <w:pPr>
        <w:spacing w:line="276" w:lineRule="auto"/>
        <w:jc w:val="both"/>
        <w:rPr>
          <w:rFonts w:ascii="Calibri" w:hAnsi="Calibri" w:eastAsia="Calibri" w:cs="Calibri"/>
          <w:b w:val="0"/>
          <w:bCs w:val="0"/>
          <w:sz w:val="22"/>
          <w:szCs w:val="22"/>
        </w:rPr>
      </w:pPr>
      <w:r w:rsidRPr="72900873" w:rsidR="45961431">
        <w:rPr>
          <w:rFonts w:ascii="Calibri" w:hAnsi="Calibri" w:eastAsia="Calibri" w:cs="Calibri"/>
          <w:b w:val="0"/>
          <w:bCs w:val="0"/>
          <w:sz w:val="22"/>
          <w:szCs w:val="22"/>
        </w:rPr>
        <w:t>[</w:t>
      </w:r>
      <w:r w:rsidRPr="72900873" w:rsidR="6A080DD2">
        <w:rPr>
          <w:rFonts w:ascii="Calibri" w:hAnsi="Calibri" w:eastAsia="Calibri" w:cs="Calibri"/>
          <w:b w:val="0"/>
          <w:bCs w:val="0"/>
          <w:sz w:val="22"/>
          <w:szCs w:val="22"/>
          <w:highlight w:val="yellow"/>
        </w:rPr>
        <w:t>EMPLOYER'S NAME</w:t>
      </w:r>
      <w:r w:rsidRPr="72900873" w:rsidR="45961431">
        <w:rPr>
          <w:rFonts w:ascii="Calibri" w:hAnsi="Calibri" w:eastAsia="Calibri" w:cs="Calibri"/>
          <w:b w:val="0"/>
          <w:bCs w:val="0"/>
          <w:sz w:val="22"/>
          <w:szCs w:val="22"/>
        </w:rPr>
        <w:t xml:space="preserve">] reserves the right to amend, update, or remove provisions of this </w:t>
      </w:r>
      <w:r w:rsidRPr="72900873" w:rsidR="54B95D20">
        <w:rPr>
          <w:rFonts w:ascii="Calibri" w:hAnsi="Calibri" w:eastAsia="Calibri" w:cs="Calibri"/>
          <w:b w:val="0"/>
          <w:bCs w:val="0"/>
          <w:sz w:val="22"/>
          <w:szCs w:val="22"/>
        </w:rPr>
        <w:t>policy</w:t>
      </w:r>
      <w:r w:rsidRPr="72900873"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3C84E238" w:rsidR="45961431">
        <w:rPr>
          <w:rFonts w:ascii="Calibri" w:hAnsi="Calibri" w:eastAsia="Calibri" w:cs="Calibri"/>
          <w:b w:val="0"/>
          <w:bCs w:val="0"/>
          <w:sz w:val="22"/>
          <w:szCs w:val="22"/>
        </w:rPr>
        <w:t>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3C84E238" w:rsidR="45961431">
        <w:rPr>
          <w:rFonts w:ascii="Calibri" w:hAnsi="Calibri" w:eastAsia="Calibri" w:cs="Calibri"/>
          <w:b w:val="0"/>
          <w:bCs w:val="0"/>
          <w:sz w:val="22"/>
          <w:szCs w:val="22"/>
        </w:rPr>
        <w:t>regarding</w:t>
      </w:r>
      <w:r w:rsidRPr="3C84E238"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rPr>
        <w:t>] Department.</w:t>
      </w: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0E4B20E5">
      <w:pPr>
        <w:spacing w:line="276" w:lineRule="auto"/>
        <w:jc w:val="both"/>
        <w:rPr>
          <w:rFonts w:ascii="Calibri" w:hAnsi="Calibri" w:eastAsia="Calibri" w:cs="Calibri"/>
          <w:b w:val="0"/>
          <w:bCs w:val="0"/>
          <w:sz w:val="22"/>
          <w:szCs w:val="22"/>
        </w:rPr>
      </w:pPr>
      <w:r w:rsidRPr="72900873" w:rsidR="39BF1781">
        <w:rPr>
          <w:rFonts w:ascii="Calibri" w:hAnsi="Calibri" w:eastAsia="Calibri" w:cs="Calibri"/>
          <w:b w:val="0"/>
          <w:bCs w:val="0"/>
          <w:sz w:val="22"/>
          <w:szCs w:val="22"/>
        </w:rPr>
        <w:t xml:space="preserve">The provisions outlined in this policy are designed to complement, not replace, </w:t>
      </w:r>
      <w:r w:rsidRPr="72900873" w:rsidR="39BF1781">
        <w:rPr>
          <w:rFonts w:ascii="Calibri" w:hAnsi="Calibri" w:eastAsia="Calibri" w:cs="Calibri"/>
          <w:b w:val="0"/>
          <w:bCs w:val="0"/>
          <w:sz w:val="22"/>
          <w:szCs w:val="22"/>
        </w:rPr>
        <w:t>modify</w:t>
      </w:r>
      <w:r w:rsidRPr="72900873" w:rsidR="39BF1781">
        <w:rPr>
          <w:rFonts w:ascii="Calibri" w:hAnsi="Calibri" w:eastAsia="Calibri" w:cs="Calibri"/>
          <w:b w:val="0"/>
          <w:bCs w:val="0"/>
          <w:sz w:val="22"/>
          <w:szCs w:val="22"/>
        </w:rPr>
        <w:t xml:space="preserve">, or override, any terms or conditions </w:t>
      </w:r>
      <w:r w:rsidRPr="72900873" w:rsidR="39BF1781">
        <w:rPr>
          <w:rFonts w:ascii="Calibri" w:hAnsi="Calibri" w:eastAsia="Calibri" w:cs="Calibri"/>
          <w:b w:val="0"/>
          <w:bCs w:val="0"/>
          <w:sz w:val="22"/>
          <w:szCs w:val="22"/>
        </w:rPr>
        <w:t>established</w:t>
      </w:r>
      <w:r w:rsidRPr="72900873" w:rsidR="39BF1781">
        <w:rPr>
          <w:rFonts w:ascii="Calibri" w:hAnsi="Calibri" w:eastAsia="Calibri" w:cs="Calibri"/>
          <w:b w:val="0"/>
          <w:bCs w:val="0"/>
          <w:sz w:val="22"/>
          <w:szCs w:val="22"/>
        </w:rPr>
        <w:t xml:space="preserve"> in a collective bargaining agreement (CBA) between [</w:t>
      </w:r>
      <w:r w:rsidRPr="72900873" w:rsidR="6A080DD2">
        <w:rPr>
          <w:rFonts w:ascii="Calibri" w:hAnsi="Calibri" w:eastAsia="Calibri" w:cs="Calibri"/>
          <w:b w:val="0"/>
          <w:bCs w:val="0"/>
          <w:sz w:val="22"/>
          <w:szCs w:val="22"/>
          <w:highlight w:val="yellow"/>
        </w:rPr>
        <w:t>EMPLOYER'S NAME</w:t>
      </w:r>
      <w:r w:rsidRPr="72900873"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72900873" w:rsidRDefault="39BF1781" w14:paraId="6FFE4002" w14:textId="2FFE0FD6">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2900873" w:rsidR="6A080DD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72900873" w:rsidRDefault="39BF1781" w14:paraId="47941501" w14:textId="54B9BA7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2900873" w:rsidR="6A080DD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2900873" w:rsidR="6A080DD2">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2900873"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17040ac5ec5e4e85"/>
      <w:footerReference w:type="default" r:id="Rf58f62338b62473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A35402" w:rsidTr="37A35402" w14:paraId="38AA3D50">
      <w:trPr>
        <w:trHeight w:val="300"/>
      </w:trPr>
      <w:tc>
        <w:tcPr>
          <w:tcW w:w="3120" w:type="dxa"/>
          <w:tcMar/>
        </w:tcPr>
        <w:p w:rsidR="37A35402" w:rsidP="37A35402" w:rsidRDefault="37A35402" w14:paraId="7CBFA804" w14:textId="529FCF2D">
          <w:pPr>
            <w:pStyle w:val="Header"/>
            <w:bidi w:val="0"/>
            <w:ind w:left="-115"/>
            <w:jc w:val="left"/>
          </w:pPr>
        </w:p>
      </w:tc>
      <w:tc>
        <w:tcPr>
          <w:tcW w:w="3120" w:type="dxa"/>
          <w:tcMar/>
        </w:tcPr>
        <w:p w:rsidR="37A35402" w:rsidP="37A35402" w:rsidRDefault="37A35402" w14:paraId="524476CC" w14:textId="3AA31D59">
          <w:pPr>
            <w:pStyle w:val="Header"/>
            <w:bidi w:val="0"/>
            <w:jc w:val="center"/>
            <w:rPr>
              <w:rFonts w:ascii="Calibri" w:hAnsi="Calibri" w:eastAsia="Calibri" w:cs="Calibri"/>
            </w:rPr>
          </w:pPr>
          <w:r w:rsidRPr="37A35402">
            <w:rPr>
              <w:rFonts w:ascii="Calibri" w:hAnsi="Calibri" w:eastAsia="Calibri" w:cs="Calibri"/>
              <w:sz w:val="22"/>
              <w:szCs w:val="22"/>
            </w:rPr>
            <w:fldChar w:fldCharType="begin"/>
          </w:r>
          <w:r>
            <w:instrText xml:space="preserve">PAGE</w:instrText>
          </w:r>
          <w:r>
            <w:fldChar w:fldCharType="separate"/>
          </w:r>
          <w:r w:rsidRPr="37A35402">
            <w:rPr>
              <w:rFonts w:ascii="Calibri" w:hAnsi="Calibri" w:eastAsia="Calibri" w:cs="Calibri"/>
              <w:sz w:val="22"/>
              <w:szCs w:val="22"/>
            </w:rPr>
            <w:fldChar w:fldCharType="end"/>
          </w:r>
        </w:p>
      </w:tc>
      <w:tc>
        <w:tcPr>
          <w:tcW w:w="3120" w:type="dxa"/>
          <w:tcMar/>
        </w:tcPr>
        <w:p w:rsidR="37A35402" w:rsidP="37A35402" w:rsidRDefault="37A35402" w14:paraId="694B418A" w14:textId="11282400">
          <w:pPr>
            <w:pStyle w:val="Header"/>
            <w:bidi w:val="0"/>
            <w:ind w:right="-115"/>
            <w:jc w:val="right"/>
          </w:pPr>
        </w:p>
      </w:tc>
    </w:tr>
  </w:tbl>
  <w:p w:rsidR="37A35402" w:rsidP="37A35402" w:rsidRDefault="37A35402" w14:paraId="34C9C517" w14:textId="6F3211E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7A35402" w:rsidTr="37A35402" w14:paraId="7A636AEA">
      <w:trPr>
        <w:trHeight w:val="300"/>
      </w:trPr>
      <w:tc>
        <w:tcPr>
          <w:tcW w:w="3120" w:type="dxa"/>
          <w:tcMar/>
        </w:tcPr>
        <w:p w:rsidR="37A35402" w:rsidP="37A35402" w:rsidRDefault="37A35402" w14:paraId="68E44001" w14:textId="707338C6">
          <w:pPr>
            <w:pStyle w:val="Header"/>
            <w:bidi w:val="0"/>
            <w:ind w:left="-115"/>
            <w:jc w:val="left"/>
          </w:pPr>
        </w:p>
      </w:tc>
      <w:tc>
        <w:tcPr>
          <w:tcW w:w="3120" w:type="dxa"/>
          <w:tcMar/>
        </w:tcPr>
        <w:p w:rsidR="37A35402" w:rsidP="37A35402" w:rsidRDefault="37A35402" w14:paraId="556FFDD0" w14:textId="6E460CED">
          <w:pPr>
            <w:pStyle w:val="Header"/>
            <w:bidi w:val="0"/>
            <w:jc w:val="center"/>
          </w:pPr>
        </w:p>
      </w:tc>
      <w:tc>
        <w:tcPr>
          <w:tcW w:w="3120" w:type="dxa"/>
          <w:tcMar/>
        </w:tcPr>
        <w:p w:rsidR="37A35402" w:rsidP="37A35402" w:rsidRDefault="37A35402" w14:paraId="5E89F55B" w14:textId="429E3C03">
          <w:pPr>
            <w:pStyle w:val="Header"/>
            <w:bidi w:val="0"/>
            <w:ind w:right="-115"/>
            <w:jc w:val="right"/>
          </w:pPr>
        </w:p>
      </w:tc>
    </w:tr>
  </w:tbl>
  <w:p w:rsidR="37A35402" w:rsidP="37A35402" w:rsidRDefault="37A35402" w14:paraId="399BB029" w14:textId="56C92200">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F49C7AC"/>
    <w:rsid w:val="1233F323"/>
    <w:rsid w:val="17FB8524"/>
    <w:rsid w:val="19B0639F"/>
    <w:rsid w:val="207AC6EA"/>
    <w:rsid w:val="23962332"/>
    <w:rsid w:val="254DA6A1"/>
    <w:rsid w:val="295772C4"/>
    <w:rsid w:val="2F8ED296"/>
    <w:rsid w:val="37A35402"/>
    <w:rsid w:val="39BF1781"/>
    <w:rsid w:val="39C92DE0"/>
    <w:rsid w:val="3BDF9F03"/>
    <w:rsid w:val="3C84E238"/>
    <w:rsid w:val="3F069CF9"/>
    <w:rsid w:val="43E40D79"/>
    <w:rsid w:val="446F884E"/>
    <w:rsid w:val="45961431"/>
    <w:rsid w:val="4892CD6A"/>
    <w:rsid w:val="4C58331C"/>
    <w:rsid w:val="54B95D20"/>
    <w:rsid w:val="58DD1242"/>
    <w:rsid w:val="5B5D8E3E"/>
    <w:rsid w:val="5CD01036"/>
    <w:rsid w:val="5D05979E"/>
    <w:rsid w:val="604C8982"/>
    <w:rsid w:val="63D9906A"/>
    <w:rsid w:val="65B5596F"/>
    <w:rsid w:val="6A080DD2"/>
    <w:rsid w:val="6F72FCCD"/>
    <w:rsid w:val="6F8F6C6A"/>
    <w:rsid w:val="72900873"/>
    <w:rsid w:val="7304D429"/>
    <w:rsid w:val="7A64CCF5"/>
    <w:rsid w:val="7D27F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7A35402"/>
    <w:pPr>
      <w:tabs>
        <w:tab w:val="center" w:leader="none" w:pos="4680"/>
        <w:tab w:val="right" w:leader="none" w:pos="9360"/>
      </w:tabs>
      <w:spacing w:after="0" w:line="240" w:lineRule="auto"/>
    </w:pPr>
  </w:style>
  <w:style w:type="paragraph" w:styleId="Footer">
    <w:uiPriority w:val="99"/>
    <w:name w:val="footer"/>
    <w:basedOn w:val="Normal"/>
    <w:unhideWhenUsed/>
    <w:rsid w:val="37A3540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17040ac5ec5e4e85" /><Relationship Type="http://schemas.openxmlformats.org/officeDocument/2006/relationships/footer" Target="footer.xml" Id="Rf58f62338b62473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2024-12-24T17:10:06.2239930Z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