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FA2A675" w:rsidP="4136B9AD" w:rsidRDefault="5FA2A675" w14:paraId="0DC6DD84" w14:textId="29129B11">
      <w:pPr>
        <w:spacing w:line="276" w:lineRule="auto"/>
        <w:jc w:val="center"/>
        <w:rPr>
          <w:rFonts w:ascii="Calibri" w:hAnsi="Calibri" w:eastAsia="Calibri" w:cs="Calibri"/>
          <w:b w:val="1"/>
          <w:bCs w:val="1"/>
          <w:sz w:val="22"/>
          <w:szCs w:val="22"/>
        </w:rPr>
      </w:pPr>
      <w:r w:rsidRPr="4136B9AD" w:rsidR="5FA2A675">
        <w:rPr>
          <w:rFonts w:ascii="Calibri" w:hAnsi="Calibri" w:eastAsia="Calibri" w:cs="Calibri"/>
          <w:b w:val="1"/>
          <w:bCs w:val="1"/>
          <w:sz w:val="22"/>
          <w:szCs w:val="22"/>
        </w:rPr>
        <w:t>WEAPONS POLICY</w:t>
      </w:r>
    </w:p>
    <w:p w:rsidR="183D0A17" w:rsidP="4136B9AD" w:rsidRDefault="183D0A17" w14:paraId="7007632B" w14:textId="3C4680EC">
      <w:pPr>
        <w:spacing w:line="276" w:lineRule="auto"/>
        <w:jc w:val="both"/>
        <w:rPr>
          <w:rFonts w:ascii="Calibri" w:hAnsi="Calibri" w:eastAsia="Calibri" w:cs="Calibri"/>
          <w:b w:val="1"/>
          <w:bCs w:val="1"/>
          <w:sz w:val="22"/>
          <w:szCs w:val="22"/>
        </w:rPr>
      </w:pPr>
      <w:r w:rsidRPr="4136B9AD" w:rsidR="183D0A17">
        <w:rPr>
          <w:rFonts w:ascii="Calibri" w:hAnsi="Calibri" w:eastAsia="Calibri" w:cs="Calibri"/>
          <w:b w:val="1"/>
          <w:bCs w:val="1"/>
          <w:sz w:val="22"/>
          <w:szCs w:val="22"/>
        </w:rPr>
        <w:t>PROHIBITION OF WEAPONS AT WORK</w:t>
      </w:r>
    </w:p>
    <w:p w:rsidR="183D0A17" w:rsidP="4136B9AD" w:rsidRDefault="183D0A17" w14:paraId="26B8BFB8" w14:textId="5CBF2976">
      <w:pPr>
        <w:spacing w:line="276" w:lineRule="auto"/>
        <w:jc w:val="both"/>
        <w:rPr>
          <w:rFonts w:ascii="Calibri" w:hAnsi="Calibri" w:eastAsia="Calibri" w:cs="Calibri"/>
          <w:b w:val="0"/>
          <w:bCs w:val="0"/>
          <w:sz w:val="22"/>
          <w:szCs w:val="22"/>
        </w:rPr>
      </w:pPr>
      <w:r w:rsidRPr="193B88AD" w:rsidR="183D0A17">
        <w:rPr>
          <w:rFonts w:ascii="Calibri" w:hAnsi="Calibri" w:eastAsia="Calibri" w:cs="Calibri"/>
          <w:b w:val="0"/>
          <w:bCs w:val="0"/>
          <w:sz w:val="22"/>
          <w:szCs w:val="22"/>
        </w:rPr>
        <w:t>[</w:t>
      </w:r>
      <w:r w:rsidRPr="193B88AD" w:rsidR="23BB031A">
        <w:rPr>
          <w:rFonts w:ascii="Calibri" w:hAnsi="Calibri" w:eastAsia="Calibri" w:cs="Calibri"/>
          <w:b w:val="0"/>
          <w:bCs w:val="0"/>
          <w:sz w:val="22"/>
          <w:szCs w:val="22"/>
          <w:highlight w:val="yellow"/>
        </w:rPr>
        <w:t>EMPLOYER'S NAME</w:t>
      </w:r>
      <w:r w:rsidRPr="193B88AD" w:rsidR="183D0A17">
        <w:rPr>
          <w:rFonts w:ascii="Calibri" w:hAnsi="Calibri" w:eastAsia="Calibri" w:cs="Calibri"/>
          <w:b w:val="0"/>
          <w:bCs w:val="0"/>
          <w:sz w:val="22"/>
          <w:szCs w:val="22"/>
        </w:rPr>
        <w:t xml:space="preserve">] </w:t>
      </w:r>
      <w:r w:rsidRPr="193B88AD" w:rsidR="183D0A17">
        <w:rPr>
          <w:rFonts w:ascii="Calibri" w:hAnsi="Calibri" w:eastAsia="Calibri" w:cs="Calibri"/>
          <w:b w:val="0"/>
          <w:bCs w:val="0"/>
          <w:sz w:val="22"/>
          <w:szCs w:val="22"/>
        </w:rPr>
        <w:t>maintains</w:t>
      </w:r>
      <w:r w:rsidRPr="193B88AD" w:rsidR="183D0A17">
        <w:rPr>
          <w:rFonts w:ascii="Calibri" w:hAnsi="Calibri" w:eastAsia="Calibri" w:cs="Calibri"/>
          <w:b w:val="0"/>
          <w:bCs w:val="0"/>
          <w:sz w:val="22"/>
          <w:szCs w:val="22"/>
        </w:rPr>
        <w:t xml:space="preserve"> a strict no-weapons policy to ensure the safety of all employees, clients, and visitors. </w:t>
      </w:r>
      <w:bookmarkStart w:name="_Int_ptLckhkI" w:id="1137717553"/>
      <w:r w:rsidRPr="193B88AD" w:rsidR="183D0A17">
        <w:rPr>
          <w:rFonts w:ascii="Calibri" w:hAnsi="Calibri" w:eastAsia="Calibri" w:cs="Calibri"/>
          <w:b w:val="0"/>
          <w:bCs w:val="0"/>
          <w:sz w:val="22"/>
          <w:szCs w:val="22"/>
        </w:rPr>
        <w:t>With the exception of</w:t>
      </w:r>
      <w:bookmarkEnd w:id="1137717553"/>
      <w:r w:rsidRPr="193B88AD" w:rsidR="183D0A17">
        <w:rPr>
          <w:rFonts w:ascii="Calibri" w:hAnsi="Calibri" w:eastAsia="Calibri" w:cs="Calibri"/>
          <w:b w:val="0"/>
          <w:bCs w:val="0"/>
          <w:sz w:val="22"/>
          <w:szCs w:val="22"/>
        </w:rPr>
        <w:t xml:space="preserve"> [</w:t>
      </w:r>
      <w:r w:rsidRPr="193B88AD" w:rsidR="183D0A17">
        <w:rPr>
          <w:rFonts w:ascii="Calibri" w:hAnsi="Calibri" w:eastAsia="Calibri" w:cs="Calibri"/>
          <w:b w:val="0"/>
          <w:bCs w:val="0"/>
          <w:sz w:val="22"/>
          <w:szCs w:val="22"/>
          <w:highlight w:val="yellow"/>
        </w:rPr>
        <w:t>POSITION TITLE</w:t>
      </w:r>
      <w:r w:rsidRPr="193B88AD" w:rsidR="183D0A17">
        <w:rPr>
          <w:rFonts w:ascii="Calibri" w:hAnsi="Calibri" w:eastAsia="Calibri" w:cs="Calibri"/>
          <w:b w:val="0"/>
          <w:bCs w:val="0"/>
          <w:sz w:val="22"/>
          <w:szCs w:val="22"/>
        </w:rPr>
        <w:t xml:space="preserve">] (if applicable), employees are </w:t>
      </w:r>
      <w:r w:rsidRPr="193B88AD" w:rsidR="183D0A17">
        <w:rPr>
          <w:rFonts w:ascii="Calibri" w:hAnsi="Calibri" w:eastAsia="Calibri" w:cs="Calibri"/>
          <w:b w:val="0"/>
          <w:bCs w:val="0"/>
          <w:sz w:val="22"/>
          <w:szCs w:val="22"/>
        </w:rPr>
        <w:t>strictly prohibited</w:t>
      </w:r>
      <w:r w:rsidRPr="193B88AD" w:rsidR="183D0A17">
        <w:rPr>
          <w:rFonts w:ascii="Calibri" w:hAnsi="Calibri" w:eastAsia="Calibri" w:cs="Calibri"/>
          <w:b w:val="0"/>
          <w:bCs w:val="0"/>
          <w:sz w:val="22"/>
          <w:szCs w:val="22"/>
        </w:rPr>
        <w:t xml:space="preserve"> from </w:t>
      </w:r>
      <w:r w:rsidRPr="193B88AD" w:rsidR="183D0A17">
        <w:rPr>
          <w:rFonts w:ascii="Calibri" w:hAnsi="Calibri" w:eastAsia="Calibri" w:cs="Calibri"/>
          <w:b w:val="0"/>
          <w:bCs w:val="0"/>
          <w:sz w:val="22"/>
          <w:szCs w:val="22"/>
        </w:rPr>
        <w:t>possessing</w:t>
      </w:r>
      <w:r w:rsidRPr="193B88AD" w:rsidR="183D0A17">
        <w:rPr>
          <w:rFonts w:ascii="Calibri" w:hAnsi="Calibri" w:eastAsia="Calibri" w:cs="Calibri"/>
          <w:b w:val="0"/>
          <w:bCs w:val="0"/>
          <w:sz w:val="22"/>
          <w:szCs w:val="22"/>
        </w:rPr>
        <w:t xml:space="preserve"> any type of weapon at the workplace, while performing work-related activities, or during [</w:t>
      </w:r>
      <w:r w:rsidRPr="193B88AD" w:rsidR="23BB031A">
        <w:rPr>
          <w:rFonts w:ascii="Calibri" w:hAnsi="Calibri" w:eastAsia="Calibri" w:cs="Calibri"/>
          <w:b w:val="0"/>
          <w:bCs w:val="0"/>
          <w:sz w:val="22"/>
          <w:szCs w:val="22"/>
          <w:highlight w:val="yellow"/>
        </w:rPr>
        <w:t>EMPLOYER'S NAME</w:t>
      </w:r>
      <w:r w:rsidRPr="193B88AD" w:rsidR="183D0A17">
        <w:rPr>
          <w:rFonts w:ascii="Calibri" w:hAnsi="Calibri" w:eastAsia="Calibri" w:cs="Calibri"/>
          <w:b w:val="0"/>
          <w:bCs w:val="0"/>
          <w:sz w:val="22"/>
          <w:szCs w:val="22"/>
        </w:rPr>
        <w:t>]-sponsored events.</w:t>
      </w:r>
    </w:p>
    <w:p w:rsidR="183D0A17" w:rsidP="4136B9AD" w:rsidRDefault="183D0A17" w14:paraId="2711B163" w14:textId="248ABACF">
      <w:pPr>
        <w:spacing w:line="276" w:lineRule="auto"/>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weapons</w:t>
      </w:r>
    </w:p>
    <w:p w:rsidR="183D0A17" w:rsidP="4136B9AD" w:rsidRDefault="183D0A17" w14:paraId="5628211C" w14:textId="42DEB340">
      <w:p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Weapons covered by this policy include, but are not limited to:</w:t>
      </w:r>
    </w:p>
    <w:p w:rsidR="183D0A17" w:rsidP="4136B9AD" w:rsidRDefault="183D0A17" w14:paraId="2AB151C4" w14:textId="392B4840">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Firearms (whether concealed or openly carried).</w:t>
      </w:r>
    </w:p>
    <w:p w:rsidR="183D0A17" w:rsidP="4136B9AD" w:rsidRDefault="183D0A17" w14:paraId="439AF4EB" w14:textId="0135D098">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Knives not commonly used for work purposes.</w:t>
      </w:r>
    </w:p>
    <w:p w:rsidR="183D0A17" w:rsidP="4136B9AD" w:rsidRDefault="183D0A17" w14:paraId="77F11C74" w14:textId="4B235F0F">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Mace or pepper spray.</w:t>
      </w:r>
    </w:p>
    <w:p w:rsidR="183D0A17" w:rsidP="4136B9AD" w:rsidRDefault="183D0A17" w14:paraId="0B5F890D" w14:textId="691FC567">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Explosives or incendiary devices.</w:t>
      </w:r>
    </w:p>
    <w:p w:rsidR="183D0A17" w:rsidP="4136B9AD" w:rsidRDefault="183D0A17" w14:paraId="05FE9511" w14:textId="710BFF16">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Objects classified as dangerous weapons under state or federal law.</w:t>
      </w:r>
    </w:p>
    <w:p w:rsidR="183D0A17" w:rsidP="4136B9AD" w:rsidRDefault="183D0A17" w14:paraId="2C721715" w14:textId="3FAEFE5D">
      <w:pPr>
        <w:pStyle w:val="ListParagraph"/>
        <w:numPr>
          <w:ilvl w:val="0"/>
          <w:numId w:val="1"/>
        </w:numPr>
        <w:spacing w:line="276" w:lineRule="auto"/>
        <w:jc w:val="both"/>
        <w:rPr>
          <w:rFonts w:ascii="Calibri" w:hAnsi="Calibri" w:eastAsia="Calibri" w:cs="Calibri"/>
          <w:b w:val="0"/>
          <w:bCs w:val="0"/>
          <w:sz w:val="22"/>
          <w:szCs w:val="22"/>
        </w:rPr>
      </w:pPr>
      <w:r w:rsidRPr="1148792D" w:rsidR="183D0A17">
        <w:rPr>
          <w:rFonts w:ascii="Calibri" w:hAnsi="Calibri" w:eastAsia="Calibri" w:cs="Calibri"/>
          <w:b w:val="0"/>
          <w:bCs w:val="0"/>
          <w:sz w:val="22"/>
          <w:szCs w:val="22"/>
        </w:rPr>
        <w:t>Items with no standard utility that are intended or capable of inflicting harm</w:t>
      </w:r>
      <w:r w:rsidRPr="1148792D" w:rsidR="7ED54D29">
        <w:rPr>
          <w:rFonts w:ascii="Calibri" w:hAnsi="Calibri" w:eastAsia="Calibri" w:cs="Calibri"/>
          <w:b w:val="0"/>
          <w:bCs w:val="0"/>
          <w:sz w:val="22"/>
          <w:szCs w:val="22"/>
        </w:rPr>
        <w:t>.</w:t>
      </w:r>
    </w:p>
    <w:p w:rsidR="183D0A17" w:rsidP="4136B9AD" w:rsidRDefault="183D0A17" w14:paraId="2F8185B4" w14:textId="79764CA6">
      <w:pPr>
        <w:pStyle w:val="Normal"/>
        <w:spacing w:line="276" w:lineRule="auto"/>
        <w:ind w:left="0"/>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 xml:space="preserve">This list is not exhaustive. Employees are prohibited from </w:t>
      </w:r>
      <w:r w:rsidRPr="4136B9AD" w:rsidR="183D0A17">
        <w:rPr>
          <w:rFonts w:ascii="Calibri" w:hAnsi="Calibri" w:eastAsia="Calibri" w:cs="Calibri"/>
          <w:b w:val="0"/>
          <w:bCs w:val="0"/>
          <w:sz w:val="22"/>
          <w:szCs w:val="22"/>
        </w:rPr>
        <w:t>possessing</w:t>
      </w:r>
      <w:r w:rsidRPr="4136B9AD" w:rsidR="183D0A17">
        <w:rPr>
          <w:rFonts w:ascii="Calibri" w:hAnsi="Calibri" w:eastAsia="Calibri" w:cs="Calibri"/>
          <w:b w:val="0"/>
          <w:bCs w:val="0"/>
          <w:sz w:val="22"/>
          <w:szCs w:val="22"/>
        </w:rPr>
        <w:t xml:space="preserve"> any weapon, regardless of whether they hold a valid concealed carry permit or other legal authorization.</w:t>
      </w:r>
    </w:p>
    <w:p w:rsidR="183D0A17" w:rsidP="4136B9AD" w:rsidRDefault="183D0A17" w14:paraId="02C322AC" w14:textId="74EDABAD">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Policy enforcement and notices</w:t>
      </w:r>
    </w:p>
    <w:p w:rsidR="183D0A17" w:rsidP="4136B9AD" w:rsidRDefault="183D0A17" w14:paraId="5C99ED9B" w14:textId="595B2707">
      <w:pPr>
        <w:pStyle w:val="Normal"/>
        <w:spacing w:line="276" w:lineRule="auto"/>
        <w:ind w:left="0"/>
        <w:jc w:val="both"/>
        <w:rPr>
          <w:rFonts w:ascii="Calibri" w:hAnsi="Calibri" w:eastAsia="Calibri" w:cs="Calibri"/>
          <w:b w:val="0"/>
          <w:bCs w:val="0"/>
          <w:sz w:val="22"/>
          <w:szCs w:val="22"/>
        </w:rPr>
      </w:pPr>
      <w:r w:rsidRPr="193B88AD" w:rsidR="183D0A17">
        <w:rPr>
          <w:rFonts w:ascii="Calibri" w:hAnsi="Calibri" w:eastAsia="Calibri" w:cs="Calibri"/>
          <w:b w:val="0"/>
          <w:bCs w:val="0"/>
          <w:sz w:val="22"/>
          <w:szCs w:val="22"/>
        </w:rPr>
        <w:t>[</w:t>
      </w:r>
      <w:r w:rsidRPr="193B88AD" w:rsidR="23BB031A">
        <w:rPr>
          <w:rFonts w:ascii="Calibri" w:hAnsi="Calibri" w:eastAsia="Calibri" w:cs="Calibri"/>
          <w:b w:val="0"/>
          <w:bCs w:val="0"/>
          <w:sz w:val="22"/>
          <w:szCs w:val="22"/>
          <w:highlight w:val="yellow"/>
        </w:rPr>
        <w:t>EMPLOYER'S NAME</w:t>
      </w:r>
      <w:r w:rsidRPr="193B88AD" w:rsidR="183D0A17">
        <w:rPr>
          <w:rFonts w:ascii="Calibri" w:hAnsi="Calibri" w:eastAsia="Calibri" w:cs="Calibri"/>
          <w:b w:val="0"/>
          <w:bCs w:val="0"/>
          <w:sz w:val="22"/>
          <w:szCs w:val="22"/>
        </w:rPr>
        <w:t>] has posted visible notices at [</w:t>
      </w:r>
      <w:r w:rsidRPr="193B88AD" w:rsidR="183D0A17">
        <w:rPr>
          <w:rFonts w:ascii="Calibri" w:hAnsi="Calibri" w:eastAsia="Calibri" w:cs="Calibri"/>
          <w:b w:val="0"/>
          <w:bCs w:val="0"/>
          <w:sz w:val="22"/>
          <w:szCs w:val="22"/>
          <w:highlight w:val="yellow"/>
        </w:rPr>
        <w:t>all entrances</w:t>
      </w:r>
      <w:bookmarkStart w:name="_Int_6ME4aEEo" w:id="1096472119"/>
      <w:r w:rsidRPr="193B88AD" w:rsidR="183D0A17">
        <w:rPr>
          <w:rFonts w:ascii="Calibri" w:hAnsi="Calibri" w:eastAsia="Calibri" w:cs="Calibri"/>
          <w:b w:val="0"/>
          <w:bCs w:val="0"/>
          <w:sz w:val="22"/>
          <w:szCs w:val="22"/>
          <w:highlight w:val="yellow"/>
        </w:rPr>
        <w:t>/[</w:t>
      </w:r>
      <w:bookmarkEnd w:id="1096472119"/>
      <w:r w:rsidRPr="193B88AD" w:rsidR="183D0A17">
        <w:rPr>
          <w:rFonts w:ascii="Calibri" w:hAnsi="Calibri" w:eastAsia="Calibri" w:cs="Calibri"/>
          <w:b w:val="0"/>
          <w:bCs w:val="0"/>
          <w:sz w:val="22"/>
          <w:szCs w:val="22"/>
          <w:highlight w:val="yellow"/>
        </w:rPr>
        <w:t>OTHER LOCATION(S)]</w:t>
      </w:r>
      <w:r w:rsidRPr="193B88AD" w:rsidR="183D0A17">
        <w:rPr>
          <w:rFonts w:ascii="Calibri" w:hAnsi="Calibri" w:eastAsia="Calibri" w:cs="Calibri"/>
          <w:b w:val="0"/>
          <w:bCs w:val="0"/>
          <w:sz w:val="22"/>
          <w:szCs w:val="22"/>
        </w:rPr>
        <w:t xml:space="preserve">] clearly </w:t>
      </w:r>
      <w:r w:rsidRPr="193B88AD" w:rsidR="183D0A17">
        <w:rPr>
          <w:rFonts w:ascii="Calibri" w:hAnsi="Calibri" w:eastAsia="Calibri" w:cs="Calibri"/>
          <w:b w:val="0"/>
          <w:bCs w:val="0"/>
          <w:sz w:val="22"/>
          <w:szCs w:val="22"/>
        </w:rPr>
        <w:t>stating</w:t>
      </w:r>
      <w:r w:rsidRPr="193B88AD" w:rsidR="183D0A17">
        <w:rPr>
          <w:rFonts w:ascii="Calibri" w:hAnsi="Calibri" w:eastAsia="Calibri" w:cs="Calibri"/>
          <w:b w:val="0"/>
          <w:bCs w:val="0"/>
          <w:sz w:val="22"/>
          <w:szCs w:val="22"/>
        </w:rPr>
        <w:t xml:space="preserve"> the prohibition of firearms and other weapons on the premises. </w:t>
      </w:r>
      <w:r w:rsidRPr="193B88AD" w:rsidR="183D0A17">
        <w:rPr>
          <w:rFonts w:ascii="Calibri" w:hAnsi="Calibri" w:eastAsia="Calibri" w:cs="Calibri"/>
          <w:b w:val="0"/>
          <w:bCs w:val="0"/>
          <w:sz w:val="22"/>
          <w:szCs w:val="22"/>
        </w:rPr>
        <w:t>Violations of this policy will result in disciplinary action, up to and including termination of employment.</w:t>
      </w:r>
    </w:p>
    <w:p w:rsidR="183D0A17" w:rsidP="4136B9AD" w:rsidRDefault="183D0A17" w14:paraId="00C173A2" w14:textId="78D98FF0">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workplace</w:t>
      </w:r>
    </w:p>
    <w:p w:rsidR="183D0A17" w:rsidP="4136B9AD" w:rsidRDefault="183D0A17" w14:paraId="24DFAF13" w14:textId="2B78DE94">
      <w:pPr>
        <w:pStyle w:val="Normal"/>
        <w:spacing w:line="276" w:lineRule="auto"/>
        <w:ind w:left="0"/>
        <w:jc w:val="both"/>
        <w:rPr>
          <w:rFonts w:ascii="Calibri" w:hAnsi="Calibri" w:eastAsia="Calibri" w:cs="Calibri"/>
          <w:noProof w:val="0"/>
          <w:sz w:val="22"/>
          <w:szCs w:val="22"/>
          <w:lang w:val="en-US"/>
        </w:rPr>
      </w:pPr>
      <w:bookmarkStart w:name="_Int_FP1dln3v" w:id="2033688279"/>
      <w:r w:rsidRPr="4136B9AD" w:rsidR="183D0A17">
        <w:rPr>
          <w:rFonts w:ascii="Calibri" w:hAnsi="Calibri" w:eastAsia="Calibri" w:cs="Calibri"/>
          <w:noProof w:val="0"/>
          <w:sz w:val="22"/>
          <w:szCs w:val="22"/>
          <w:lang w:val="en-US"/>
        </w:rPr>
        <w:t>For the purpose of</w:t>
      </w:r>
      <w:bookmarkEnd w:id="2033688279"/>
      <w:r w:rsidRPr="4136B9AD" w:rsidR="183D0A17">
        <w:rPr>
          <w:rFonts w:ascii="Calibri" w:hAnsi="Calibri" w:eastAsia="Calibri" w:cs="Calibri"/>
          <w:noProof w:val="0"/>
          <w:sz w:val="22"/>
          <w:szCs w:val="22"/>
          <w:lang w:val="en-US"/>
        </w:rPr>
        <w:t xml:space="preserve"> this policy, "workplace" includes but is not limited to:</w:t>
      </w:r>
    </w:p>
    <w:p w:rsidR="183D0A17" w:rsidP="4136B9AD" w:rsidRDefault="183D0A17" w14:paraId="1CA0231D" w14:textId="54995EF2">
      <w:pPr>
        <w:pStyle w:val="ListParagraph"/>
        <w:numPr>
          <w:ilvl w:val="0"/>
          <w:numId w:val="2"/>
        </w:numPr>
        <w:spacing w:line="276" w:lineRule="auto"/>
        <w:jc w:val="both"/>
        <w:rPr>
          <w:rFonts w:ascii="Calibri" w:hAnsi="Calibri" w:eastAsia="Calibri" w:cs="Calibri"/>
          <w:noProof w:val="0"/>
          <w:sz w:val="22"/>
          <w:szCs w:val="22"/>
          <w:lang w:val="en-US"/>
        </w:rPr>
      </w:pPr>
      <w:r w:rsidRPr="193B88AD" w:rsidR="183D0A17">
        <w:rPr>
          <w:rFonts w:ascii="Calibri" w:hAnsi="Calibri" w:eastAsia="Calibri" w:cs="Calibri"/>
          <w:noProof w:val="0"/>
          <w:sz w:val="22"/>
          <w:szCs w:val="22"/>
          <w:lang w:val="en-US"/>
        </w:rPr>
        <w:t>All [</w:t>
      </w:r>
      <w:r w:rsidRPr="193B88AD" w:rsidR="23BB031A">
        <w:rPr>
          <w:rFonts w:ascii="Calibri" w:hAnsi="Calibri" w:eastAsia="Calibri" w:cs="Calibri"/>
          <w:noProof w:val="0"/>
          <w:sz w:val="22"/>
          <w:szCs w:val="22"/>
          <w:highlight w:val="yellow"/>
          <w:lang w:val="en-US"/>
        </w:rPr>
        <w:t>EMPLOYER'S NAME</w:t>
      </w:r>
      <w:r w:rsidRPr="193B88AD" w:rsidR="183D0A17">
        <w:rPr>
          <w:rFonts w:ascii="Calibri" w:hAnsi="Calibri" w:eastAsia="Calibri" w:cs="Calibri"/>
          <w:noProof w:val="0"/>
          <w:sz w:val="22"/>
          <w:szCs w:val="22"/>
          <w:lang w:val="en-US"/>
        </w:rPr>
        <w:t>]-owned or leased buildings and surrounding outdoor areas.</w:t>
      </w:r>
    </w:p>
    <w:p w:rsidR="183D0A17" w:rsidP="4136B9AD" w:rsidRDefault="183D0A17" w14:paraId="2C36B68A" w14:textId="5EBDE4E6">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Parking lots and other company-controlled spaces.</w:t>
      </w:r>
    </w:p>
    <w:p w:rsidR="183D0A17" w:rsidP="4136B9AD" w:rsidRDefault="183D0A17" w14:paraId="4ED5F3C5" w14:textId="3E93B779">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Employer-owned or leased vehicles used for work purposes</w:t>
      </w:r>
    </w:p>
    <w:p w:rsidR="183D0A17" w:rsidP="4136B9AD" w:rsidRDefault="183D0A17" w14:paraId="71815880" w14:textId="0C758CB0">
      <w:pPr>
        <w:pStyle w:val="Normal"/>
        <w:spacing w:line="276" w:lineRule="auto"/>
        <w:ind w:left="0"/>
        <w:jc w:val="both"/>
        <w:rPr>
          <w:rFonts w:ascii="Calibri" w:hAnsi="Calibri" w:eastAsia="Calibri" w:cs="Calibri"/>
          <w:noProof w:val="0"/>
          <w:sz w:val="22"/>
          <w:szCs w:val="22"/>
          <w:lang w:val="en-US"/>
        </w:rPr>
      </w:pPr>
      <w:r w:rsidRPr="193B88AD" w:rsidR="183D0A17">
        <w:rPr>
          <w:rFonts w:ascii="Calibri" w:hAnsi="Calibri" w:eastAsia="Calibri" w:cs="Calibri"/>
          <w:noProof w:val="0"/>
          <w:sz w:val="22"/>
          <w:szCs w:val="22"/>
          <w:lang w:val="en-US"/>
        </w:rPr>
        <w:t>By enforcing this policy, [</w:t>
      </w:r>
      <w:r w:rsidRPr="193B88AD" w:rsidR="23BB031A">
        <w:rPr>
          <w:rFonts w:ascii="Calibri" w:hAnsi="Calibri" w:eastAsia="Calibri" w:cs="Calibri"/>
          <w:noProof w:val="0"/>
          <w:sz w:val="22"/>
          <w:szCs w:val="22"/>
          <w:highlight w:val="yellow"/>
          <w:lang w:val="en-US"/>
        </w:rPr>
        <w:t>EMPLOYER'S NAME</w:t>
      </w:r>
      <w:r w:rsidRPr="193B88AD" w:rsidR="183D0A17">
        <w:rPr>
          <w:rFonts w:ascii="Calibri" w:hAnsi="Calibri" w:eastAsia="Calibri" w:cs="Calibri"/>
          <w:noProof w:val="0"/>
          <w:sz w:val="22"/>
          <w:szCs w:val="22"/>
          <w:lang w:val="en-US"/>
        </w:rPr>
        <w:t>] aims to provide a secure and professional environment for all employees and stakeholders.</w:t>
      </w:r>
    </w:p>
    <w:p w:rsidR="183D0A17" w:rsidP="4136B9AD" w:rsidRDefault="183D0A17" w14:paraId="08F90DD1" w14:textId="52FD6DDF">
      <w:pPr>
        <w:pStyle w:val="Normal"/>
        <w:spacing w:line="276" w:lineRule="auto"/>
        <w:ind w:left="0"/>
        <w:jc w:val="both"/>
        <w:rPr>
          <w:rFonts w:ascii="Calibri" w:hAnsi="Calibri" w:eastAsia="Calibri" w:cs="Calibri"/>
          <w:noProof w:val="0"/>
          <w:sz w:val="22"/>
          <w:szCs w:val="22"/>
          <w:lang w:val="en-US"/>
        </w:rPr>
      </w:pPr>
      <w:r w:rsidRPr="1148792D" w:rsidR="183D0A17">
        <w:rPr>
          <w:rFonts w:ascii="Calibri" w:hAnsi="Calibri" w:eastAsia="Calibri" w:cs="Calibri"/>
          <w:noProof w:val="0"/>
          <w:sz w:val="22"/>
          <w:szCs w:val="22"/>
          <w:lang w:val="en-US"/>
        </w:rPr>
        <w:t>If you have any questions or need clarification about this policy, please contact the [</w:t>
      </w:r>
      <w:r w:rsidRPr="1148792D" w:rsidR="183D0A17">
        <w:rPr>
          <w:rFonts w:ascii="Calibri" w:hAnsi="Calibri" w:eastAsia="Calibri" w:cs="Calibri"/>
          <w:noProof w:val="0"/>
          <w:sz w:val="22"/>
          <w:szCs w:val="22"/>
          <w:highlight w:val="yellow"/>
          <w:lang w:val="en-US"/>
        </w:rPr>
        <w:t>DEPARTMENT NAME</w:t>
      </w:r>
      <w:r w:rsidRPr="1148792D" w:rsidR="183D0A17">
        <w:rPr>
          <w:rFonts w:ascii="Calibri" w:hAnsi="Calibri" w:eastAsia="Calibri" w:cs="Calibri"/>
          <w:noProof w:val="0"/>
          <w:sz w:val="22"/>
          <w:szCs w:val="22"/>
          <w:lang w:val="en-US"/>
        </w:rPr>
        <w:t>] Department.</w:t>
      </w:r>
    </w:p>
    <w:p w:rsidR="7411CF89" w:rsidP="1148792D" w:rsidRDefault="7411CF89" w14:paraId="6B1F0C22" w14:textId="7CD9A853">
      <w:pPr>
        <w:pStyle w:val="Normal"/>
        <w:spacing w:line="276" w:lineRule="auto"/>
        <w:ind w:left="0"/>
        <w:jc w:val="both"/>
        <w:rPr>
          <w:rFonts w:ascii="Calibri" w:hAnsi="Calibri" w:eastAsia="Calibri" w:cs="Calibri"/>
          <w:b w:val="1"/>
          <w:bCs w:val="1"/>
          <w:noProof w:val="0"/>
          <w:sz w:val="22"/>
          <w:szCs w:val="22"/>
          <w:lang w:val="en-US"/>
        </w:rPr>
      </w:pPr>
      <w:r w:rsidRPr="1148792D" w:rsidR="7411CF89">
        <w:rPr>
          <w:rFonts w:ascii="Calibri" w:hAnsi="Calibri" w:eastAsia="Calibri" w:cs="Calibri"/>
          <w:b w:val="1"/>
          <w:bCs w:val="1"/>
          <w:noProof w:val="0"/>
          <w:sz w:val="22"/>
          <w:szCs w:val="22"/>
          <w:lang w:val="en-US"/>
        </w:rPr>
        <w:t>REPORTING VIOLATIOONS OF THE WEAPONS POLICY</w:t>
      </w:r>
    </w:p>
    <w:p w:rsidR="7411CF89" w:rsidP="1148792D" w:rsidRDefault="7411CF89" w14:paraId="7CAF92A9" w14:textId="6C371BFA">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Guidelines for reporting</w:t>
      </w:r>
    </w:p>
    <w:p w:rsidR="7411CF89" w:rsidP="1148792D" w:rsidRDefault="7411CF89" w14:paraId="26398AFD" w14:textId="52ADC084">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Under no circumstances should employees confront or engage with any individual suspected of carrying a firearm or other deadly weapon in violation of this policy. Your safety is paramount. If you suspect someone of </w:t>
      </w:r>
      <w:r w:rsidRPr="1148792D" w:rsidR="7411CF89">
        <w:rPr>
          <w:rFonts w:ascii="Calibri" w:hAnsi="Calibri" w:eastAsia="Calibri" w:cs="Calibri"/>
          <w:b w:val="0"/>
          <w:bCs w:val="0"/>
          <w:noProof w:val="0"/>
          <w:sz w:val="22"/>
          <w:szCs w:val="22"/>
          <w:u w:val="none"/>
          <w:lang w:val="en-US"/>
        </w:rPr>
        <w:t>possessing</w:t>
      </w:r>
      <w:r w:rsidRPr="1148792D" w:rsidR="7411CF89">
        <w:rPr>
          <w:rFonts w:ascii="Calibri" w:hAnsi="Calibri" w:eastAsia="Calibri" w:cs="Calibri"/>
          <w:b w:val="0"/>
          <w:bCs w:val="0"/>
          <w:noProof w:val="0"/>
          <w:sz w:val="22"/>
          <w:szCs w:val="22"/>
          <w:u w:val="none"/>
          <w:lang w:val="en-US"/>
        </w:rPr>
        <w:t xml:space="preserve"> a weapon at work:</w:t>
      </w:r>
    </w:p>
    <w:p w:rsidR="7411CF89" w:rsidP="1148792D" w:rsidRDefault="7411CF89" w14:paraId="2A008D0F" w14:textId="34ABBE1E">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Do not confront the individual.</w:t>
      </w:r>
    </w:p>
    <w:p w:rsidR="7411CF89" w:rsidP="1148792D" w:rsidRDefault="7411CF89" w14:paraId="35DE0148" w14:textId="7D75A093">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Contact [</w:t>
      </w:r>
      <w:r w:rsidRPr="1148792D" w:rsidR="7411CF89">
        <w:rPr>
          <w:rFonts w:ascii="Calibri" w:hAnsi="Calibri" w:eastAsia="Calibri" w:cs="Calibri"/>
          <w:b w:val="0"/>
          <w:bCs w:val="0"/>
          <w:noProof w:val="0"/>
          <w:sz w:val="22"/>
          <w:szCs w:val="22"/>
          <w:highlight w:val="yellow"/>
          <w:u w:val="none"/>
          <w:lang w:val="en-US"/>
        </w:rPr>
        <w:t>security</w:t>
      </w:r>
      <w:bookmarkStart w:name="_Int_JNY1wREU" w:id="394705515"/>
      <w:r w:rsidRPr="1148792D" w:rsidR="7411CF89">
        <w:rPr>
          <w:rFonts w:ascii="Calibri" w:hAnsi="Calibri" w:eastAsia="Calibri" w:cs="Calibri"/>
          <w:b w:val="0"/>
          <w:bCs w:val="0"/>
          <w:noProof w:val="0"/>
          <w:sz w:val="22"/>
          <w:szCs w:val="22"/>
          <w:highlight w:val="yellow"/>
          <w:u w:val="none"/>
          <w:lang w:val="en-US"/>
        </w:rPr>
        <w:t>/[</w:t>
      </w:r>
      <w:bookmarkEnd w:id="394705515"/>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and provide details about your suspicions.</w:t>
      </w:r>
    </w:p>
    <w:p w:rsidR="7411CF89" w:rsidP="1148792D" w:rsidRDefault="7411CF89" w14:paraId="4652A447" w14:textId="39307E3A">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If there is an immediate threat of violence, call local law enforcement before notifying [</w:t>
      </w:r>
      <w:r w:rsidRPr="1148792D" w:rsidR="7411CF89">
        <w:rPr>
          <w:rFonts w:ascii="Calibri" w:hAnsi="Calibri" w:eastAsia="Calibri" w:cs="Calibri"/>
          <w:b w:val="0"/>
          <w:bCs w:val="0"/>
          <w:noProof w:val="0"/>
          <w:sz w:val="22"/>
          <w:szCs w:val="22"/>
          <w:highlight w:val="yellow"/>
          <w:u w:val="none"/>
          <w:lang w:val="en-US"/>
        </w:rPr>
        <w:t>security</w:t>
      </w:r>
      <w:bookmarkStart w:name="_Int_GKarYvTi" w:id="2073867316"/>
      <w:r w:rsidRPr="1148792D" w:rsidR="7411CF89">
        <w:rPr>
          <w:rFonts w:ascii="Calibri" w:hAnsi="Calibri" w:eastAsia="Calibri" w:cs="Calibri"/>
          <w:b w:val="0"/>
          <w:bCs w:val="0"/>
          <w:noProof w:val="0"/>
          <w:sz w:val="22"/>
          <w:szCs w:val="22"/>
          <w:highlight w:val="yellow"/>
          <w:u w:val="none"/>
          <w:lang w:val="en-US"/>
        </w:rPr>
        <w:t>/[</w:t>
      </w:r>
      <w:bookmarkEnd w:id="2073867316"/>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616C8838" w14:textId="213A1FC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Details to include in reports</w:t>
      </w:r>
    </w:p>
    <w:p w:rsidR="7411CF89" w:rsidP="1148792D" w:rsidRDefault="7411CF89" w14:paraId="6765C6D5" w14:textId="57DC4F7B">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Reports should be as specific as possible, including:</w:t>
      </w:r>
    </w:p>
    <w:p w:rsidR="7411CF89" w:rsidP="1148792D" w:rsidRDefault="7411CF89" w14:paraId="73DAB21E" w14:textId="016A939B">
      <w:pPr>
        <w:pStyle w:val="ListParagraph"/>
        <w:numPr>
          <w:ilvl w:val="0"/>
          <w:numId w:val="4"/>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Names of the individual(s) involved.</w:t>
      </w:r>
    </w:p>
    <w:p w:rsidR="7411CF89" w:rsidP="1148792D" w:rsidRDefault="7411CF89" w14:paraId="59C9654C" w14:textId="5EAF4D13">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Description of any witnesses.</w:t>
      </w:r>
    </w:p>
    <w:p w:rsidR="7411CF89" w:rsidP="1148792D" w:rsidRDefault="7411CF89" w14:paraId="26351EF6" w14:textId="224ACACB">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Any relevant observations or circumstances</w:t>
      </w:r>
      <w:r w:rsidRPr="1148792D" w:rsidR="16FC7695">
        <w:rPr>
          <w:rFonts w:ascii="Calibri" w:hAnsi="Calibri" w:eastAsia="Calibri" w:cs="Calibri"/>
          <w:sz w:val="22"/>
          <w:szCs w:val="22"/>
        </w:rPr>
        <w:t>.</w:t>
      </w:r>
    </w:p>
    <w:p w:rsidR="7411CF89" w:rsidP="1148792D" w:rsidRDefault="7411CF89" w14:paraId="050F4147" w14:textId="3844D135">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w:t>
      </w:r>
      <w:r w:rsidRPr="1148792D" w:rsidR="7411CF89">
        <w:rPr>
          <w:rFonts w:ascii="Calibri" w:hAnsi="Calibri" w:eastAsia="Calibri" w:cs="Calibri"/>
          <w:b w:val="0"/>
          <w:bCs w:val="0"/>
          <w:noProof w:val="0"/>
          <w:sz w:val="22"/>
          <w:szCs w:val="22"/>
          <w:highlight w:val="yellow"/>
          <w:u w:val="none"/>
          <w:lang w:val="en-US"/>
        </w:rPr>
        <w:t>A reporting form is available at [LOCATION DESCRIPTION] for those who prefer written documentation.</w:t>
      </w:r>
      <w:r w:rsidRPr="1148792D" w:rsidR="7411CF89">
        <w:rPr>
          <w:rFonts w:ascii="Calibri" w:hAnsi="Calibri" w:eastAsia="Calibri" w:cs="Calibri"/>
          <w:b w:val="0"/>
          <w:bCs w:val="0"/>
          <w:noProof w:val="0"/>
          <w:sz w:val="22"/>
          <w:szCs w:val="22"/>
          <w:u w:val="none"/>
          <w:lang w:val="en-US"/>
        </w:rPr>
        <w:t>]</w:t>
      </w:r>
    </w:p>
    <w:p w:rsidR="7411CF89" w:rsidP="1148792D" w:rsidRDefault="7411CF89" w14:paraId="458D969D" w14:textId="1B881E87">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Investigation and action</w:t>
      </w:r>
    </w:p>
    <w:p w:rsidR="7411CF89" w:rsidP="1148792D" w:rsidRDefault="7411CF89" w14:paraId="08CC673B" w14:textId="1A62AD9E">
      <w:pPr>
        <w:pStyle w:val="Normal"/>
        <w:spacing w:line="276" w:lineRule="auto"/>
        <w:ind w:left="0"/>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 will investigate all reported violations of the weapons policy promptly and thoroughly. Appropriate corrective action, including discipline up to termination, will follow if a violation is confirmed. In situations involving potential legal violations, [</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 reserves the right to involve law enforcement.</w:t>
      </w:r>
    </w:p>
    <w:p w:rsidR="7411CF89" w:rsidP="1148792D" w:rsidRDefault="7411CF89" w14:paraId="4F1B0A8D" w14:textId="13B3C335">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Searches and inspections</w:t>
      </w:r>
    </w:p>
    <w:p w:rsidR="7411CF89" w:rsidP="1148792D" w:rsidRDefault="7411CF89" w14:paraId="21332EDA" w14:textId="42038955">
      <w:pPr>
        <w:pStyle w:val="Normal"/>
        <w:spacing w:line="276" w:lineRule="auto"/>
        <w:ind w:left="0"/>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 xml:space="preserve">To </w:t>
      </w:r>
      <w:r w:rsidRPr="193B88AD" w:rsidR="7411CF89">
        <w:rPr>
          <w:rFonts w:ascii="Calibri" w:hAnsi="Calibri" w:eastAsia="Calibri" w:cs="Calibri"/>
          <w:b w:val="0"/>
          <w:bCs w:val="0"/>
          <w:noProof w:val="0"/>
          <w:sz w:val="22"/>
          <w:szCs w:val="22"/>
          <w:u w:val="none"/>
          <w:lang w:val="en-US"/>
        </w:rPr>
        <w:t>maintain</w:t>
      </w:r>
      <w:r w:rsidRPr="193B88AD" w:rsidR="7411CF89">
        <w:rPr>
          <w:rFonts w:ascii="Calibri" w:hAnsi="Calibri" w:eastAsia="Calibri" w:cs="Calibri"/>
          <w:b w:val="0"/>
          <w:bCs w:val="0"/>
          <w:noProof w:val="0"/>
          <w:sz w:val="22"/>
          <w:szCs w:val="22"/>
          <w:u w:val="none"/>
          <w:lang w:val="en-US"/>
        </w:rPr>
        <w:t xml:space="preserve"> a safe workplace and enforce this policy, [</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 reserves the right to conduct searches and inspections of employees' belongings and surroundings, including but not limited to:</w:t>
      </w:r>
    </w:p>
    <w:p w:rsidR="7411CF89" w:rsidP="1148792D" w:rsidRDefault="7411CF89" w14:paraId="4A7E0A67" w14:textId="33CFD42C">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Clothing, desks, lockers, bags, briefcases, containers, and packages.</w:t>
      </w:r>
    </w:p>
    <w:p w:rsidR="7411CF89" w:rsidP="1148792D" w:rsidRDefault="7411CF89" w14:paraId="34B83D66" w14:textId="7004CF92">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Lunch boxes, toolboxes, and </w:t>
      </w:r>
      <w:bookmarkStart w:name="_Int_HTx0RXEk" w:id="1987776616"/>
      <w:r w:rsidRPr="1148792D" w:rsidR="7411CF89">
        <w:rPr>
          <w:rFonts w:ascii="Calibri" w:hAnsi="Calibri" w:eastAsia="Calibri" w:cs="Calibri"/>
          <w:b w:val="0"/>
          <w:bCs w:val="0"/>
          <w:noProof w:val="0"/>
          <w:sz w:val="22"/>
          <w:szCs w:val="22"/>
          <w:u w:val="none"/>
          <w:lang w:val="en-US"/>
        </w:rPr>
        <w:t>company-[</w:t>
      </w:r>
      <w:bookmarkEnd w:id="1987776616"/>
      <w:r w:rsidRPr="1148792D" w:rsidR="7411CF89">
        <w:rPr>
          <w:rFonts w:ascii="Calibri" w:hAnsi="Calibri" w:eastAsia="Calibri" w:cs="Calibri"/>
          <w:b w:val="0"/>
          <w:bCs w:val="0"/>
          <w:noProof w:val="0"/>
          <w:sz w:val="22"/>
          <w:szCs w:val="22"/>
          <w:highlight w:val="yellow"/>
          <w:u w:val="none"/>
          <w:lang w:val="en-US"/>
        </w:rPr>
        <w:t>owned/leased</w:t>
      </w:r>
      <w:r w:rsidRPr="1148792D" w:rsidR="7411CF89">
        <w:rPr>
          <w:rFonts w:ascii="Calibri" w:hAnsi="Calibri" w:eastAsia="Calibri" w:cs="Calibri"/>
          <w:b w:val="0"/>
          <w:bCs w:val="0"/>
          <w:noProof w:val="0"/>
          <w:sz w:val="22"/>
          <w:szCs w:val="22"/>
          <w:u w:val="none"/>
          <w:lang w:val="en-US"/>
        </w:rPr>
        <w:t>] vehicles.</w:t>
      </w:r>
    </w:p>
    <w:p w:rsidR="7411CF89" w:rsidP="1148792D" w:rsidRDefault="7411CF89" w14:paraId="54FA7DC1" w14:textId="1DEB4169">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3B76929D" w:rsidR="7411CF89">
        <w:rPr>
          <w:rFonts w:ascii="Calibri" w:hAnsi="Calibri" w:eastAsia="Calibri" w:cs="Calibri"/>
          <w:b w:val="0"/>
          <w:bCs w:val="0"/>
          <w:noProof w:val="0"/>
          <w:sz w:val="22"/>
          <w:szCs w:val="22"/>
          <w:u w:val="none"/>
          <w:lang w:val="en-US"/>
        </w:rPr>
        <w:t xml:space="preserve">Personal vehicles parked on company property, except where restricted by </w:t>
      </w:r>
      <w:r w:rsidRPr="3B76929D" w:rsidR="00F03C09">
        <w:rPr>
          <w:rFonts w:ascii="Calibri" w:hAnsi="Calibri" w:eastAsia="Calibri" w:cs="Calibri"/>
          <w:b w:val="0"/>
          <w:bCs w:val="0"/>
          <w:noProof w:val="0"/>
          <w:sz w:val="22"/>
          <w:szCs w:val="22"/>
          <w:u w:val="none"/>
          <w:lang w:val="en-US"/>
        </w:rPr>
        <w:t>Vermont</w:t>
      </w:r>
      <w:r w:rsidRPr="3B76929D" w:rsidR="7411CF89">
        <w:rPr>
          <w:rFonts w:ascii="Calibri" w:hAnsi="Calibri" w:eastAsia="Calibri" w:cs="Calibri"/>
          <w:b w:val="0"/>
          <w:bCs w:val="0"/>
          <w:noProof w:val="0"/>
          <w:sz w:val="22"/>
          <w:szCs w:val="22"/>
          <w:u w:val="none"/>
          <w:lang w:val="en-US"/>
        </w:rPr>
        <w:t xml:space="preserve"> </w:t>
      </w:r>
      <w:r w:rsidRPr="3B76929D" w:rsidR="7411CF89">
        <w:rPr>
          <w:rFonts w:ascii="Calibri" w:hAnsi="Calibri" w:eastAsia="Calibri" w:cs="Calibri"/>
          <w:b w:val="0"/>
          <w:bCs w:val="0"/>
          <w:noProof w:val="0"/>
          <w:sz w:val="22"/>
          <w:szCs w:val="22"/>
          <w:u w:val="none"/>
          <w:lang w:val="en-US"/>
        </w:rPr>
        <w:t>law.</w:t>
      </w:r>
    </w:p>
    <w:p w:rsidR="7411CF89" w:rsidP="1148792D" w:rsidRDefault="7411CF89" w14:paraId="6078A17D" w14:textId="77FE1FE0">
      <w:pPr>
        <w:pStyle w:val="Normal"/>
        <w:spacing w:line="276" w:lineRule="auto"/>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w:t>
      </w:r>
      <w:r w:rsidRPr="193B88AD" w:rsidR="7411CF89">
        <w:rPr>
          <w:rFonts w:ascii="Calibri" w:hAnsi="Calibri" w:eastAsia="Calibri" w:cs="Calibri"/>
          <w:b w:val="0"/>
          <w:bCs w:val="0"/>
          <w:noProof w:val="0"/>
          <w:sz w:val="22"/>
          <w:szCs w:val="22"/>
          <w:highlight w:val="yellow"/>
          <w:u w:val="none"/>
          <w:lang w:val="en-US"/>
        </w:rPr>
        <w:t>In states where applicable, [</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highlight w:val="yellow"/>
          <w:u w:val="none"/>
          <w:lang w:val="en-US"/>
        </w:rPr>
        <w:t>] will not inquire about or search for firearms in an employee’s personal vehicle without legal authorization.</w:t>
      </w:r>
      <w:r w:rsidRPr="193B88AD" w:rsidR="7411CF89">
        <w:rPr>
          <w:rFonts w:ascii="Calibri" w:hAnsi="Calibri" w:eastAsia="Calibri" w:cs="Calibri"/>
          <w:b w:val="0"/>
          <w:bCs w:val="0"/>
          <w:noProof w:val="0"/>
          <w:sz w:val="22"/>
          <w:szCs w:val="22"/>
          <w:u w:val="none"/>
          <w:lang w:val="en-US"/>
        </w:rPr>
        <w:t>]</w:t>
      </w:r>
    </w:p>
    <w:p w:rsidR="7411CF89" w:rsidP="1148792D" w:rsidRDefault="7411CF89" w14:paraId="5343D2BE" w14:textId="5831C710">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Refusal to comply</w:t>
      </w:r>
    </w:p>
    <w:p w:rsidR="7411CF89" w:rsidP="1148792D" w:rsidRDefault="7411CF89" w14:paraId="4A706413" w14:textId="78111773">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Employees who refuse to </w:t>
      </w:r>
      <w:r w:rsidRPr="1148792D" w:rsidR="7411CF89">
        <w:rPr>
          <w:rFonts w:ascii="Calibri" w:hAnsi="Calibri" w:eastAsia="Calibri" w:cs="Calibri"/>
          <w:b w:val="0"/>
          <w:bCs w:val="0"/>
          <w:noProof w:val="0"/>
          <w:sz w:val="22"/>
          <w:szCs w:val="22"/>
          <w:u w:val="none"/>
          <w:lang w:val="en-US"/>
        </w:rPr>
        <w:t>permit</w:t>
      </w:r>
      <w:r w:rsidRPr="1148792D" w:rsidR="7411CF89">
        <w:rPr>
          <w:rFonts w:ascii="Calibri" w:hAnsi="Calibri" w:eastAsia="Calibri" w:cs="Calibri"/>
          <w:b w:val="0"/>
          <w:bCs w:val="0"/>
          <w:noProof w:val="0"/>
          <w:sz w:val="22"/>
          <w:szCs w:val="22"/>
          <w:u w:val="none"/>
          <w:lang w:val="en-US"/>
        </w:rPr>
        <w:t xml:space="preserve"> a search or inspection may face disciplinary action.</w:t>
      </w:r>
    </w:p>
    <w:p w:rsidR="7411CF89" w:rsidP="1148792D" w:rsidRDefault="7411CF89" w14:paraId="0DA8F498" w14:textId="048F21A9">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Cooperation with law enforcement</w:t>
      </w:r>
    </w:p>
    <w:p w:rsidR="7411CF89" w:rsidP="1148792D" w:rsidRDefault="7411CF89" w14:paraId="027C50E8" w14:textId="2A96EA4C">
      <w:pPr>
        <w:pStyle w:val="Normal"/>
        <w:spacing w:line="276" w:lineRule="auto"/>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 will cooperate fully with law enforcement authorities conducting valid searches on the company’s premises, including parking areas, as required by law.</w:t>
      </w:r>
    </w:p>
    <w:p w:rsidR="7411CF89" w:rsidP="1148792D" w:rsidRDefault="7411CF89" w14:paraId="67B99707" w14:textId="68351718">
      <w:pPr>
        <w:pStyle w:val="Normal"/>
        <w:spacing w:line="276" w:lineRule="auto"/>
        <w:jc w:val="both"/>
      </w:pPr>
      <w:r w:rsidRPr="1148792D" w:rsidR="7411CF89">
        <w:rPr>
          <w:rFonts w:ascii="Calibri" w:hAnsi="Calibri" w:eastAsia="Calibri" w:cs="Calibri"/>
          <w:b w:val="0"/>
          <w:bCs w:val="0"/>
          <w:noProof w:val="0"/>
          <w:sz w:val="22"/>
          <w:szCs w:val="22"/>
          <w:u w:val="none"/>
          <w:lang w:val="en-US"/>
        </w:rPr>
        <w:t>This approach prioritizes the safety of all employees while ensuring compliance with applicable laws. If you have any questions about this process, please contact [</w:t>
      </w:r>
      <w:r w:rsidRPr="1148792D" w:rsidR="7411CF89">
        <w:rPr>
          <w:rFonts w:ascii="Calibri" w:hAnsi="Calibri" w:eastAsia="Calibri" w:cs="Calibri"/>
          <w:b w:val="0"/>
          <w:bCs w:val="0"/>
          <w:noProof w:val="0"/>
          <w:sz w:val="22"/>
          <w:szCs w:val="22"/>
          <w:highlight w:val="yellow"/>
          <w:u w:val="none"/>
          <w:lang w:val="en-US"/>
        </w:rPr>
        <w:t>security</w:t>
      </w:r>
      <w:bookmarkStart w:name="_Int_dBQhqmSA" w:id="459682682"/>
      <w:r w:rsidRPr="1148792D" w:rsidR="7411CF89">
        <w:rPr>
          <w:rFonts w:ascii="Calibri" w:hAnsi="Calibri" w:eastAsia="Calibri" w:cs="Calibri"/>
          <w:b w:val="0"/>
          <w:bCs w:val="0"/>
          <w:noProof w:val="0"/>
          <w:sz w:val="22"/>
          <w:szCs w:val="22"/>
          <w:highlight w:val="yellow"/>
          <w:u w:val="none"/>
          <w:lang w:val="en-US"/>
        </w:rPr>
        <w:t>/[</w:t>
      </w:r>
      <w:bookmarkEnd w:id="459682682"/>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70743ABE" w14:textId="1A0371A7">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NO RETALIATION OR DISCRIMINATION POLICY</w:t>
      </w:r>
    </w:p>
    <w:p w:rsidR="7411CF89" w:rsidP="1148792D" w:rsidRDefault="7411CF89" w14:paraId="62CB7681" w14:textId="02799EE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Commitment to a safe workplace</w:t>
      </w:r>
    </w:p>
    <w:p w:rsidR="7411CF89" w:rsidP="1148792D" w:rsidRDefault="7411CF89" w14:paraId="6FB54929" w14:textId="382AE67A">
      <w:pPr>
        <w:pStyle w:val="Normal"/>
        <w:spacing w:line="276" w:lineRule="auto"/>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 xml:space="preserve">] </w:t>
      </w:r>
      <w:r w:rsidRPr="193B88AD" w:rsidR="7411CF89">
        <w:rPr>
          <w:rFonts w:ascii="Calibri" w:hAnsi="Calibri" w:eastAsia="Calibri" w:cs="Calibri"/>
          <w:b w:val="0"/>
          <w:bCs w:val="0"/>
          <w:noProof w:val="0"/>
          <w:sz w:val="22"/>
          <w:szCs w:val="22"/>
          <w:u w:val="none"/>
          <w:lang w:val="en-US"/>
        </w:rPr>
        <w:t>strictly prohibits</w:t>
      </w:r>
      <w:r w:rsidRPr="193B88AD" w:rsidR="7411CF89">
        <w:rPr>
          <w:rFonts w:ascii="Calibri" w:hAnsi="Calibri" w:eastAsia="Calibri" w:cs="Calibri"/>
          <w:b w:val="0"/>
          <w:bCs w:val="0"/>
          <w:noProof w:val="0"/>
          <w:sz w:val="22"/>
          <w:szCs w:val="22"/>
          <w:u w:val="none"/>
          <w:lang w:val="en-US"/>
        </w:rPr>
        <w:t xml:space="preserve"> any form of retaliation, discipline, intimidation, or reprisal against employees who:</w:t>
      </w:r>
    </w:p>
    <w:p w:rsidR="7411CF89" w:rsidP="1148792D" w:rsidRDefault="7411CF89" w14:paraId="2EF9D53A" w14:textId="3ECF93A2">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 violations of this policy.</w:t>
      </w:r>
    </w:p>
    <w:p w:rsidR="7411CF89" w:rsidP="1148792D" w:rsidRDefault="7411CF89" w14:paraId="0E588EB4" w14:textId="3610B5D8">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Report incidents of workplace violence or threats.</w:t>
      </w:r>
    </w:p>
    <w:p w:rsidR="7411CF89" w:rsidP="1148792D" w:rsidRDefault="7411CF89" w14:paraId="150363C1" w14:textId="6FFF0156">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Cooperate in investigations related to such matters.</w:t>
      </w:r>
    </w:p>
    <w:p w:rsidR="7411CF89" w:rsidP="1148792D" w:rsidRDefault="7411CF89" w14:paraId="79478097" w14:textId="2810FD60">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Encouraging reporting</w:t>
      </w:r>
    </w:p>
    <w:p w:rsidR="7411CF89" w:rsidP="1148792D" w:rsidRDefault="7411CF89" w14:paraId="1FFBCC51" w14:textId="48506829">
      <w:pPr>
        <w:pStyle w:val="Normal"/>
        <w:spacing w:line="276" w:lineRule="auto"/>
        <w:ind w:left="0"/>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The effectiveness of this policy relies on employees promptly reporting any concealed weapons or other potential violations. Employees who become aware of a concealed weapon or any behavior violating this policy must notify [</w:t>
      </w:r>
      <w:r w:rsidRPr="193B88AD" w:rsidR="7411CF89">
        <w:rPr>
          <w:rFonts w:ascii="Calibri" w:hAnsi="Calibri" w:eastAsia="Calibri" w:cs="Calibri"/>
          <w:b w:val="0"/>
          <w:bCs w:val="0"/>
          <w:noProof w:val="0"/>
          <w:sz w:val="22"/>
          <w:szCs w:val="22"/>
          <w:highlight w:val="yellow"/>
          <w:u w:val="none"/>
          <w:lang w:val="en-US"/>
        </w:rPr>
        <w:t>security</w:t>
      </w:r>
      <w:bookmarkStart w:name="_Int_rk2mEtvQ" w:id="1509956149"/>
      <w:r w:rsidRPr="193B88AD" w:rsidR="7411CF89">
        <w:rPr>
          <w:rFonts w:ascii="Calibri" w:hAnsi="Calibri" w:eastAsia="Calibri" w:cs="Calibri"/>
          <w:b w:val="0"/>
          <w:bCs w:val="0"/>
          <w:noProof w:val="0"/>
          <w:sz w:val="22"/>
          <w:szCs w:val="22"/>
          <w:highlight w:val="yellow"/>
          <w:u w:val="none"/>
          <w:lang w:val="en-US"/>
        </w:rPr>
        <w:t>/[</w:t>
      </w:r>
      <w:bookmarkEnd w:id="1509956149"/>
      <w:r w:rsidRPr="193B88AD" w:rsidR="7411CF89">
        <w:rPr>
          <w:rFonts w:ascii="Calibri" w:hAnsi="Calibri" w:eastAsia="Calibri" w:cs="Calibri"/>
          <w:b w:val="0"/>
          <w:bCs w:val="0"/>
          <w:noProof w:val="0"/>
          <w:sz w:val="22"/>
          <w:szCs w:val="22"/>
          <w:highlight w:val="yellow"/>
          <w:u w:val="none"/>
          <w:lang w:val="en-US"/>
        </w:rPr>
        <w:t>DEPARTMENT NAME]</w:t>
      </w:r>
      <w:r w:rsidRPr="193B88AD" w:rsidR="7411CF89">
        <w:rPr>
          <w:rFonts w:ascii="Calibri" w:hAnsi="Calibri" w:eastAsia="Calibri" w:cs="Calibri"/>
          <w:b w:val="0"/>
          <w:bCs w:val="0"/>
          <w:noProof w:val="0"/>
          <w:sz w:val="22"/>
          <w:szCs w:val="22"/>
          <w:u w:val="none"/>
          <w:lang w:val="en-US"/>
        </w:rPr>
        <w:t xml:space="preserve">] </w:t>
      </w:r>
      <w:r w:rsidRPr="193B88AD" w:rsidR="7411CF89">
        <w:rPr>
          <w:rFonts w:ascii="Calibri" w:hAnsi="Calibri" w:eastAsia="Calibri" w:cs="Calibri"/>
          <w:b w:val="0"/>
          <w:bCs w:val="0"/>
          <w:noProof w:val="0"/>
          <w:sz w:val="22"/>
          <w:szCs w:val="22"/>
          <w:u w:val="none"/>
          <w:lang w:val="en-US"/>
        </w:rPr>
        <w:t>immediately</w:t>
      </w:r>
      <w:r w:rsidRPr="193B88AD" w:rsidR="7411CF89">
        <w:rPr>
          <w:rFonts w:ascii="Calibri" w:hAnsi="Calibri" w:eastAsia="Calibri" w:cs="Calibri"/>
          <w:b w:val="0"/>
          <w:bCs w:val="0"/>
          <w:noProof w:val="0"/>
          <w:sz w:val="22"/>
          <w:szCs w:val="22"/>
          <w:u w:val="none"/>
          <w:lang w:val="en-US"/>
        </w:rPr>
        <w:t>. Timely reporting allows [</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 xml:space="preserve">] to take </w:t>
      </w:r>
      <w:r w:rsidRPr="193B88AD" w:rsidR="7411CF89">
        <w:rPr>
          <w:rFonts w:ascii="Calibri" w:hAnsi="Calibri" w:eastAsia="Calibri" w:cs="Calibri"/>
          <w:b w:val="0"/>
          <w:bCs w:val="0"/>
          <w:noProof w:val="0"/>
          <w:sz w:val="22"/>
          <w:szCs w:val="22"/>
          <w:u w:val="none"/>
          <w:lang w:val="en-US"/>
        </w:rPr>
        <w:t>appropriate corrective</w:t>
      </w:r>
      <w:r w:rsidRPr="193B88AD" w:rsidR="7411CF89">
        <w:rPr>
          <w:rFonts w:ascii="Calibri" w:hAnsi="Calibri" w:eastAsia="Calibri" w:cs="Calibri"/>
          <w:b w:val="0"/>
          <w:bCs w:val="0"/>
          <w:noProof w:val="0"/>
          <w:sz w:val="22"/>
          <w:szCs w:val="22"/>
          <w:u w:val="none"/>
          <w:lang w:val="en-US"/>
        </w:rPr>
        <w:t xml:space="preserve"> actions and </w:t>
      </w:r>
      <w:r w:rsidRPr="193B88AD" w:rsidR="7411CF89">
        <w:rPr>
          <w:rFonts w:ascii="Calibri" w:hAnsi="Calibri" w:eastAsia="Calibri" w:cs="Calibri"/>
          <w:b w:val="0"/>
          <w:bCs w:val="0"/>
          <w:noProof w:val="0"/>
          <w:sz w:val="22"/>
          <w:szCs w:val="22"/>
          <w:u w:val="none"/>
          <w:lang w:val="en-US"/>
        </w:rPr>
        <w:t>maintain</w:t>
      </w:r>
      <w:r w:rsidRPr="193B88AD" w:rsidR="7411CF89">
        <w:rPr>
          <w:rFonts w:ascii="Calibri" w:hAnsi="Calibri" w:eastAsia="Calibri" w:cs="Calibri"/>
          <w:b w:val="0"/>
          <w:bCs w:val="0"/>
          <w:noProof w:val="0"/>
          <w:sz w:val="22"/>
          <w:szCs w:val="22"/>
          <w:u w:val="none"/>
          <w:lang w:val="en-US"/>
        </w:rPr>
        <w:t xml:space="preserve"> a safe work environment.</w:t>
      </w:r>
    </w:p>
    <w:p w:rsidR="7411CF89" w:rsidP="1148792D" w:rsidRDefault="7411CF89" w14:paraId="2599C44E" w14:textId="7022E628">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Protection for firearm owners</w:t>
      </w:r>
    </w:p>
    <w:p w:rsidR="7411CF89" w:rsidP="1148792D" w:rsidRDefault="7411CF89" w14:paraId="23033F09" w14:textId="70F90F3D">
      <w:pPr>
        <w:pStyle w:val="Normal"/>
        <w:spacing w:line="276" w:lineRule="auto"/>
        <w:ind w:left="0"/>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 does not discriminate against:</w:t>
      </w:r>
    </w:p>
    <w:p w:rsidR="7411CF89" w:rsidP="1148792D" w:rsidRDefault="7411CF89" w14:paraId="11179CB4" w14:textId="3F456461">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or applicants who legally own or use firearms.</w:t>
      </w:r>
    </w:p>
    <w:p w:rsidR="7411CF89" w:rsidP="1148792D" w:rsidRDefault="7411CF89" w14:paraId="4E936553" w14:textId="3379D7FC">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who store legally owned firearms in locked personal vehicles in compliance with this policy and applicable laws.</w:t>
      </w:r>
    </w:p>
    <w:p w:rsidR="7411CF89" w:rsidP="1148792D" w:rsidRDefault="7411CF89" w14:paraId="0D3247B2" w14:textId="02DBC652">
      <w:pPr>
        <w:pStyle w:val="Normal"/>
        <w:spacing w:line="276" w:lineRule="auto"/>
        <w:jc w:val="both"/>
        <w:rPr>
          <w:rFonts w:ascii="Calibri" w:hAnsi="Calibri" w:eastAsia="Calibri" w:cs="Calibri"/>
          <w:b w:val="0"/>
          <w:bCs w:val="0"/>
          <w:noProof w:val="0"/>
          <w:sz w:val="22"/>
          <w:szCs w:val="22"/>
          <w:u w:val="none"/>
          <w:lang w:val="en-US"/>
        </w:rPr>
      </w:pPr>
      <w:r w:rsidRPr="193B88AD" w:rsidR="7411CF89">
        <w:rPr>
          <w:rFonts w:ascii="Calibri" w:hAnsi="Calibri" w:eastAsia="Calibri" w:cs="Calibri"/>
          <w:b w:val="0"/>
          <w:bCs w:val="0"/>
          <w:noProof w:val="0"/>
          <w:sz w:val="22"/>
          <w:szCs w:val="22"/>
          <w:u w:val="none"/>
          <w:lang w:val="en-US"/>
        </w:rPr>
        <w:t>This policy reinforces [</w:t>
      </w:r>
      <w:r w:rsidRPr="193B88AD" w:rsidR="23BB031A">
        <w:rPr>
          <w:rFonts w:ascii="Calibri" w:hAnsi="Calibri" w:eastAsia="Calibri" w:cs="Calibri"/>
          <w:b w:val="0"/>
          <w:bCs w:val="0"/>
          <w:noProof w:val="0"/>
          <w:sz w:val="22"/>
          <w:szCs w:val="22"/>
          <w:highlight w:val="yellow"/>
          <w:u w:val="none"/>
          <w:lang w:val="en-US"/>
        </w:rPr>
        <w:t>EMPLOYER'S NAME</w:t>
      </w:r>
      <w:r w:rsidRPr="193B88AD" w:rsidR="7411CF89">
        <w:rPr>
          <w:rFonts w:ascii="Calibri" w:hAnsi="Calibri" w:eastAsia="Calibri" w:cs="Calibri"/>
          <w:b w:val="0"/>
          <w:bCs w:val="0"/>
          <w:noProof w:val="0"/>
          <w:sz w:val="22"/>
          <w:szCs w:val="22"/>
          <w:u w:val="none"/>
          <w:lang w:val="en-US"/>
        </w:rPr>
        <w:t>]'s commitment to a safe workplace while respecting employees’ legal rights. If you have questions about this policy or your responsibilities, please contact [</w:t>
      </w:r>
      <w:r w:rsidRPr="193B88AD" w:rsidR="7411CF89">
        <w:rPr>
          <w:rFonts w:ascii="Calibri" w:hAnsi="Calibri" w:eastAsia="Calibri" w:cs="Calibri"/>
          <w:b w:val="0"/>
          <w:bCs w:val="0"/>
          <w:noProof w:val="0"/>
          <w:sz w:val="22"/>
          <w:szCs w:val="22"/>
          <w:highlight w:val="yellow"/>
          <w:u w:val="none"/>
          <w:lang w:val="en-US"/>
        </w:rPr>
        <w:t>DEPARTMENT NAME</w:t>
      </w:r>
      <w:r w:rsidRPr="193B88AD" w:rsidR="7411CF89">
        <w:rPr>
          <w:rFonts w:ascii="Calibri" w:hAnsi="Calibri" w:eastAsia="Calibri" w:cs="Calibri"/>
          <w:b w:val="0"/>
          <w:bCs w:val="0"/>
          <w:noProof w:val="0"/>
          <w:sz w:val="22"/>
          <w:szCs w:val="22"/>
          <w:u w:val="none"/>
          <w:lang w:val="en-US"/>
        </w:rPr>
        <w:t>].</w:t>
      </w:r>
    </w:p>
    <w:p w:rsidR="7411CF89" w:rsidP="1148792D" w:rsidRDefault="7411CF89" w14:paraId="182CB8A7" w14:textId="658AF364">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POLICY ADMINISTRATION</w:t>
      </w:r>
    </w:p>
    <w:p w:rsidR="7411CF89" w:rsidP="1148792D" w:rsidRDefault="7411CF89" w14:paraId="4EF6D854" w14:textId="38682F5A">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oversees the implementation and enforcement of this policy. If you have questions about this policy, including any aspects related to concealed weapons that are not explicitly covered, please contact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xml:space="preserve">] Department for </w:t>
      </w:r>
      <w:r w:rsidRPr="1148792D" w:rsidR="7411CF89">
        <w:rPr>
          <w:rFonts w:ascii="Calibri" w:hAnsi="Calibri" w:eastAsia="Calibri" w:cs="Calibri"/>
          <w:b w:val="0"/>
          <w:bCs w:val="0"/>
          <w:noProof w:val="0"/>
          <w:sz w:val="22"/>
          <w:szCs w:val="22"/>
          <w:u w:val="none"/>
          <w:lang w:val="en-US"/>
        </w:rPr>
        <w:t>assistance</w:t>
      </w:r>
      <w:r w:rsidRPr="1148792D" w:rsidR="7411CF89">
        <w:rPr>
          <w:rFonts w:ascii="Calibri" w:hAnsi="Calibri" w:eastAsia="Calibri" w:cs="Calibri"/>
          <w:b w:val="0"/>
          <w:bCs w:val="0"/>
          <w:noProof w:val="0"/>
          <w:sz w:val="22"/>
          <w:szCs w:val="22"/>
          <w:u w:val="none"/>
          <w:lang w:val="en-US"/>
        </w:rPr>
        <w:t>.</w:t>
      </w:r>
    </w:p>
    <w:p w:rsidR="7411CF89" w:rsidP="1148792D" w:rsidRDefault="7411CF89" w14:paraId="7351577A" w14:textId="44EEFD94">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Only [</w:t>
      </w:r>
      <w:r w:rsidRPr="1148792D" w:rsidR="7411CF89">
        <w:rPr>
          <w:rFonts w:ascii="Calibri" w:hAnsi="Calibri" w:eastAsia="Calibri" w:cs="Calibri"/>
          <w:b w:val="0"/>
          <w:bCs w:val="0"/>
          <w:noProof w:val="0"/>
          <w:sz w:val="22"/>
          <w:szCs w:val="22"/>
          <w:highlight w:val="yellow"/>
          <w:u w:val="none"/>
          <w:lang w:val="en-US"/>
        </w:rPr>
        <w:t>INDIVIDUAL NAME OR JOB TITLE</w:t>
      </w:r>
      <w:r w:rsidRPr="1148792D" w:rsidR="7411CF89">
        <w:rPr>
          <w:rFonts w:ascii="Calibri" w:hAnsi="Calibri" w:eastAsia="Calibri" w:cs="Calibri"/>
          <w:b w:val="0"/>
          <w:bCs w:val="0"/>
          <w:noProof w:val="0"/>
          <w:sz w:val="22"/>
          <w:szCs w:val="22"/>
          <w:u w:val="none"/>
          <w:lang w:val="en-US"/>
        </w:rPr>
        <w:t xml:space="preserve">] </w:t>
      </w:r>
      <w:r w:rsidRPr="1148792D" w:rsidR="7411CF89">
        <w:rPr>
          <w:rFonts w:ascii="Calibri" w:hAnsi="Calibri" w:eastAsia="Calibri" w:cs="Calibri"/>
          <w:b w:val="0"/>
          <w:bCs w:val="0"/>
          <w:noProof w:val="0"/>
          <w:sz w:val="22"/>
          <w:szCs w:val="22"/>
          <w:u w:val="none"/>
          <w:lang w:val="en-US"/>
        </w:rPr>
        <w:t>is authorized to</w:t>
      </w:r>
      <w:r w:rsidRPr="1148792D" w:rsidR="7411CF89">
        <w:rPr>
          <w:rFonts w:ascii="Calibri" w:hAnsi="Calibri" w:eastAsia="Calibri" w:cs="Calibri"/>
          <w:b w:val="0"/>
          <w:bCs w:val="0"/>
          <w:noProof w:val="0"/>
          <w:sz w:val="22"/>
          <w:szCs w:val="22"/>
          <w:u w:val="none"/>
          <w:lang w:val="en-US"/>
        </w:rPr>
        <w:t xml:space="preserve"> approve exceptions to this policy. Unauthorized exceptions will not be </w:t>
      </w:r>
      <w:r w:rsidRPr="1148792D" w:rsidR="7411CF89">
        <w:rPr>
          <w:rFonts w:ascii="Calibri" w:hAnsi="Calibri" w:eastAsia="Calibri" w:cs="Calibri"/>
          <w:b w:val="0"/>
          <w:bCs w:val="0"/>
          <w:noProof w:val="0"/>
          <w:sz w:val="22"/>
          <w:szCs w:val="22"/>
          <w:u w:val="none"/>
          <w:lang w:val="en-US"/>
        </w:rPr>
        <w:t>permitted</w:t>
      </w:r>
      <w:r w:rsidRPr="1148792D" w:rsidR="7411CF89">
        <w:rPr>
          <w:rFonts w:ascii="Calibri" w:hAnsi="Calibri" w:eastAsia="Calibri" w:cs="Calibri"/>
          <w:b w:val="0"/>
          <w:bCs w:val="0"/>
          <w:noProof w:val="0"/>
          <w:sz w:val="22"/>
          <w:szCs w:val="22"/>
          <w:u w:val="none"/>
          <w:lang w:val="en-US"/>
        </w:rPr>
        <w:t>.</w:t>
      </w:r>
    </w:p>
    <w:p w:rsidR="7411CF89" w:rsidP="1148792D" w:rsidRDefault="7411CF89" w14:paraId="676E321B" w14:textId="72506248">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For further clarification or guidance, reach out to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at [</w:t>
      </w:r>
      <w:r w:rsidRPr="1148792D" w:rsidR="7411CF89">
        <w:rPr>
          <w:rFonts w:ascii="Calibri" w:hAnsi="Calibri" w:eastAsia="Calibri" w:cs="Calibri"/>
          <w:b w:val="0"/>
          <w:bCs w:val="0"/>
          <w:noProof w:val="0"/>
          <w:sz w:val="22"/>
          <w:szCs w:val="22"/>
          <w:highlight w:val="yellow"/>
          <w:u w:val="none"/>
          <w:lang w:val="en-US"/>
        </w:rPr>
        <w:t>CONTACT INFORMATION</w:t>
      </w:r>
      <w:r w:rsidRPr="1148792D" w:rsidR="7411CF89">
        <w:rPr>
          <w:rFonts w:ascii="Calibri" w:hAnsi="Calibri" w:eastAsia="Calibri" w:cs="Calibri"/>
          <w:b w:val="0"/>
          <w:bCs w:val="0"/>
          <w:noProof w:val="0"/>
          <w:sz w:val="22"/>
          <w:szCs w:val="22"/>
          <w:u w:val="none"/>
          <w:lang w:val="en-US"/>
        </w:rPr>
        <w:t>].</w:t>
      </w:r>
    </w:p>
    <w:p w:rsidR="343BC127" w:rsidP="1148792D" w:rsidRDefault="343BC127" w14:paraId="3FC8C15C" w14:textId="60FACD0F">
      <w:pPr>
        <w:pStyle w:val="Normal"/>
        <w:spacing w:line="276" w:lineRule="auto"/>
        <w:jc w:val="both"/>
        <w:rPr>
          <w:rFonts w:ascii="Calibri" w:hAnsi="Calibri" w:eastAsia="Calibri" w:cs="Calibri"/>
          <w:b w:val="1"/>
          <w:bCs w:val="1"/>
          <w:noProof w:val="0"/>
          <w:sz w:val="22"/>
          <w:szCs w:val="22"/>
          <w:u w:val="none"/>
          <w:lang w:val="en-US"/>
        </w:rPr>
      </w:pPr>
      <w:r w:rsidRPr="1148792D" w:rsidR="343BC127">
        <w:rPr>
          <w:rFonts w:ascii="Calibri" w:hAnsi="Calibri" w:eastAsia="Calibri" w:cs="Calibri"/>
          <w:b w:val="1"/>
          <w:bCs w:val="1"/>
          <w:noProof w:val="0"/>
          <w:sz w:val="22"/>
          <w:szCs w:val="22"/>
          <w:u w:val="none"/>
          <w:lang w:val="en-US"/>
        </w:rPr>
        <w:t>APPLICABILITY TO COLLECTIVE BARGAINING AGREEMENTS</w:t>
      </w:r>
    </w:p>
    <w:p w:rsidR="343BC127" w:rsidP="1148792D" w:rsidRDefault="343BC127" w14:paraId="31D9B237" w14:textId="51A706BE">
      <w:pPr>
        <w:pStyle w:val="Normal"/>
        <w:spacing w:line="276" w:lineRule="auto"/>
        <w:jc w:val="both"/>
        <w:rPr>
          <w:rFonts w:ascii="Calibri" w:hAnsi="Calibri" w:eastAsia="Calibri" w:cs="Calibri"/>
          <w:b w:val="0"/>
          <w:bCs w:val="0"/>
          <w:noProof w:val="0"/>
          <w:sz w:val="22"/>
          <w:szCs w:val="22"/>
          <w:u w:val="none"/>
          <w:lang w:val="en-US"/>
        </w:rPr>
      </w:pPr>
      <w:r w:rsidRPr="193B88AD" w:rsidR="343BC127">
        <w:rPr>
          <w:rFonts w:ascii="Calibri" w:hAnsi="Calibri" w:eastAsia="Calibri" w:cs="Calibri"/>
          <w:b w:val="0"/>
          <w:bCs w:val="0"/>
          <w:noProof w:val="0"/>
          <w:sz w:val="22"/>
          <w:szCs w:val="22"/>
          <w:u w:val="none"/>
          <w:lang w:val="en-US"/>
        </w:rPr>
        <w:t>The provisions outlined in this policy are designed to complement, not override, amend, or replace, any terms or conditions specified in a collective bargaining agreement between a union and [</w:t>
      </w:r>
      <w:r w:rsidRPr="193B88AD" w:rsidR="23BB031A">
        <w:rPr>
          <w:rFonts w:ascii="Calibri" w:hAnsi="Calibri" w:eastAsia="Calibri" w:cs="Calibri"/>
          <w:b w:val="0"/>
          <w:bCs w:val="0"/>
          <w:noProof w:val="0"/>
          <w:sz w:val="22"/>
          <w:szCs w:val="22"/>
          <w:highlight w:val="yellow"/>
          <w:u w:val="none"/>
          <w:lang w:val="en-US"/>
        </w:rPr>
        <w:t>EMPLOYER'S NAME</w:t>
      </w:r>
      <w:r w:rsidRPr="193B88AD" w:rsidR="343BC127">
        <w:rPr>
          <w:rFonts w:ascii="Calibri" w:hAnsi="Calibri" w:eastAsia="Calibri" w:cs="Calibri"/>
          <w:b w:val="0"/>
          <w:bCs w:val="0"/>
          <w:noProof w:val="0"/>
          <w:sz w:val="22"/>
          <w:szCs w:val="22"/>
          <w:u w:val="none"/>
          <w:lang w:val="en-US"/>
        </w:rPr>
        <w:t>].</w:t>
      </w:r>
    </w:p>
    <w:p w:rsidR="343BC127" w:rsidP="1148792D" w:rsidRDefault="343BC127" w14:paraId="16DDA55C" w14:textId="1421B3EF">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Employees covered under a collective bargaining agreement should refer to the agreement for specific employment terms. In cases where this policy conflicts with the terms of the collective bargaining agreement, the collective bargaining agreement will take precedence.</w:t>
      </w:r>
    </w:p>
    <w:p w:rsidR="343BC127" w:rsidP="1148792D" w:rsidRDefault="343BC127" w14:paraId="7F1B5FC7" w14:textId="41398E11">
      <w:pPr>
        <w:pStyle w:val="Normal"/>
        <w:spacing w:line="276" w:lineRule="auto"/>
        <w:jc w:val="both"/>
        <w:rPr>
          <w:rFonts w:ascii="Calibri" w:hAnsi="Calibri" w:eastAsia="Calibri" w:cs="Calibri"/>
          <w:b w:val="0"/>
          <w:bCs w:val="0"/>
          <w:noProof w:val="0"/>
          <w:sz w:val="22"/>
          <w:szCs w:val="22"/>
          <w:u w:val="none"/>
          <w:lang w:val="en-US"/>
        </w:rPr>
      </w:pPr>
      <w:r w:rsidRPr="193B88AD" w:rsidR="343BC127">
        <w:rPr>
          <w:rFonts w:ascii="Calibri" w:hAnsi="Calibri" w:eastAsia="Calibri" w:cs="Calibri"/>
          <w:b w:val="0"/>
          <w:bCs w:val="0"/>
          <w:noProof w:val="0"/>
          <w:sz w:val="22"/>
          <w:szCs w:val="22"/>
          <w:u w:val="none"/>
          <w:lang w:val="en-US"/>
        </w:rPr>
        <w:t xml:space="preserve">For questions </w:t>
      </w:r>
      <w:r w:rsidRPr="193B88AD" w:rsidR="343BC127">
        <w:rPr>
          <w:rFonts w:ascii="Calibri" w:hAnsi="Calibri" w:eastAsia="Calibri" w:cs="Calibri"/>
          <w:b w:val="0"/>
          <w:bCs w:val="0"/>
          <w:noProof w:val="0"/>
          <w:sz w:val="22"/>
          <w:szCs w:val="22"/>
          <w:u w:val="none"/>
          <w:lang w:val="en-US"/>
        </w:rPr>
        <w:t>regarding</w:t>
      </w:r>
      <w:r w:rsidRPr="193B88AD" w:rsidR="343BC127">
        <w:rPr>
          <w:rFonts w:ascii="Calibri" w:hAnsi="Calibri" w:eastAsia="Calibri" w:cs="Calibri"/>
          <w:b w:val="0"/>
          <w:bCs w:val="0"/>
          <w:noProof w:val="0"/>
          <w:sz w:val="22"/>
          <w:szCs w:val="22"/>
          <w:u w:val="none"/>
          <w:lang w:val="en-US"/>
        </w:rPr>
        <w:t xml:space="preserve"> how this policy interacts with collective bargaining agreements, employees are encouraged to contact [</w:t>
      </w:r>
      <w:r w:rsidRPr="193B88AD" w:rsidR="343BC127">
        <w:rPr>
          <w:rFonts w:ascii="Calibri" w:hAnsi="Calibri" w:eastAsia="Calibri" w:cs="Calibri"/>
          <w:b w:val="0"/>
          <w:bCs w:val="0"/>
          <w:noProof w:val="0"/>
          <w:sz w:val="22"/>
          <w:szCs w:val="22"/>
          <w:highlight w:val="yellow"/>
          <w:u w:val="none"/>
          <w:lang w:val="en-US"/>
        </w:rPr>
        <w:t>DEPARTMENT NAME</w:t>
      </w:r>
      <w:r w:rsidRPr="193B88AD" w:rsidR="343BC127">
        <w:rPr>
          <w:rFonts w:ascii="Calibri" w:hAnsi="Calibri" w:eastAsia="Calibri" w:cs="Calibri"/>
          <w:b w:val="0"/>
          <w:bCs w:val="0"/>
          <w:noProof w:val="0"/>
          <w:sz w:val="22"/>
          <w:szCs w:val="22"/>
          <w:u w:val="none"/>
          <w:lang w:val="en-US"/>
        </w:rPr>
        <w:t>] or their union representative.</w:t>
      </w:r>
    </w:p>
    <w:p w:rsidR="3ECBF455" w:rsidP="193B88AD" w:rsidRDefault="3ECBF455" w14:paraId="2EFDFD96" w14:textId="574C52D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ECBF455" w:rsidP="193B88AD" w:rsidRDefault="3ECBF455" w14:paraId="3534FCB3" w14:textId="34069F1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ECBF455" w:rsidP="193B88AD" w:rsidRDefault="3ECBF455" w14:paraId="101B6CA1" w14:textId="5DB687C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ECBF455" w:rsidP="193B88AD" w:rsidRDefault="3ECBF455" w14:paraId="141C99B8" w14:textId="03628DD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ECBF455" w:rsidP="193B88AD" w:rsidRDefault="3ECBF455" w14:paraId="0DE52E31" w14:textId="151F5C1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ECBF455" w:rsidP="193B88AD" w:rsidRDefault="3ECBF455" w14:paraId="77B060ED" w14:textId="55448E8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ECBF455" w:rsidP="193B88AD" w:rsidRDefault="3ECBF455" w14:paraId="48883CC9" w14:textId="2E4BA02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ECBF455" w:rsidP="193B88AD" w:rsidRDefault="3ECBF455" w14:paraId="165E6AA5" w14:textId="0D9FBBE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ECBF455" w:rsidP="193B88AD" w:rsidRDefault="3ECBF455" w14:paraId="17FD0100" w14:textId="730EA38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3B88AD" w:rsidR="3ECBF45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93B88AD" w:rsidP="193B88AD" w:rsidRDefault="193B88AD" w14:paraId="770102F3" w14:textId="129783D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4136B9AD" w:rsidP="4136B9AD" w:rsidRDefault="4136B9AD" w14:paraId="139742C5" w14:textId="377A4C03">
      <w:pPr>
        <w:pStyle w:val="Normal"/>
        <w:jc w:val="both"/>
        <w:rPr>
          <w:rFonts w:ascii="Calibri" w:hAnsi="Calibri" w:eastAsia="Calibri" w:cs="Calibri"/>
          <w:b w:val="1"/>
          <w:bCs w:val="1"/>
          <w:noProof w:val="0"/>
          <w:sz w:val="22"/>
          <w:szCs w:val="22"/>
          <w:u w:val="none"/>
          <w:lang w:val="en-US"/>
        </w:rPr>
      </w:pPr>
    </w:p>
    <w:p w:rsidR="4136B9AD" w:rsidP="4136B9AD" w:rsidRDefault="4136B9AD" w14:paraId="016EFFE4" w14:textId="0851ABC6">
      <w:pPr>
        <w:pStyle w:val="Normal"/>
        <w:jc w:val="both"/>
        <w:rPr>
          <w:rFonts w:ascii="Calibri" w:hAnsi="Calibri" w:eastAsia="Calibri" w:cs="Calibri"/>
          <w:b w:val="1"/>
          <w:bCs w:val="1"/>
          <w:noProof w:val="0"/>
          <w:sz w:val="22"/>
          <w:szCs w:val="22"/>
          <w:u w:val="none"/>
          <w:lang w:val="en-US"/>
        </w:rPr>
      </w:pPr>
    </w:p>
    <w:p w:rsidR="4136B9AD" w:rsidP="4136B9AD" w:rsidRDefault="4136B9AD" w14:paraId="42A89112" w14:textId="7193F2EB">
      <w:pPr>
        <w:pStyle w:val="Normal"/>
        <w:ind w:left="0"/>
        <w:jc w:val="both"/>
        <w:rPr>
          <w:rFonts w:ascii="Calibri" w:hAnsi="Calibri" w:eastAsia="Calibri" w:cs="Calibri"/>
          <w:b w:val="0"/>
          <w:bCs w:val="0"/>
          <w:noProof w:val="0"/>
          <w:sz w:val="22"/>
          <w:szCs w:val="22"/>
          <w:u w:val="single"/>
          <w:lang w:val="en-US"/>
        </w:rPr>
      </w:pPr>
    </w:p>
    <w:sectPr>
      <w:pgSz w:w="12240" w:h="15840" w:orient="portrait"/>
      <w:pgMar w:top="1440" w:right="1440" w:bottom="1440" w:left="1440" w:header="720" w:footer="720" w:gutter="0"/>
      <w:cols w:space="720"/>
      <w:docGrid w:linePitch="360"/>
      <w:headerReference w:type="default" r:id="R3552e6626b014ab5"/>
      <w:footerReference w:type="default" r:id="Rf21630901e274b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F51DD6D">
      <w:trPr>
        <w:trHeight w:val="300"/>
      </w:trPr>
      <w:tc>
        <w:tcPr>
          <w:tcW w:w="3120" w:type="dxa"/>
          <w:tcMar/>
        </w:tcPr>
        <w:p w:rsidR="1148792D" w:rsidP="1148792D" w:rsidRDefault="1148792D" w14:paraId="22860D17" w14:textId="7549FDD1">
          <w:pPr>
            <w:pStyle w:val="Header"/>
            <w:bidi w:val="0"/>
            <w:ind w:left="-115"/>
            <w:jc w:val="left"/>
          </w:pPr>
        </w:p>
      </w:tc>
      <w:tc>
        <w:tcPr>
          <w:tcW w:w="3120" w:type="dxa"/>
          <w:tcMar/>
        </w:tcPr>
        <w:p w:rsidR="1148792D" w:rsidP="1148792D" w:rsidRDefault="1148792D" w14:paraId="19859325" w14:textId="65A17EAE">
          <w:pPr>
            <w:pStyle w:val="Header"/>
            <w:bidi w:val="0"/>
            <w:jc w:val="center"/>
            <w:rPr>
              <w:rFonts w:ascii="Calibri" w:hAnsi="Calibri" w:eastAsia="Calibri" w:cs="Calibri"/>
            </w:rPr>
          </w:pPr>
          <w:r w:rsidRPr="1148792D">
            <w:rPr>
              <w:rFonts w:ascii="Calibri" w:hAnsi="Calibri" w:eastAsia="Calibri" w:cs="Calibri"/>
              <w:sz w:val="22"/>
              <w:szCs w:val="22"/>
            </w:rPr>
            <w:fldChar w:fldCharType="begin"/>
          </w:r>
          <w:r>
            <w:instrText xml:space="preserve">PAGE</w:instrText>
          </w:r>
          <w:r>
            <w:fldChar w:fldCharType="separate"/>
          </w:r>
          <w:r w:rsidRPr="1148792D">
            <w:rPr>
              <w:rFonts w:ascii="Calibri" w:hAnsi="Calibri" w:eastAsia="Calibri" w:cs="Calibri"/>
              <w:sz w:val="22"/>
              <w:szCs w:val="22"/>
            </w:rPr>
            <w:fldChar w:fldCharType="end"/>
          </w:r>
        </w:p>
      </w:tc>
      <w:tc>
        <w:tcPr>
          <w:tcW w:w="3120" w:type="dxa"/>
          <w:tcMar/>
        </w:tcPr>
        <w:p w:rsidR="1148792D" w:rsidP="1148792D" w:rsidRDefault="1148792D" w14:paraId="72D690AA" w14:textId="2F4FC83C">
          <w:pPr>
            <w:pStyle w:val="Header"/>
            <w:bidi w:val="0"/>
            <w:ind w:right="-115"/>
            <w:jc w:val="right"/>
          </w:pPr>
        </w:p>
      </w:tc>
    </w:tr>
  </w:tbl>
  <w:p w:rsidR="1148792D" w:rsidP="1148792D" w:rsidRDefault="1148792D" w14:paraId="309999F2" w14:textId="56C29E0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C817744">
      <w:trPr>
        <w:trHeight w:val="300"/>
      </w:trPr>
      <w:tc>
        <w:tcPr>
          <w:tcW w:w="3120" w:type="dxa"/>
          <w:tcMar/>
        </w:tcPr>
        <w:p w:rsidR="1148792D" w:rsidP="1148792D" w:rsidRDefault="1148792D" w14:paraId="3DC89025" w14:textId="1E193A3F">
          <w:pPr>
            <w:pStyle w:val="Header"/>
            <w:bidi w:val="0"/>
            <w:ind w:left="-115"/>
            <w:jc w:val="left"/>
          </w:pPr>
        </w:p>
      </w:tc>
      <w:tc>
        <w:tcPr>
          <w:tcW w:w="3120" w:type="dxa"/>
          <w:tcMar/>
        </w:tcPr>
        <w:p w:rsidR="1148792D" w:rsidP="1148792D" w:rsidRDefault="1148792D" w14:paraId="763DDCFD" w14:textId="0DEFEBDB">
          <w:pPr>
            <w:pStyle w:val="Header"/>
            <w:bidi w:val="0"/>
            <w:jc w:val="center"/>
          </w:pPr>
        </w:p>
      </w:tc>
      <w:tc>
        <w:tcPr>
          <w:tcW w:w="3120" w:type="dxa"/>
          <w:tcMar/>
        </w:tcPr>
        <w:p w:rsidR="1148792D" w:rsidP="1148792D" w:rsidRDefault="1148792D" w14:paraId="38548FA0" w14:textId="0DCDB2A1">
          <w:pPr>
            <w:pStyle w:val="Header"/>
            <w:bidi w:val="0"/>
            <w:ind w:right="-115"/>
            <w:jc w:val="right"/>
          </w:pPr>
        </w:p>
      </w:tc>
    </w:tr>
  </w:tbl>
  <w:p w:rsidR="1148792D" w:rsidP="1148792D" w:rsidRDefault="1148792D" w14:paraId="2C0630EB" w14:textId="1F7099D0">
    <w:pPr>
      <w:pStyle w:val="Header"/>
      <w:bidi w:val="0"/>
    </w:pPr>
  </w:p>
</w:hdr>
</file>

<file path=word/intelligence2.xml><?xml version="1.0" encoding="utf-8"?>
<int2:intelligence xmlns:int2="http://schemas.microsoft.com/office/intelligence/2020/intelligence">
  <int2:observations>
    <int2:bookmark int2:bookmarkName="_Int_rk2mEtvQ" int2:invalidationBookmarkName="" int2:hashCode="qeLapUIh0YvbUm" int2:id="S4Kg30qz">
      <int2:state int2:type="AugLoop_Text_Critique" int2:value="Rejected"/>
    </int2:bookmark>
    <int2:bookmark int2:bookmarkName="_Int_dBQhqmSA" int2:invalidationBookmarkName="" int2:hashCode="qeLapUIh0YvbUm" int2:id="WW4C7BcI">
      <int2:state int2:type="AugLoop_Text_Critique" int2:value="Rejected"/>
    </int2:bookmark>
    <int2:bookmark int2:bookmarkName="_Int_JNY1wREU" int2:invalidationBookmarkName="" int2:hashCode="qeLapUIh0YvbUm" int2:id="zo7KxVIr">
      <int2:state int2:type="AugLoop_Text_Critique" int2:value="Rejected"/>
    </int2:bookmark>
    <int2:bookmark int2:bookmarkName="_Int_GKarYvTi" int2:invalidationBookmarkName="" int2:hashCode="qeLapUIh0YvbUm" int2:id="xktPn1sT">
      <int2:state int2:type="AugLoop_Text_Critique" int2:value="Rejected"/>
    </int2:bookmark>
    <int2:bookmark int2:bookmarkName="_Int_HTx0RXEk" int2:invalidationBookmarkName="" int2:hashCode="cHJDH2CrXafgWc" int2:id="Jr4TSAvs">
      <int2:state int2:type="AugLoop_Text_Critique" int2:value="Rejected"/>
    </int2:bookmark>
    <int2:bookmark int2:bookmarkName="_Int_FP1dln3v" int2:invalidationBookmarkName="" int2:hashCode="hPnRm2HuZsf69b" int2:id="1GoxTVxg">
      <int2:state int2:type="AugLoop_Text_Critique" int2:value="Rejected"/>
    </int2:bookmark>
    <int2:bookmark int2:bookmarkName="_Int_6ME4aEEo" int2:invalidationBookmarkName="" int2:hashCode="qeLapUIh0YvbUm" int2:id="frSA4QlN">
      <int2:state int2:type="AugLoop_Text_Critique" int2:value="Rejected"/>
    </int2:bookmark>
    <int2:bookmark int2:bookmarkName="_Int_ptLckhkI" int2:invalidationBookmarkName="" int2:hashCode="z2LqRxmS0NycR1" int2:id="nEXNKUF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2acd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513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a6c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fcd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fadc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8e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0f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1"/>
    <w:rsid w:val="00401CE1"/>
    <w:rsid w:val="00F03C09"/>
    <w:rsid w:val="0276A5A6"/>
    <w:rsid w:val="0A110EB1"/>
    <w:rsid w:val="0C9E7B6E"/>
    <w:rsid w:val="1148792D"/>
    <w:rsid w:val="16FC7695"/>
    <w:rsid w:val="183D0A17"/>
    <w:rsid w:val="193B88AD"/>
    <w:rsid w:val="1B7EDD98"/>
    <w:rsid w:val="1F6B1068"/>
    <w:rsid w:val="23BB031A"/>
    <w:rsid w:val="2EEB447D"/>
    <w:rsid w:val="2F634BA4"/>
    <w:rsid w:val="318220DA"/>
    <w:rsid w:val="343BC127"/>
    <w:rsid w:val="34F079E9"/>
    <w:rsid w:val="36D1BC50"/>
    <w:rsid w:val="372FEBEC"/>
    <w:rsid w:val="3B76929D"/>
    <w:rsid w:val="3C250C8A"/>
    <w:rsid w:val="3D31639F"/>
    <w:rsid w:val="3ECBF455"/>
    <w:rsid w:val="4136B9AD"/>
    <w:rsid w:val="57ABC6DC"/>
    <w:rsid w:val="5B57EDE5"/>
    <w:rsid w:val="5FA2A675"/>
    <w:rsid w:val="602BF3D0"/>
    <w:rsid w:val="62065BF9"/>
    <w:rsid w:val="6A2EAC8C"/>
    <w:rsid w:val="6B9E0E83"/>
    <w:rsid w:val="6E15766D"/>
    <w:rsid w:val="7411CF89"/>
    <w:rsid w:val="767F9951"/>
    <w:rsid w:val="798EF311"/>
    <w:rsid w:val="7C66CE2D"/>
    <w:rsid w:val="7ED5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1CE1"/>
  <w15:chartTrackingRefBased/>
  <w15:docId w15:val="{B52CCBC7-C765-4C33-BAD4-402DB494E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36B9AD"/>
    <w:pPr>
      <w:spacing/>
      <w:ind w:left="720"/>
      <w:contextualSpacing/>
    </w:pPr>
  </w:style>
  <w:style w:type="paragraph" w:styleId="Header">
    <w:uiPriority w:val="99"/>
    <w:name w:val="header"/>
    <w:basedOn w:val="Normal"/>
    <w:unhideWhenUsed/>
    <w:rsid w:val="1148792D"/>
    <w:pPr>
      <w:tabs>
        <w:tab w:val="center" w:leader="none" w:pos="4680"/>
        <w:tab w:val="right" w:leader="none" w:pos="9360"/>
      </w:tabs>
      <w:spacing w:after="0" w:line="240" w:lineRule="auto"/>
    </w:pPr>
  </w:style>
  <w:style w:type="paragraph" w:styleId="Footer">
    <w:uiPriority w:val="99"/>
    <w:name w:val="footer"/>
    <w:basedOn w:val="Normal"/>
    <w:unhideWhenUsed/>
    <w:rsid w:val="1148792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4e7232aa0974bbf" /><Relationship Type="http://schemas.openxmlformats.org/officeDocument/2006/relationships/numbering" Target="numbering.xml" Id="R05fc8f56ea304c1e" /><Relationship Type="http://schemas.openxmlformats.org/officeDocument/2006/relationships/header" Target="header.xml" Id="R3552e6626b014ab5" /><Relationship Type="http://schemas.openxmlformats.org/officeDocument/2006/relationships/footer" Target="footer.xml" Id="Rf21630901e274b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E4E23B9-54AA-4A29-8A89-C12D90708A56}"/>
</file>

<file path=customXml/itemProps2.xml><?xml version="1.0" encoding="utf-8"?>
<ds:datastoreItem xmlns:ds="http://schemas.openxmlformats.org/officeDocument/2006/customXml" ds:itemID="{F732EBBF-789F-4D65-B2E1-0A26D268D56A}"/>
</file>

<file path=customXml/itemProps3.xml><?xml version="1.0" encoding="utf-8"?>
<ds:datastoreItem xmlns:ds="http://schemas.openxmlformats.org/officeDocument/2006/customXml" ds:itemID="{0B438BF2-54F9-41FA-8E15-8BD2615AB0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2024-11-22T15:52:24.0000000Z</dcterms:created>
  <dcterms:modified xsi:type="dcterms:W3CDTF">2024-12-24T17:06:36.7755239Z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