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6704" behindDoc="1" locked="0" layoutInCell="1" allowOverlap="1">
                <wp:simplePos x="0" y="0"/>
                <wp:positionH relativeFrom="column">
                  <wp:posOffset>2407066</wp:posOffset>
                </wp:positionH>
                <wp:positionV relativeFrom="paragraph">
                  <wp:posOffset>298569</wp:posOffset>
                </wp:positionV>
                <wp:extent cx="1115925" cy="109140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15924" cy="1091404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YOUR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  <w:t xml:space="preserve">LOGO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-251656704;o:allowoverlap:true;o:allowincell:true;mso-position-horizontal-relative:text;margin-left:189.53pt;mso-position-horizontal:absolute;mso-position-vertical-relative:text;margin-top:23.51pt;mso-position-vertical:absolute;width:87.87pt;height:85.94pt;mso-wrap-distance-left:9.07pt;mso-wrap-distance-top:0.00pt;mso-wrap-distance-right:9.07pt;mso-wrap-distance-bottom:0.00pt;v-text-anchor:middle;visibility:visible;" fillcolor="#000000" strokecolor="#000000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sz w:val="4"/>
                          <w:szCs w:val="4"/>
                        </w:rPr>
                      </w:pP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YOUR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br/>
                        <w:t xml:space="preserve">LOGO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7728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-4675463</wp:posOffset>
                </wp:positionV>
                <wp:extent cx="244929" cy="7756072"/>
                <wp:effectExtent l="6349" t="6349" r="6349" b="6349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875">
                          <a:off x="0" y="0"/>
                          <a:ext cx="244926" cy="7756068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-251657728;o:allowoverlap:true;o:allowincell:true;mso-position-horizontal-relative:text;margin-left:223.82pt;mso-position-horizontal:absolute;mso-position-vertical-relative:text;margin-top:-368.15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8752" behindDoc="1" locked="0" layoutInCell="1" allowOverlap="1">
                <wp:simplePos x="0" y="0"/>
                <wp:positionH relativeFrom="column">
                  <wp:posOffset>-913007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-251658752;o:allowoverlap:true;o:allowincell:true;mso-position-horizontal-relative:text;margin-left:-71.89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9776" behindDoc="1" locked="0" layoutInCell="1" allowOverlap="1">
                <wp:simplePos x="0" y="0"/>
                <wp:positionH relativeFrom="column">
                  <wp:posOffset>6626150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1" type="#_x0000_t1" style="position:absolute;z-index:-251659776;o:allowoverlap:true;o:allowincell:true;mso-position-horizontal-relative:text;margin-left:521.74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cs="Calibri"/>
          <w:b/>
          <w:bCs/>
          <w:sz w:val="30"/>
          <w:szCs w:val="30"/>
        </w:rPr>
      </w:pPr>
      <w:r>
        <w:rPr>
          <w:rFonts w:ascii="Calibri" w:hAnsi="Calibri" w:eastAsia="Calibri" w:cs="Calibri"/>
          <w:b/>
          <w:bCs/>
          <w:sz w:val="30"/>
          <w:szCs w:val="30"/>
        </w:rPr>
        <w:t xml:space="preserve">COMPANY NAME</w:t>
      </w:r>
      <w:r>
        <w:rPr>
          <w:rFonts w:ascii="Calibri" w:hAnsi="Calibri" w:cs="Calibri"/>
          <w:b/>
          <w:bCs/>
          <w:sz w:val="30"/>
          <w:szCs w:val="30"/>
        </w:rPr>
      </w:r>
    </w:p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4656" behindDoc="1" locked="0" layoutInCell="1" allowOverlap="1">
                <wp:simplePos x="0" y="0"/>
                <wp:positionH relativeFrom="column">
                  <wp:posOffset>-603249</wp:posOffset>
                </wp:positionH>
                <wp:positionV relativeFrom="paragraph">
                  <wp:posOffset>453390</wp:posOffset>
                </wp:positionV>
                <wp:extent cx="7137400" cy="1951990"/>
                <wp:effectExtent l="0" t="0" r="25400" b="101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137400" cy="1951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Arial Black" w:hAnsi="Arial Black" w:cs="Arial Black"/>
                                <w:color w:val="000000" w:themeColor="text1"/>
                                <w:sz w:val="90"/>
                                <w:szCs w:val="90"/>
                              </w:rPr>
                            </w:pP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90"/>
                                <w:szCs w:val="90"/>
                              </w:rPr>
                              <w:t xml:space="preserve">B2B</w:t>
                            </w: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90"/>
                                <w:szCs w:val="90"/>
                              </w:rPr>
                              <w:t xml:space="preserve"> LEAD GEN AGENCY </w:t>
                            </w: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90"/>
                                <w:szCs w:val="90"/>
                              </w:rPr>
                              <w:t xml:space="preserve">PROPOSAL</w:t>
                            </w:r>
                            <w:r>
                              <w:rPr>
                                <w:rFonts w:ascii="Arial Black" w:hAnsi="Arial Black" w:cs="Arial Black"/>
                                <w:color w:val="000000" w:themeColor="text1"/>
                                <w:sz w:val="90"/>
                                <w:szCs w:val="90"/>
                              </w:rPr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hape 4" o:spid="_x0000_s4" o:spt="1" type="#_x0000_t1" style="position:absolute;z-index:-251654656;o:allowoverlap:true;o:allowincell:true;mso-position-horizontal-relative:text;margin-left:-47.50pt;mso-position-horizontal:absolute;mso-position-vertical-relative:text;margin-top:35.70pt;mso-position-vertical:absolute;width:562.00pt;height:153.70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Arial Black" w:hAnsi="Arial Black" w:cs="Arial Black"/>
                          <w:color w:val="000000" w:themeColor="text1"/>
                          <w:sz w:val="90"/>
                          <w:szCs w:val="90"/>
                        </w:rPr>
                      </w:pP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90"/>
                          <w:szCs w:val="90"/>
                        </w:rPr>
                        <w:t xml:space="preserve">B2B</w:t>
                      </w: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90"/>
                          <w:szCs w:val="90"/>
                        </w:rPr>
                        <w:t xml:space="preserve"> LEAD GEN AGENCY </w:t>
                      </w: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90"/>
                          <w:szCs w:val="90"/>
                        </w:rPr>
                        <w:t xml:space="preserve">PROPOSAL</w:t>
                      </w:r>
                      <w:r>
                        <w:rPr>
                          <w:rFonts w:ascii="Arial Black" w:hAnsi="Arial Black" w:cs="Arial Black"/>
                          <w:color w:val="000000" w:themeColor="text1"/>
                          <w:sz w:val="90"/>
                          <w:szCs w:val="9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568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151016</wp:posOffset>
                </wp:positionV>
                <wp:extent cx="5965031" cy="1616303"/>
                <wp:effectExtent l="6350" t="6350" r="6350" b="63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65030" cy="161630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[Client Name]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[Contact information]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[Date]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5" o:spid="_x0000_s5" o:spt="1" type="#_x0000_t1" style="position:absolute;z-index:-251655680;o:allowoverlap:true;o:allowincell:true;mso-position-horizontal-relative:text;margin-left:0.00pt;mso-position-horizontal:absolute;mso-position-vertical-relative:text;margin-top:11.89pt;mso-position-vertical:absolute;width:469.69pt;height:127.27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[Client Name]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[Contact information]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[Date]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Calibri" w:cs="Calibri"/>
          <w:color w:val="000000"/>
          <w:sz w:val="32"/>
          <w:szCs w:val="20"/>
          <w:highlight w:val="white"/>
        </w:rPr>
        <w:t xml:space="preserve">Prepared by:</w:t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60800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-2652161</wp:posOffset>
                </wp:positionV>
                <wp:extent cx="244929" cy="7756072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942">
                          <a:off x="0" y="0"/>
                          <a:ext cx="244926" cy="775606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o:spt="1" type="#_x0000_t1" style="position:absolute;z-index:-251660800;o:allowoverlap:true;o:allowincell:true;mso-position-horizontal-relative:text;margin-left:223.82pt;mso-position-horizontal:absolute;mso-position-vertical-relative:text;margin-top:-208.83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Style w:val="715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Introduction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Thank you for considering [Your Company Name] to support your B2B lead generation goals. We specialize in targeted </w:t>
      </w:r>
      <w:r>
        <w:rPr>
          <w:rFonts w:ascii="Calibri" w:hAnsi="Calibri" w:eastAsia="Calibri" w:cs="Calibri"/>
          <w:color w:val="000000" w:themeColor="text1"/>
        </w:rPr>
        <w:t xml:space="preserve">outreach, lead nurturing, and conversion optimization to help B2B companies consistently fill their sales pipelines with qualified leads.</w:t>
        <w:br/>
        <w:br/>
        <w:t xml:space="preserve">This proposal outlines how we will help [Client Name] generate high-quality leads through a custom outreach strategy.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15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Problem or Opportunity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[Client Name] is looking to increase sales opportunities and fill its pipeline with qualified leads but may lack internal bandwidth, tools, or proven strategies to do so consistently.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15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Proposed Solution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We pro</w:t>
      </w:r>
      <w:r>
        <w:rPr>
          <w:rFonts w:ascii="Calibri" w:hAnsi="Calibri" w:eastAsia="Calibri" w:cs="Calibri"/>
          <w:color w:val="000000" w:themeColor="text1"/>
        </w:rPr>
        <w:t xml:space="preserve">pose a complete B2B lead generation program including strategy, list building, outreach, lead nurturing, and reporting.</w:t>
        <w:br/>
        <w:br/>
        <w:t xml:space="preserve">Key Benefits:</w:t>
        <w:br/>
        <w:t xml:space="preserve">- Consistent flow of qualified leads</w:t>
        <w:br/>
        <w:t xml:space="preserve">- Improved lead-to-opportunity conversion rate</w:t>
        <w:br/>
        <w:t xml:space="preserve">- Scalable, automated outreach system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15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Scope of Work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Our lead generation services include:</w:t>
        <w:br/>
        <w:br/>
        <w:t xml:space="preserve">- ICP (Ideal Customer Profile) a</w:t>
      </w:r>
      <w:r>
        <w:rPr>
          <w:rFonts w:ascii="Calibri" w:hAnsi="Calibri" w:eastAsia="Calibri" w:cs="Calibri"/>
          <w:color w:val="000000" w:themeColor="text1"/>
        </w:rPr>
        <w:t xml:space="preserve">nd buyer persona definition</w:t>
        <w:br/>
        <w:t xml:space="preserve">- Prospect list building with verified contact data</w:t>
        <w:br/>
        <w:t xml:space="preserve">- Cold email and LinkedIn outreach sequences</w:t>
        <w:br/>
        <w:t xml:space="preserve">- Lead qualification and follow-up workflows</w:t>
        <w:br/>
        <w:t xml:space="preserve">- CRM integration (HubSpot, Salesforce, etc.)</w:t>
        <w:br/>
        <w:t xml:space="preserve">- Performance reporting and optimization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15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Timeline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Estimated schedule for onboarding, campaign launch, and reporting: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tbl>
      <w:tblPr>
        <w:tblStyle w:val="12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Milestone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Description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Estimated Date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Onboarding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Define ICP, messaging, tools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[Start 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Campaign Setup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Prospecting and sequence building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Outreach Launch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Begin sending and qualifying leads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Review &amp; Optimize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Monthly performance reviews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[Monthly]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</w:tbl>
    <w:p>
      <w:pPr>
        <w:pStyle w:val="715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Pricing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Estimated pricing for B2B lead generation services: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tbl>
      <w:tblPr>
        <w:tblStyle w:val="12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Service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Description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Monthly Cost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Strategy &amp; Setup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ICP, messaging, tools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Lead Generation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Outreach, follow-up, qualification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CRM &amp; Reporting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Dashboard and data insights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Total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[Total]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</w:tbl>
    <w:p>
      <w:pPr>
        <w:pStyle w:val="715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About Our Company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[Your Company Name] is a results-focused lead generation a</w:t>
      </w:r>
      <w:r>
        <w:rPr>
          <w:rFonts w:ascii="Calibri" w:hAnsi="Calibri" w:eastAsia="Calibri" w:cs="Calibri"/>
          <w:color w:val="000000" w:themeColor="text1"/>
        </w:rPr>
        <w:t xml:space="preserve">gency serving B2B startups and growth-stage companies.</w:t>
        <w:br/>
        <w:br/>
        <w:t xml:space="preserve">- Experience: [X] years in outbound sales and demand generation</w:t>
        <w:br/>
        <w:t xml:space="preserve">- Tools: Apollo, HubSpot, Salesloft, Lemlist, etc.</w:t>
        <w:br/>
        <w:t xml:space="preserve">- Mission: To help B2B companies grow through consistent and high-converting outreach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15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Case Studies / Testimonials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Case Study: [Previous Client Name]</w:t>
        <w:br/>
        <w:br/>
        <w:t xml:space="preserve">- Project: Outbound le</w:t>
      </w:r>
      <w:r>
        <w:rPr>
          <w:rFonts w:ascii="Calibri" w:hAnsi="Calibri" w:eastAsia="Calibri" w:cs="Calibri"/>
          <w:color w:val="000000" w:themeColor="text1"/>
        </w:rPr>
        <w:t xml:space="preserve">ad generation for B2B SaaS firm</w:t>
        <w:br/>
        <w:t xml:space="preserve">- Outcome: Delivered 300+ qualified leads over 6 months with 18% meeting rate</w:t>
        <w:br/>
        <w:br/>
        <w:t xml:space="preserve">Testimonial:</w:t>
        <w:br/>
        <w:t xml:space="preserve">“[Your Company Name] transformed our outbound process. We now book more demos than ever before.” — [Client Name], [Title], [Company]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15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Terms and Conditions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Payment Terms: Monthly retainer based on volume and complexity.</w:t>
        <w:br/>
        <w:t xml:space="preserve">Lead Guarantee: We commit to agreed lead volume/meeting quota.</w:t>
        <w:br/>
        <w:t xml:space="preserve">Revisions: Messaging and strategy reviewed monthly for optimization.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15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Acceptance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To begin your B2B lead generation engagement, please sign below.</w:t>
        <w:br/>
        <w:br/>
        <w:t xml:space="preserve">Signature: _________________________________</w:t>
        <w:br/>
        <w:t xml:space="preserve">Name: [Client’s Printed Name]</w:t>
        <w:br/>
        <w:t xml:space="preserve">Title: [Client’s Title]</w:t>
        <w:br/>
        <w:t xml:space="preserve">Date: ______________________________________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eastAsia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rPr/>
      </w:pPr>
      <w:r/>
      <w:r/>
    </w:p>
    <w:sectPr>
      <w:footerReference w:type="default" r:id="rId8"/>
      <w:footnotePr/>
      <w:endnotePr/>
      <w:type w:val="nextPage"/>
      <w:pgSz w:h="15840" w:orient="portrait" w:w="12240"/>
      <w:pgMar w:top="1440" w:right="1440" w:bottom="1440" w:left="1440" w:header="720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9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87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 Light"/>
    <w:basedOn w:val="72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714" w:default="1">
    <w:name w:val="Normal"/>
    <w:qFormat/>
    <w:pPr>
      <w:pBdr/>
      <w:spacing/>
      <w:ind/>
    </w:pPr>
  </w:style>
  <w:style w:type="paragraph" w:styleId="715">
    <w:name w:val="Heading 1"/>
    <w:basedOn w:val="714"/>
    <w:next w:val="714"/>
    <w:link w:val="853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716">
    <w:name w:val="Heading 2"/>
    <w:basedOn w:val="714"/>
    <w:next w:val="714"/>
    <w:link w:val="85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717">
    <w:name w:val="Heading 3"/>
    <w:basedOn w:val="714"/>
    <w:next w:val="714"/>
    <w:link w:val="85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718">
    <w:name w:val="Heading 4"/>
    <w:basedOn w:val="714"/>
    <w:next w:val="714"/>
    <w:link w:val="85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719">
    <w:name w:val="Heading 5"/>
    <w:basedOn w:val="714"/>
    <w:next w:val="714"/>
    <w:link w:val="85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720">
    <w:name w:val="Heading 6"/>
    <w:basedOn w:val="714"/>
    <w:next w:val="714"/>
    <w:link w:val="858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21">
    <w:name w:val="Heading 7"/>
    <w:basedOn w:val="714"/>
    <w:next w:val="714"/>
    <w:link w:val="859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22">
    <w:name w:val="Heading 8"/>
    <w:basedOn w:val="714"/>
    <w:next w:val="714"/>
    <w:link w:val="860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23">
    <w:name w:val="Heading 9"/>
    <w:basedOn w:val="714"/>
    <w:next w:val="714"/>
    <w:link w:val="861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24" w:default="1">
    <w:name w:val="Default Paragraph Font"/>
    <w:uiPriority w:val="1"/>
    <w:unhideWhenUsed/>
    <w:pPr>
      <w:pBdr/>
      <w:spacing/>
      <w:ind/>
    </w:pPr>
  </w:style>
  <w:style w:type="table" w:styleId="72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6" w:default="1">
    <w:name w:val="No List"/>
    <w:uiPriority w:val="99"/>
    <w:semiHidden/>
    <w:unhideWhenUsed/>
    <w:pPr>
      <w:pBdr/>
      <w:spacing/>
      <w:ind/>
    </w:pPr>
  </w:style>
  <w:style w:type="table" w:styleId="727">
    <w:name w:val="Table Grid"/>
    <w:basedOn w:val="725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Light"/>
    <w:basedOn w:val="725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Plain Table 1"/>
    <w:basedOn w:val="725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2"/>
    <w:basedOn w:val="725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1 Light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1 Light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2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2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3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3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4 Accent 1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4 Accent 2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 Accent 3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Accent 4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Accent 5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Accent 6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5 Dark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5 Dark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5 Dark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6 Colorful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6 Colorful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7 Colorful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7 Colorful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1 Light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1 Light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2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2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3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3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4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4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5 Dark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5 Dark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6 Colorful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6 Colorful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7 Colorful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7 Colorful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ned - Accent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ned - Accent 1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ned - Accent 2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ned - Accent 3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ned - Accent 4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ned - Accent 5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ned - Accent 6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Bordered &amp; Lined - Accent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Bordered &amp; Lined - Accent 1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Bordered &amp; Lined - Accent 2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Bordered &amp; Lined - Accent 3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Bordered &amp; Lined - Accent 4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Bordered &amp; Lined - Accent 5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Bordered &amp; Lined - Accent 6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Bordered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Bordered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Bordered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Bordered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Bordered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Bordered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Bordered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53" w:customStyle="1">
    <w:name w:val="Heading 1 Char"/>
    <w:basedOn w:val="724"/>
    <w:link w:val="715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854" w:customStyle="1">
    <w:name w:val="Heading 2 Char"/>
    <w:basedOn w:val="724"/>
    <w:link w:val="716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855" w:customStyle="1">
    <w:name w:val="Heading 3 Char"/>
    <w:basedOn w:val="724"/>
    <w:link w:val="717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856" w:customStyle="1">
    <w:name w:val="Heading 4 Char"/>
    <w:basedOn w:val="724"/>
    <w:link w:val="718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857" w:customStyle="1">
    <w:name w:val="Heading 5 Char"/>
    <w:basedOn w:val="724"/>
    <w:link w:val="719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858" w:customStyle="1">
    <w:name w:val="Heading 6 Char"/>
    <w:basedOn w:val="724"/>
    <w:link w:val="72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59" w:customStyle="1">
    <w:name w:val="Heading 7 Char"/>
    <w:basedOn w:val="724"/>
    <w:link w:val="72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60" w:customStyle="1">
    <w:name w:val="Heading 8 Char"/>
    <w:basedOn w:val="724"/>
    <w:link w:val="7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61" w:customStyle="1">
    <w:name w:val="Heading 9 Char"/>
    <w:basedOn w:val="724"/>
    <w:link w:val="7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62">
    <w:name w:val="Title"/>
    <w:basedOn w:val="714"/>
    <w:next w:val="714"/>
    <w:link w:val="863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63" w:customStyle="1">
    <w:name w:val="Title Char"/>
    <w:basedOn w:val="724"/>
    <w:link w:val="86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64">
    <w:name w:val="Subtitle"/>
    <w:basedOn w:val="714"/>
    <w:next w:val="714"/>
    <w:link w:val="865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65" w:customStyle="1">
    <w:name w:val="Subtitle Char"/>
    <w:basedOn w:val="724"/>
    <w:link w:val="86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66">
    <w:name w:val="Quote"/>
    <w:basedOn w:val="714"/>
    <w:next w:val="714"/>
    <w:link w:val="86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67" w:customStyle="1">
    <w:name w:val="Quote Char"/>
    <w:basedOn w:val="724"/>
    <w:link w:val="86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68">
    <w:name w:val="Intense Emphasis"/>
    <w:basedOn w:val="724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869">
    <w:name w:val="Intense Quote"/>
    <w:basedOn w:val="714"/>
    <w:next w:val="714"/>
    <w:link w:val="870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870" w:customStyle="1">
    <w:name w:val="Intense Quote Char"/>
    <w:basedOn w:val="724"/>
    <w:link w:val="869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871">
    <w:name w:val="Intense Reference"/>
    <w:basedOn w:val="724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872">
    <w:name w:val="Subtle Emphasis"/>
    <w:basedOn w:val="72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73">
    <w:name w:val="Emphasis"/>
    <w:basedOn w:val="724"/>
    <w:uiPriority w:val="20"/>
    <w:qFormat/>
    <w:pPr>
      <w:pBdr/>
      <w:spacing/>
      <w:ind/>
    </w:pPr>
    <w:rPr>
      <w:i/>
      <w:iCs/>
    </w:rPr>
  </w:style>
  <w:style w:type="character" w:styleId="874">
    <w:name w:val="Strong"/>
    <w:basedOn w:val="724"/>
    <w:uiPriority w:val="22"/>
    <w:qFormat/>
    <w:pPr>
      <w:pBdr/>
      <w:spacing/>
      <w:ind/>
    </w:pPr>
    <w:rPr>
      <w:b/>
      <w:bCs/>
    </w:rPr>
  </w:style>
  <w:style w:type="character" w:styleId="875">
    <w:name w:val="Subtle Reference"/>
    <w:basedOn w:val="72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76">
    <w:name w:val="Book Title"/>
    <w:basedOn w:val="72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77">
    <w:name w:val="Header"/>
    <w:basedOn w:val="714"/>
    <w:link w:val="8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78" w:customStyle="1">
    <w:name w:val="Header Char"/>
    <w:basedOn w:val="724"/>
    <w:link w:val="877"/>
    <w:uiPriority w:val="99"/>
    <w:pPr>
      <w:pBdr/>
      <w:spacing/>
      <w:ind/>
    </w:pPr>
  </w:style>
  <w:style w:type="paragraph" w:styleId="879">
    <w:name w:val="Footer"/>
    <w:basedOn w:val="714"/>
    <w:link w:val="88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80" w:customStyle="1">
    <w:name w:val="Footer Char"/>
    <w:basedOn w:val="724"/>
    <w:link w:val="879"/>
    <w:uiPriority w:val="99"/>
    <w:pPr>
      <w:pBdr/>
      <w:spacing/>
      <w:ind/>
    </w:pPr>
  </w:style>
  <w:style w:type="paragraph" w:styleId="881">
    <w:name w:val="Caption"/>
    <w:basedOn w:val="714"/>
    <w:next w:val="714"/>
    <w:uiPriority w:val="35"/>
    <w:unhideWhenUsed/>
    <w:qFormat/>
    <w:pPr>
      <w:pBdr/>
      <w:spacing w:line="240" w:lineRule="auto"/>
      <w:ind/>
    </w:pPr>
    <w:rPr>
      <w:i/>
      <w:iCs/>
      <w:color w:val="44546a" w:themeColor="text2"/>
      <w:sz w:val="18"/>
      <w:szCs w:val="18"/>
    </w:rPr>
  </w:style>
  <w:style w:type="paragraph" w:styleId="882">
    <w:name w:val="footnote text"/>
    <w:basedOn w:val="714"/>
    <w:link w:val="88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3" w:customStyle="1">
    <w:name w:val="Footnote Text Char"/>
    <w:basedOn w:val="724"/>
    <w:link w:val="882"/>
    <w:uiPriority w:val="99"/>
    <w:semiHidden/>
    <w:pPr>
      <w:pBdr/>
      <w:spacing/>
      <w:ind/>
    </w:pPr>
    <w:rPr>
      <w:sz w:val="20"/>
      <w:szCs w:val="20"/>
    </w:rPr>
  </w:style>
  <w:style w:type="character" w:styleId="884">
    <w:name w:val="footnote reference"/>
    <w:basedOn w:val="724"/>
    <w:uiPriority w:val="99"/>
    <w:semiHidden/>
    <w:unhideWhenUsed/>
    <w:pPr>
      <w:pBdr/>
      <w:spacing/>
      <w:ind/>
    </w:pPr>
    <w:rPr>
      <w:vertAlign w:val="superscript"/>
    </w:rPr>
  </w:style>
  <w:style w:type="paragraph" w:styleId="885">
    <w:name w:val="endnote text"/>
    <w:basedOn w:val="714"/>
    <w:link w:val="88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6" w:customStyle="1">
    <w:name w:val="Endnote Text Char"/>
    <w:basedOn w:val="724"/>
    <w:link w:val="885"/>
    <w:uiPriority w:val="99"/>
    <w:semiHidden/>
    <w:pPr>
      <w:pBdr/>
      <w:spacing/>
      <w:ind/>
    </w:pPr>
    <w:rPr>
      <w:sz w:val="20"/>
      <w:szCs w:val="20"/>
    </w:rPr>
  </w:style>
  <w:style w:type="character" w:styleId="887">
    <w:name w:val="endnote reference"/>
    <w:basedOn w:val="724"/>
    <w:uiPriority w:val="99"/>
    <w:semiHidden/>
    <w:unhideWhenUsed/>
    <w:pPr>
      <w:pBdr/>
      <w:spacing/>
      <w:ind/>
    </w:pPr>
    <w:rPr>
      <w:vertAlign w:val="superscript"/>
    </w:rPr>
  </w:style>
  <w:style w:type="character" w:styleId="888">
    <w:name w:val="Hyperlink"/>
    <w:basedOn w:val="72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89">
    <w:name w:val="FollowedHyperlink"/>
    <w:basedOn w:val="72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90">
    <w:name w:val="toc 1"/>
    <w:basedOn w:val="714"/>
    <w:next w:val="714"/>
    <w:uiPriority w:val="39"/>
    <w:unhideWhenUsed/>
    <w:pPr>
      <w:pBdr/>
      <w:spacing w:after="100"/>
      <w:ind/>
    </w:pPr>
  </w:style>
  <w:style w:type="paragraph" w:styleId="891">
    <w:name w:val="toc 2"/>
    <w:basedOn w:val="714"/>
    <w:next w:val="714"/>
    <w:uiPriority w:val="39"/>
    <w:unhideWhenUsed/>
    <w:pPr>
      <w:pBdr/>
      <w:spacing w:after="100"/>
      <w:ind w:left="220"/>
    </w:pPr>
  </w:style>
  <w:style w:type="paragraph" w:styleId="892">
    <w:name w:val="toc 3"/>
    <w:basedOn w:val="714"/>
    <w:next w:val="714"/>
    <w:uiPriority w:val="39"/>
    <w:unhideWhenUsed/>
    <w:pPr>
      <w:pBdr/>
      <w:spacing w:after="100"/>
      <w:ind w:left="440"/>
    </w:pPr>
  </w:style>
  <w:style w:type="paragraph" w:styleId="893">
    <w:name w:val="toc 4"/>
    <w:basedOn w:val="714"/>
    <w:next w:val="714"/>
    <w:uiPriority w:val="39"/>
    <w:unhideWhenUsed/>
    <w:pPr>
      <w:pBdr/>
      <w:spacing w:after="100"/>
      <w:ind w:left="660"/>
    </w:pPr>
  </w:style>
  <w:style w:type="paragraph" w:styleId="894">
    <w:name w:val="toc 5"/>
    <w:basedOn w:val="714"/>
    <w:next w:val="714"/>
    <w:uiPriority w:val="39"/>
    <w:unhideWhenUsed/>
    <w:pPr>
      <w:pBdr/>
      <w:spacing w:after="100"/>
      <w:ind w:left="880"/>
    </w:pPr>
  </w:style>
  <w:style w:type="paragraph" w:styleId="895">
    <w:name w:val="toc 6"/>
    <w:basedOn w:val="714"/>
    <w:next w:val="714"/>
    <w:uiPriority w:val="39"/>
    <w:unhideWhenUsed/>
    <w:pPr>
      <w:pBdr/>
      <w:spacing w:after="100"/>
      <w:ind w:left="1100"/>
    </w:pPr>
  </w:style>
  <w:style w:type="paragraph" w:styleId="896">
    <w:name w:val="toc 7"/>
    <w:basedOn w:val="714"/>
    <w:next w:val="714"/>
    <w:uiPriority w:val="39"/>
    <w:unhideWhenUsed/>
    <w:pPr>
      <w:pBdr/>
      <w:spacing w:after="100"/>
      <w:ind w:left="1320"/>
    </w:pPr>
  </w:style>
  <w:style w:type="paragraph" w:styleId="897">
    <w:name w:val="toc 8"/>
    <w:basedOn w:val="714"/>
    <w:next w:val="714"/>
    <w:uiPriority w:val="39"/>
    <w:unhideWhenUsed/>
    <w:pPr>
      <w:pBdr/>
      <w:spacing w:after="100"/>
      <w:ind w:left="1540"/>
    </w:pPr>
  </w:style>
  <w:style w:type="paragraph" w:styleId="898">
    <w:name w:val="toc 9"/>
    <w:basedOn w:val="714"/>
    <w:next w:val="714"/>
    <w:uiPriority w:val="39"/>
    <w:unhideWhenUsed/>
    <w:pPr>
      <w:pBdr/>
      <w:spacing w:after="100"/>
      <w:ind w:left="1760"/>
    </w:pPr>
  </w:style>
  <w:style w:type="paragraph" w:styleId="899">
    <w:name w:val="TOC Heading"/>
    <w:uiPriority w:val="39"/>
    <w:unhideWhenUsed/>
    <w:pPr>
      <w:pBdr/>
      <w:spacing/>
      <w:ind/>
    </w:pPr>
  </w:style>
  <w:style w:type="paragraph" w:styleId="900">
    <w:name w:val="table of figures"/>
    <w:basedOn w:val="714"/>
    <w:next w:val="714"/>
    <w:uiPriority w:val="99"/>
    <w:unhideWhenUsed/>
    <w:pPr>
      <w:pBdr/>
      <w:spacing w:after="0"/>
      <w:ind/>
    </w:pPr>
  </w:style>
  <w:style w:type="paragraph" w:styleId="901">
    <w:name w:val="No Spacing"/>
    <w:basedOn w:val="714"/>
    <w:uiPriority w:val="1"/>
    <w:qFormat/>
    <w:pPr>
      <w:pBdr/>
      <w:spacing w:after="0" w:line="240" w:lineRule="auto"/>
      <w:ind/>
    </w:pPr>
  </w:style>
  <w:style w:type="paragraph" w:styleId="902">
    <w:name w:val="List Paragraph"/>
    <w:basedOn w:val="714"/>
    <w:uiPriority w:val="34"/>
    <w:qFormat/>
    <w:pPr>
      <w:pBdr/>
      <w:spacing/>
      <w:ind w:left="720"/>
      <w:contextualSpacing w:val="true"/>
    </w:pPr>
  </w:style>
  <w:style w:type="table" w:styleId="903" w:customStyle="1">
    <w:name w:val="Medium Shading 11"/>
    <w:uiPriority w:val="63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eastAsiaTheme="minorEastAsia"/>
      <w:sz w:val="20"/>
      <w:szCs w:val="20"/>
      <w:lang w:bidi="bn-BD"/>
    </w:r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  <w:tcW w:w="0" w:type="auto"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17</cp:revision>
  <dcterms:created xsi:type="dcterms:W3CDTF">2025-05-08T14:07:00Z</dcterms:created>
  <dcterms:modified xsi:type="dcterms:W3CDTF">2025-05-09T16:39:40Z</dcterms:modified>
</cp:coreProperties>
</file>