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708296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7082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  <w:t xml:space="preserve">ROOF INSPECTION &amp; REPAIR PROPOSAL</w:t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84"/>
                                <w:szCs w:val="84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34.51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84"/>
                          <w:szCs w:val="84"/>
                        </w:rPr>
                        <w:t xml:space="preserve">ROOF INSPECTION &amp; REPAIR PROPOSAL</w:t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84"/>
                          <w:szCs w:val="84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for your roofing inspection and repair needs. </w:t>
      </w:r>
      <w:r>
        <w:rPr>
          <w:rFonts w:ascii="Calibri" w:hAnsi="Calibri" w:eastAsia="Calibri" w:cs="Calibri"/>
          <w:color w:val="000000" w:themeColor="text1"/>
        </w:rPr>
        <w:t xml:space="preserve">Our expert team is committed to ensuring the integrity and longevity of your roof through thorough assessments and professional repair services.</w:t>
        <w:br/>
        <w:br/>
        <w:t xml:space="preserve">This proposal outlines our inspection process, recommended services, and pricing for [Client Name]'s property.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</w:t>
      </w:r>
      <w:r>
        <w:rPr>
          <w:rFonts w:ascii="Calibri" w:hAnsi="Calibri" w:eastAsia="Calibri" w:cs="Calibri"/>
          <w:color w:val="000000" w:themeColor="text1"/>
        </w:rPr>
        <w:t xml:space="preserve">e primary goals are:</w:t>
        <w:br/>
        <w:br/>
        <w:t xml:space="preserve">- Identify and document existing damage, leaks, or wear</w:t>
        <w:br/>
        <w:t xml:space="preserve">- Prolong the life of the roofing system with proactive repairs</w:t>
        <w:br/>
        <w:t xml:space="preserve">- Improve structural safety and weather resistance</w:t>
        <w:br/>
        <w:t xml:space="preserve">- Provide detailed recommendations and cost-effective solutions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roof inspection and repair services include:</w:t>
        <w:br/>
        <w:br/>
        <w:t xml:space="preserve">- Full roof inspection (surface, flashing, gutters, penetrations)</w:t>
        <w:br/>
        <w:t xml:space="preserve">- Moisture detection </w:t>
      </w:r>
      <w:r>
        <w:rPr>
          <w:rFonts w:ascii="Calibri" w:hAnsi="Calibri" w:eastAsia="Calibri" w:cs="Calibri"/>
          <w:color w:val="000000" w:themeColor="text1"/>
        </w:rPr>
        <w:t xml:space="preserve">and leak tracing</w:t>
        <w:br/>
        <w:t xml:space="preserve">- Condition reporting with photos and issue flags</w:t>
        <w:br/>
        <w:t xml:space="preserve">- Minor repairs (sealants, shingle/tile replacement, fastener tightening)</w:t>
        <w:br/>
        <w:t xml:space="preserve">- Recommendations for additional repair or replacement</w:t>
        <w:br/>
        <w:t xml:space="preserve">- Optional: Drone imaging, thermal scanning, gutter cleaning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On-site inspection by licensed technicians</w:t>
        <w:br/>
        <w:t xml:space="preserve">- Repair of accessible and approved minor defects</w:t>
        <w:br/>
        <w:t xml:space="preserve">- Safety compliance and documentation</w:t>
        <w:br/>
        <w:t xml:space="preserve">- Follow-up report with maintenance plan recommendations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Initial Contact &amp; Scheduling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Coordinate access and confirm goals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On-Site Inspection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Conduct physical and visual assessment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Minor Repairs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Address immediate fixable issues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Reporting &amp; Final Review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Submit findings and next-step options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inspection and repair services: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Roof Inspection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Comprehensive roof check with photos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Minor Repairs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Sealing, shingle/tile repair, debris removal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 or hourly]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Optional Add-ons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Drone imaging, thermal scan, gutter clean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Summary with recommendations and visuals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licensed roofing contractor with a strong track record in commercial and residential roof maintenance.</w:t>
        <w:br/>
        <w:br/>
        <w:t xml:space="preserve">- E</w:t>
      </w:r>
      <w:r>
        <w:rPr>
          <w:rFonts w:ascii="Calibri" w:hAnsi="Calibri" w:eastAsia="Calibri" w:cs="Calibri"/>
          <w:color w:val="000000" w:themeColor="text1"/>
        </w:rPr>
        <w:t xml:space="preserve">xperience: [X] years inspecting and repairing flat, sloped, and specialty roofing</w:t>
        <w:br/>
        <w:t xml:space="preserve">- Expertise: Asphalt shingles, EPDM, metal roofs, tile systems, leak detection</w:t>
        <w:br/>
        <w:t xml:space="preserve">- Mission: To provide reliable and transparent roof care that protects your property investment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Multi-building inspection and patch repairs for HOA</w:t>
        <w:br/>
        <w:t xml:space="preserve">-</w:t>
      </w:r>
      <w:r>
        <w:rPr>
          <w:rFonts w:ascii="Calibri" w:hAnsi="Calibri" w:eastAsia="Calibri" w:cs="Calibri"/>
          <w:color w:val="000000" w:themeColor="text1"/>
        </w:rPr>
        <w:t xml:space="preserve"> Outcome: Reduced water ingress incidents by 90% and extended roof life by 5 years</w:t>
        <w:br/>
        <w:br/>
        <w:t xml:space="preserve">Testimonial:</w:t>
        <w:br/>
        <w:t xml:space="preserve">“[Your Company Name] was responsive, professional, and clear. Their report helped us budget smarter and fix problems before they escalated.”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remainder on rep</w:t>
      </w:r>
      <w:r>
        <w:rPr>
          <w:rFonts w:ascii="Calibri" w:hAnsi="Calibri" w:eastAsia="Calibri" w:cs="Calibri"/>
          <w:color w:val="000000" w:themeColor="text1"/>
        </w:rPr>
        <w:t xml:space="preserve">air completion.</w:t>
        <w:br/>
        <w:t xml:space="preserve">Scope: Includes assessment, minor repairs, and full report. Larger repairs quoted separately.</w:t>
        <w:br/>
        <w:t xml:space="preserve">Client Responsibilities: Provide site access and authorization for repairs.</w:t>
        <w:br/>
        <w:t xml:space="preserve">Adjustments: Weather delays or structural hazards may affect schedule.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Roof Inspection &amp; Repair Proposal and begin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2025-05-15T15:31:17Z</dcterms:modified>
</cp:coreProperties>
</file>