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6109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610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GRANT-WRITING SERVICES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8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GRANT-WRITING SERVICES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support your grant</w:t>
      </w:r>
      <w:r>
        <w:rPr>
          <w:rFonts w:ascii="Calibri" w:hAnsi="Calibri" w:eastAsia="Calibri" w:cs="Calibri"/>
          <w:color w:val="000000" w:themeColor="text1"/>
        </w:rPr>
        <w:t xml:space="preserve">-writing efforts. We specialize in crafting compelling grant proposals that align with funding priorities and help organizations secure vital funding.</w:t>
        <w:br/>
        <w:br/>
        <w:t xml:space="preserve">This proposal outlines our approach to delivering high-quality grant-writing services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Develop persuasive and compliant grant proposals</w:t>
        <w:br/>
        <w:t xml:space="preserve">- Align project goals with funder priorities</w:t>
        <w:br/>
        <w:t xml:space="preserve">- Maximize the chances of grant approval and funding success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grant-writing services include:</w:t>
        <w:br/>
        <w:br/>
        <w:t xml:space="preserve">- Identification o</w:t>
      </w:r>
      <w:r>
        <w:rPr>
          <w:rFonts w:ascii="Calibri" w:hAnsi="Calibri" w:eastAsia="Calibri" w:cs="Calibri"/>
          <w:color w:val="000000" w:themeColor="text1"/>
        </w:rPr>
        <w:t xml:space="preserve">f funding opportunities</w:t>
        <w:br/>
        <w:t xml:space="preserve">- Needs assessment and project framing</w:t>
        <w:br/>
        <w:t xml:space="preserve">- Development of compelling narratives and budgets</w:t>
        <w:br/>
        <w:t xml:space="preserve">- Compilation of supporting documentation</w:t>
        <w:br/>
        <w:t xml:space="preserve">- Compliance with funder guidelines and requirements</w:t>
        <w:br/>
        <w:t xml:space="preserve">- Editing, proofreading, and submission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consultati</w:t>
      </w:r>
      <w:r>
        <w:rPr>
          <w:rFonts w:ascii="Calibri" w:hAnsi="Calibri" w:eastAsia="Calibri" w:cs="Calibri"/>
          <w:color w:val="000000" w:themeColor="text1"/>
        </w:rPr>
        <w:t xml:space="preserve">on to define project scope and funding targets</w:t>
        <w:br/>
        <w:t xml:space="preserve">- Research and identification of suitable grant opportunities</w:t>
        <w:br/>
        <w:t xml:space="preserve">- Drafting, revising, and finalizing the grant proposal</w:t>
        <w:br/>
        <w:t xml:space="preserve">- Preparation of budget and required attachments</w:t>
        <w:br/>
        <w:t xml:space="preserve">- Submission readiness review and delivery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Consultation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project scope and target grant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Research &amp;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funding sources and begin writing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Draft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Submit draft for feedback and revise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Submission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final documents and assist with submission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grant-writing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Consultation &amp; Research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project and identify funders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Proposal Writing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narrative, goals, and supporting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Budget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funder-compliant budget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Review &amp; Submission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Edit, proofread, and submit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grant-writing and development consulting services</w:t>
      </w:r>
      <w:r>
        <w:rPr>
          <w:rFonts w:ascii="Calibri" w:hAnsi="Calibri" w:eastAsia="Calibri" w:cs="Calibri"/>
          <w:color w:val="000000" w:themeColor="text1"/>
        </w:rPr>
        <w:t xml:space="preserve">.</w:t>
        <w:br/>
        <w:br/>
        <w:t xml:space="preserve">- Experience: [X] years in grant development for nonprofits, educational institutions, and community organizations</w:t>
        <w:br/>
        <w:t xml:space="preserve">- Expertise: Federal, state, foundation, and corporate grants</w:t>
        <w:br/>
        <w:t xml:space="preserve">- Mission: To help organizations access funding to achieve meaningful impact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Grant proposal for a community health progra</w:t>
      </w:r>
      <w:r>
        <w:rPr>
          <w:rFonts w:ascii="Calibri" w:hAnsi="Calibri" w:eastAsia="Calibri" w:cs="Calibri"/>
          <w:color w:val="000000" w:themeColor="text1"/>
        </w:rPr>
        <w:t xml:space="preserve">m</w:t>
        <w:br/>
        <w:t xml:space="preserve">- Outcome: Secured $250,000 in funding from a federal grant</w:t>
        <w:br/>
        <w:br/>
        <w:t xml:space="preserve">Testimonial:</w:t>
        <w:br/>
        <w:t xml:space="preserve">“[Your Company Name] helped us craft a powerful proposal that clearly articulated our mission and needs. We wouldn’t have won the grant without their expertise.”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upon subm</w:t>
      </w:r>
      <w:r>
        <w:rPr>
          <w:rFonts w:ascii="Calibri" w:hAnsi="Calibri" w:eastAsia="Calibri" w:cs="Calibri"/>
          <w:color w:val="000000" w:themeColor="text1"/>
        </w:rPr>
        <w:t xml:space="preserve">ission.</w:t>
        <w:br/>
        <w:t xml:space="preserve">Service Scope: Includes research, writing, editing, and submission support.</w:t>
        <w:br/>
        <w:t xml:space="preserve">Client Responsibilities: Provide background information, data, and internal approvals.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grant-writing services proposal and initiate work,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2025-05-17T01:38:33Z</dcterms:modified>
</cp:coreProperties>
</file>