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951990"/>
                <wp:effectExtent l="0" t="0" r="25400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37400" cy="195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TUTORING SERVICES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53.70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TUTORING SERVICES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Name or Tutoring Center Name] for tu</w:t>
      </w:r>
      <w:r>
        <w:rPr>
          <w:rFonts w:ascii="Calibri" w:hAnsi="Calibri" w:eastAsia="Calibri" w:cs="Calibri"/>
          <w:color w:val="000000" w:themeColor="text1"/>
        </w:rPr>
        <w:t xml:space="preserve">toring services. We offer personalized academic support designed to help students achieve their learning goals and build confidence across subject areas.</w:t>
        <w:br/>
        <w:br/>
        <w:t xml:space="preserve">This proposal outlines a tutoring program tailored to the needs of [Client Name] or their student(s).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Problem or Opportunity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[Client Name] is seeking structured academic support in one or more subjects to improve grades, test scores, study habits, or subject comprehension.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Solution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We propose a tutoring package t</w:t>
      </w:r>
      <w:r>
        <w:rPr>
          <w:rFonts w:ascii="Calibri" w:hAnsi="Calibri" w:eastAsia="Calibri" w:cs="Calibri"/>
          <w:color w:val="000000" w:themeColor="text1"/>
        </w:rPr>
        <w:t xml:space="preserve">hat includes scheduled sessions, learning assessments, progress tracking, and supplemental resources.</w:t>
        <w:br/>
        <w:br/>
        <w:t xml:space="preserve">Key Benefits:</w:t>
        <w:br/>
        <w:t xml:space="preserve">- Customized, one-on-one instruction</w:t>
        <w:br/>
        <w:t xml:space="preserve">- Flexible scheduling and delivery (in-person or online)</w:t>
        <w:br/>
        <w:t xml:space="preserve">- Regular progress feedback and communication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tutoring services include:</w:t>
        <w:br/>
        <w:br/>
        <w:t xml:space="preserve">- Initial academic assessment</w:t>
        <w:br/>
        <w:t xml:space="preserve">- Personalized tutoring sessions</w:t>
        <w:br/>
        <w:t xml:space="preserve">- Homework help and study skills support</w:t>
        <w:br/>
        <w:t xml:space="preserve">- Test preparation (if applicable)</w:t>
        <w:br/>
        <w:t xml:space="preserve">- Parent/guardian updates on progress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timeline for tutoring program rollout and duration: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Milestone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Initial Assessment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Evaluate student strengths and needs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Session Scheduling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Agree on recurring session times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Ongoing Tutoring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Deliver sessions and adjust as needed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[Ongoing]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Progress Review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Review outcomes and next steps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pricing for tutoring sessions and additional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Tutoring Sessions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Hourly academic instruction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[Hourly Rate]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Initial Assessment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Diagnostic testing and consultation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Progress Reports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Biweekly progress summaries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(Est.)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Name/Tutoring Center Name] has a track record of helping students improve academically th</w:t>
      </w:r>
      <w:r>
        <w:rPr>
          <w:rFonts w:ascii="Calibri" w:hAnsi="Calibri" w:eastAsia="Calibri" w:cs="Calibri"/>
          <w:color w:val="000000" w:themeColor="text1"/>
        </w:rPr>
        <w:t xml:space="preserve">rough tailored instruction and a supportive learning environment.</w:t>
        <w:br/>
        <w:br/>
        <w:t xml:space="preserve">- Experience: [X] years tutoring students in [grades or subjects]</w:t>
        <w:br/>
        <w:t xml:space="preserve">- Focus Areas: [Subjects like Math, English, Science, etc.]</w:t>
        <w:br/>
        <w:t xml:space="preserve">- Mission: To help students reach their full academic potential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[S</w:t>
      </w:r>
      <w:r>
        <w:rPr>
          <w:rFonts w:ascii="Calibri" w:hAnsi="Calibri" w:eastAsia="Calibri" w:cs="Calibri"/>
          <w:color w:val="000000" w:themeColor="text1"/>
        </w:rPr>
        <w:t xml:space="preserve">tudent or Family Name]</w:t>
        <w:br/>
        <w:br/>
        <w:t xml:space="preserve">- Project: Math tutoring for middle school student</w:t>
        <w:br/>
        <w:t xml:space="preserve">- Outcome: Improved grade from C to A in one semester</w:t>
        <w:br/>
        <w:br/>
        <w:t xml:space="preserve">Testimonial:</w:t>
        <w:br/>
        <w:t xml:space="preserve">“[Tutor Name] was patient, knowledgeable, and truly cared. My child’s confidence grew immensely.” — [Parent Name]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Pay-as-you-go or pre-paid package options.</w:t>
        <w:br/>
        <w:t xml:space="preserve">Session Cancellations: 24-hour notice required for rescheduling.</w:t>
        <w:br/>
        <w:t xml:space="preserve">Materials: Learning resources provided as needed at no extra cost.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begin tutoring services, please sign below.</w:t>
        <w:br/>
        <w:br/>
        <w:t xml:space="preserve">Signature: _________________________________</w:t>
        <w:br/>
        <w:t xml:space="preserve">Name: [Client’s Printed Name]</w:t>
        <w:br/>
        <w:t xml:space="preserve">Title: [Parent/Guardian/Student]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19</cp:revision>
  <dcterms:created xsi:type="dcterms:W3CDTF">2025-05-08T14:07:00Z</dcterms:created>
  <dcterms:modified xsi:type="dcterms:W3CDTF">2025-05-09T17:05:41Z</dcterms:modified>
</cp:coreProperties>
</file>