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61822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6182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 FACILITY SECURITY AUDIT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27.4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 FACILITY SECURITY AUDIT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co</w:t>
      </w:r>
      <w:r>
        <w:rPr>
          <w:rFonts w:ascii="Calibri" w:hAnsi="Calibri" w:eastAsia="Calibri" w:cs="Calibri"/>
          <w:color w:val="000000" w:themeColor="text1"/>
        </w:rPr>
        <w:t xml:space="preserve">nduct a comprehensive facility security audit. We specialize in evaluating and enhancing physical security measures to safeguard assets, personnel, and operations.</w:t>
        <w:br/>
        <w:br/>
        <w:t xml:space="preserve">This proposal outlines our approach to assessing [Client Name]'s facility security posture.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Identify potential security vulnerabilities and risks</w:t>
        <w:br/>
        <w:t xml:space="preserve">- Evaluate current security measures and protocols</w:t>
        <w:br/>
        <w:t xml:space="preserve">- Provide actionable recommendations for improvement</w:t>
        <w:br/>
        <w:t xml:space="preserve">- Ensure compliance with relevant security standards and best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facility security audit services include:</w:t>
        <w:br/>
        <w:br/>
        <w:t xml:space="preserve">- On-site inspection of physical security infrastructure</w:t>
        <w:br/>
        <w:t xml:space="preserve">- Assessment of acc</w:t>
      </w:r>
      <w:r>
        <w:rPr>
          <w:rFonts w:ascii="Calibri" w:hAnsi="Calibri" w:eastAsia="Calibri" w:cs="Calibri"/>
          <w:color w:val="000000" w:themeColor="text1"/>
        </w:rPr>
        <w:t xml:space="preserve">ess control systems and procedures</w:t>
        <w:br/>
        <w:t xml:space="preserve">- Review of surveillance, alarm, and monitoring systems</w:t>
        <w:br/>
        <w:t xml:space="preserve">- Evaluation of emergency response plans and protocols</w:t>
        <w:br/>
        <w:t xml:space="preserve">- Staff interviews and security awareness assessment</w:t>
        <w:br/>
        <w:t xml:space="preserve">- Detailed audit report with findings and recommendations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</w:t>
      </w:r>
      <w:r>
        <w:rPr>
          <w:rFonts w:ascii="Calibri" w:hAnsi="Calibri" w:eastAsia="Calibri" w:cs="Calibri"/>
          <w:color w:val="000000" w:themeColor="text1"/>
        </w:rPr>
        <w:t xml:space="preserve">Initial consultation to understand facility operations</w:t>
        <w:br/>
        <w:t xml:space="preserve">- Comprehensive site assessment and documentation review</w:t>
        <w:br/>
        <w:t xml:space="preserve">- Risk analysis and vulnerability identification</w:t>
        <w:br/>
        <w:t xml:space="preserve">- Development of a prioritized action plan</w:t>
        <w:br/>
        <w:t xml:space="preserve">- Presentation of audit findings to key stakeholders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Consultation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audit objectives and gather preliminary information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Site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on-site inspection and evaluate current security measures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Risk Analysis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findings and develop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Presentation &amp; Action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final audit report and present to stakeholders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facility security audit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Site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On-site inspection and infrastructure evaluation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Risk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vulnerabilities and assess risks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Audit Report &amp;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Detailed reporting with prioritized actions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leading security consulting firm with extensive experience in facility audits and risk management.</w:t>
        <w:br/>
        <w:br/>
        <w:t xml:space="preserve">- Experience</w:t>
      </w:r>
      <w:r>
        <w:rPr>
          <w:rFonts w:ascii="Calibri" w:hAnsi="Calibri" w:eastAsia="Calibri" w:cs="Calibri"/>
          <w:color w:val="000000" w:themeColor="text1"/>
        </w:rPr>
        <w:t xml:space="preserve">: [X] years in security assessments and compliance audits</w:t>
        <w:br/>
        <w:t xml:space="preserve">- Expertise: Physical security, access control, emergency preparedness</w:t>
        <w:br/>
        <w:t xml:space="preserve">- Mission: To help organizations identify and mitigate security risks through thorough evaluation and strategic recommendations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Security audit for a multi-site corporate facility</w:t>
        <w:br/>
        <w:t xml:space="preserve">- Outco</w:t>
      </w:r>
      <w:r>
        <w:rPr>
          <w:rFonts w:ascii="Calibri" w:hAnsi="Calibri" w:eastAsia="Calibri" w:cs="Calibri"/>
          <w:color w:val="000000" w:themeColor="text1"/>
        </w:rPr>
        <w:t xml:space="preserve">me: Identified critical vulnerabilities and implemented enhancements that reduced security incidents</w:t>
        <w:br/>
        <w:br/>
        <w:t xml:space="preserve">Testimonial:</w:t>
        <w:br/>
        <w:t xml:space="preserve">“[Your Company Name] provided a detailed and actionable security audit that significantly improved our facility's safety.”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upon delivery of the audit </w:t>
      </w:r>
      <w:r>
        <w:rPr>
          <w:rFonts w:ascii="Calibri" w:hAnsi="Calibri" w:eastAsia="Calibri" w:cs="Calibri"/>
          <w:color w:val="000000" w:themeColor="text1"/>
        </w:rPr>
        <w:t xml:space="preserve">report.</w:t>
        <w:br/>
        <w:t xml:space="preserve">Confidentiality: All audit findings and client information are strictly confidential.</w:t>
        <w:br/>
        <w:t xml:space="preserve">Client Responsibilities: Provide facility access and relevant documentation.</w:t>
        <w:br/>
        <w:t xml:space="preserve">Adjustments: Scope changes require mutual agreement and may impact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facility security audit proposal and commence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2025-05-14T09:07:47Z</dcterms:modified>
</cp:coreProperties>
</file>