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4032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  <w:highlight w:val="none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  <w:highlight w:val="none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  <w:highlight w:val="none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  <w:highlight w:val="none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  <w:highlight w:val="none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  <w:highlight w:val="none"/>
                              </w:rPr>
                              <w:t xml:space="preserve">YOUR</w:t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  <w:highlight w:val="none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  <w:highlight w:val="none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44032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rotation:0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  <w:highlight w:val="none"/>
                        </w:rPr>
                      </w:pPr>
                      <w:r>
                        <w:rPr>
                          <w:sz w:val="4"/>
                          <w:szCs w:val="4"/>
                          <w:highlight w:val="none"/>
                        </w:rPr>
                      </w:r>
                      <w:r>
                        <w:rPr>
                          <w:sz w:val="4"/>
                          <w:szCs w:val="4"/>
                          <w:highlight w:val="none"/>
                        </w:rPr>
                      </w:r>
                      <w:r>
                        <w:rPr>
                          <w:sz w:val="4"/>
                          <w:szCs w:val="4"/>
                          <w:highlight w:val="none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  <w:highlight w:val="none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  <w:highlight w:val="none"/>
                        </w:rPr>
                        <w:t xml:space="preserve">YOUR</w:t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  <w:highlight w:val="none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  <w:highlight w:val="non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4032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 flipH="0" flipV="0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44032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403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4403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rotation:0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4032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44032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rotation:0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>
        <w:rPr>
          <w:highlight w:val="none"/>
        </w:rPr>
      </w:r>
      <w:r>
        <w:rPr>
          <w:highlight w:val="none"/>
        </w:rPr>
      </w:r>
      <w:r/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  <w:highlight w:val="none"/>
        </w:rPr>
      </w:pPr>
      <w:r>
        <w:rPr>
          <w:rFonts w:ascii="Calibri" w:hAnsi="Calibri" w:eastAsia="Calibri" w:cs="Calibri"/>
          <w:b/>
          <w:bCs/>
          <w:sz w:val="30"/>
          <w:szCs w:val="30"/>
          <w:highlight w:val="none"/>
        </w:rPr>
      </w:r>
      <w:r>
        <w:rPr>
          <w:rFonts w:ascii="Calibri" w:hAnsi="Calibri" w:eastAsia="Calibri" w:cs="Calibri"/>
          <w:b/>
          <w:bCs/>
          <w:sz w:val="30"/>
          <w:szCs w:val="30"/>
          <w:highlight w:val="none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  <w:highlight w:val="none"/>
        </w:rPr>
      </w:r>
      <w:r>
        <w:rPr>
          <w:rFonts w:ascii="Calibri" w:hAnsi="Calibri" w:cs="Calibri"/>
          <w:b/>
          <w:bCs/>
          <w:sz w:val="30"/>
          <w:szCs w:val="30"/>
          <w:highlight w:val="none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1744" behindDoc="1" locked="0" layoutInCell="1" allowOverlap="1">
                <wp:simplePos x="0" y="0"/>
                <wp:positionH relativeFrom="column">
                  <wp:posOffset>-611150</wp:posOffset>
                </wp:positionH>
                <wp:positionV relativeFrom="paragraph">
                  <wp:posOffset>151324</wp:posOffset>
                </wp:positionV>
                <wp:extent cx="7237300" cy="1952625"/>
                <wp:effectExtent l="6350" t="6350" r="6350" b="635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7237299" cy="195262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  <w:t xml:space="preserve">SaaS ONBOARDING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  <w:t xml:space="preserve"> PROPOSAL</w:t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31744;o:allowoverlap:true;o:allowincell:true;mso-position-horizontal-relative:text;margin-left:-48.12pt;mso-position-horizontal:absolute;mso-position-vertical-relative:text;margin-top:11.92pt;mso-position-vertical:absolute;width:569.87pt;height:153.75pt;mso-wrap-distance-left:9.07pt;mso-wrap-distance-top:0.00pt;mso-wrap-distance-right:9.07pt;mso-wrap-distance-bottom:0.00pt;rotation:0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90"/>
                          <w:szCs w:val="90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  <w:t xml:space="preserve">SaaS ONBOARDING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  <w:t xml:space="preserve"> PROPOSAL</w:t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90"/>
                          <w:szCs w:val="90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90"/>
                          <w:szCs w:val="9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rFonts w:ascii="Calibri" w:hAnsi="Calibri" w:eastAsia="Calibri" w:cs="Calibri"/>
          <w:color w:val="000000"/>
          <w:sz w:val="36"/>
          <w:highlight w:val="none"/>
          <w:u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  <w:highlight w:val="none"/>
          <w:u w:val="none"/>
        </w:rPr>
      </w:pPr>
      <w:r>
        <w:rPr>
          <w:rFonts w:ascii="Calibri" w:hAnsi="Calibri" w:eastAsia="Calibri" w:cs="Calibri"/>
          <w:color w:val="000000"/>
          <w:sz w:val="36"/>
          <w:highlight w:val="none"/>
          <w:u w:val="none"/>
        </w:rPr>
      </w:r>
      <w:r>
        <w:rPr>
          <w:rFonts w:ascii="Calibri" w:hAnsi="Calibri" w:eastAsia="Calibri" w:cs="Calibri"/>
          <w:color w:val="000000"/>
          <w:sz w:val="36"/>
          <w:szCs w:val="36"/>
          <w:highlight w:val="none"/>
          <w:u w:val="none"/>
        </w:rPr>
      </w:r>
      <w:r>
        <w:rPr>
          <w:rFonts w:ascii="Calibri" w:hAnsi="Calibri" w:eastAsia="Calibri" w:cs="Calibri"/>
          <w:color w:val="000000"/>
          <w:sz w:val="36"/>
          <w:szCs w:val="36"/>
          <w:highlight w:val="none"/>
          <w:u w:val="none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  <w:highlight w:val="none"/>
          <w:u w:val="none"/>
        </w:rPr>
      </w:pP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174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31744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  <w:u w:val="non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  <w:highlight w:val="none"/>
          <w:u w:val="none"/>
        </w:rPr>
      </w:r>
      <w:r>
        <w:rPr>
          <w:rFonts w:ascii="Calibri" w:hAnsi="Calibri" w:eastAsia="Calibri" w:cs="Calibri"/>
          <w:color w:val="000000"/>
          <w:sz w:val="36"/>
          <w:szCs w:val="36"/>
          <w:highlight w:val="none"/>
          <w:u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4032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 flipH="0" flipV="0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44032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Style w:val="83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Introduction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Thank you for considering [Your Company Name] for your SaaS onboarding needs. We special</w:t>
      </w:r>
      <w:r>
        <w:rPr>
          <w:rFonts w:ascii="Calibri" w:hAnsi="Calibri" w:eastAsia="Calibri" w:cs="Calibri"/>
          <w:color w:val="000000" w:themeColor="text1"/>
        </w:rPr>
        <w:t xml:space="preserve">ize in seamless onboarding solutions that accelerate adoption, minimize churn, and ensure your users see value quickly.</w:t>
        <w:br/>
        <w:br/>
        <w:t xml:space="preserve">This proposal outlines how we can support [Client Name] in creating an effective and scalable onboarding experience for your new users.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83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Problem or Opportunity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[Client Name] is looking to reduce friction in the onboarding process and improve time-to-value for new users. Without a structured onboarding strategy, users may abandon the product before realizing its full benefit.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83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Solution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We propose a comprehensive SaaS onboarding implementation including setup, user journeys, and automation.</w:t>
        <w:br/>
        <w:br/>
        <w:t xml:space="preserve">Key Benefits:</w:t>
        <w:br/>
        <w:t xml:space="preserve">- Faster user activation and product adoption</w:t>
        <w:br/>
        <w:t xml:space="preserve">- Improved retention and engagement</w:t>
        <w:br/>
        <w:t xml:space="preserve">- Reduced burden on customer support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83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of Work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Our onboarding service includes:</w:t>
        <w:br/>
        <w:br/>
      </w:r>
      <w:r>
        <w:rPr>
          <w:rFonts w:ascii="Calibri" w:hAnsi="Calibri" w:eastAsia="Calibri" w:cs="Calibri"/>
          <w:color w:val="000000" w:themeColor="text1"/>
        </w:rPr>
        <w:t xml:space="preserve">- Onboarding strategy consultation</w:t>
        <w:br/>
        <w:t xml:space="preserve">- Design of onboarding flow and messaging</w:t>
        <w:br/>
        <w:t xml:space="preserve">- Setup of product tours, tooltips, or walkthroughs</w:t>
        <w:br/>
        <w:t xml:space="preserve">- Email automation for onboarding sequences</w:t>
        <w:br/>
        <w:t xml:space="preserve">- Integration with CRM and product analytics tools</w:t>
        <w:br/>
        <w:t xml:space="preserve">- Success tracking and iteration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83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Timeline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onboarding project timeline and delivery milestones: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4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Milestone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Estimated Date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Kickoff &amp; Planning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Onboarding goals and user flows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[Start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Flow Design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Mockups, emails, tours, and messages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Implementation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Automation setup and tool integration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Launch &amp; Review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Test, refine, and go live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[Completion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83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Pricing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cost structure for onboarding services: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4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Service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Cost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Onboarding Strategy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Consultation and planning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UX &amp; Email Flows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Design walkthroughs and emails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Tool Setup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Integration and configuration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Analytics &amp; Testing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Performance tracking and iteration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Total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[Total]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83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About Our Company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[Your Company Name] is a SaaS g</w:t>
      </w:r>
      <w:r>
        <w:rPr>
          <w:rFonts w:ascii="Calibri" w:hAnsi="Calibri" w:eastAsia="Calibri" w:cs="Calibri"/>
          <w:color w:val="000000" w:themeColor="text1"/>
        </w:rPr>
        <w:t xml:space="preserve">rowth agency with expertise in user onboarding and retention strategy.</w:t>
        <w:br/>
        <w:br/>
        <w:t xml:space="preserve">- Experience: [X] years in SaaS customer success</w:t>
        <w:br/>
        <w:t xml:space="preserve">- Tools: Intercom, HubSpot, Appcues, Userpilot, and more</w:t>
        <w:br/>
        <w:t xml:space="preserve">- Mission: To help SaaS businesses reduce churn and improve product-led growth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83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Studies / Testimonials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Study: [Previous Client Name]</w:t>
        <w:br/>
        <w:br/>
        <w:t xml:space="preserve">- Project: New use</w:t>
      </w:r>
      <w:r>
        <w:rPr>
          <w:rFonts w:ascii="Calibri" w:hAnsi="Calibri" w:eastAsia="Calibri" w:cs="Calibri"/>
          <w:color w:val="000000" w:themeColor="text1"/>
        </w:rPr>
        <w:t xml:space="preserve">r onboarding setup for B2B SaaS product</w:t>
        <w:br/>
        <w:t xml:space="preserve">- Outcome: Activation rate improved by 50% in 60 days</w:t>
        <w:br/>
        <w:br/>
        <w:t xml:space="preserve">Testimonial:</w:t>
        <w:br/>
        <w:t xml:space="preserve">“[Your Company Name] helped us simplify and automate our onboarding. The results were immediate and measurable.” — [Client Name], [Title], [Company]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83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 and Conditions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Payment Terms: 50% deposit upfront, 50% upon completion.</w:t>
        <w:br/>
        <w:t xml:space="preserve">Support: 30 days of post-implementation support included.</w:t>
        <w:br/>
        <w:t xml:space="preserve">Revisions: Includes up to 2 iterations based on usage feedback.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83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Acceptance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To begin the SaaS onboarding setup, please sign below.</w:t>
        <w:br/>
        <w:br/>
        <w:t xml:space="preserve">Signature: _________________________________</w:t>
        <w:br/>
        <w:t xml:space="preserve">Name: [Client’s Printed Name]</w:t>
        <w:br/>
        <w:t xml:space="preserve">Title: [Client’s Title]</w:t>
        <w:br/>
        <w:t xml:space="preserve">Date: ______________________________________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eastAsia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lef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7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3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9">
    <w:name w:val="Heading 1"/>
    <w:basedOn w:val="897"/>
    <w:next w:val="897"/>
    <w:link w:val="8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40">
    <w:name w:val="Heading 2"/>
    <w:basedOn w:val="897"/>
    <w:next w:val="897"/>
    <w:link w:val="8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1">
    <w:name w:val="Heading 3"/>
    <w:basedOn w:val="897"/>
    <w:next w:val="897"/>
    <w:link w:val="8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2">
    <w:name w:val="Heading 4"/>
    <w:basedOn w:val="897"/>
    <w:next w:val="897"/>
    <w:link w:val="8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3">
    <w:name w:val="Heading 5"/>
    <w:basedOn w:val="897"/>
    <w:next w:val="897"/>
    <w:link w:val="8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4">
    <w:name w:val="Heading 6"/>
    <w:basedOn w:val="897"/>
    <w:next w:val="897"/>
    <w:link w:val="8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5">
    <w:name w:val="Heading 7"/>
    <w:basedOn w:val="897"/>
    <w:next w:val="897"/>
    <w:link w:val="8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6">
    <w:name w:val="Heading 8"/>
    <w:basedOn w:val="897"/>
    <w:next w:val="897"/>
    <w:link w:val="8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7">
    <w:name w:val="Heading 9"/>
    <w:basedOn w:val="897"/>
    <w:next w:val="897"/>
    <w:link w:val="8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8" w:default="1">
    <w:name w:val="Default Paragraph Font"/>
    <w:uiPriority w:val="1"/>
    <w:semiHidden/>
    <w:unhideWhenUsed/>
    <w:pPr>
      <w:pBdr/>
      <w:spacing/>
      <w:ind/>
    </w:pPr>
  </w:style>
  <w:style w:type="character" w:styleId="849">
    <w:name w:val="Heading 1 Char"/>
    <w:basedOn w:val="848"/>
    <w:link w:val="8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0">
    <w:name w:val="Heading 2 Char"/>
    <w:basedOn w:val="848"/>
    <w:link w:val="8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1">
    <w:name w:val="Heading 3 Char"/>
    <w:basedOn w:val="848"/>
    <w:link w:val="8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2">
    <w:name w:val="Heading 4 Char"/>
    <w:basedOn w:val="848"/>
    <w:link w:val="8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3">
    <w:name w:val="Heading 5 Char"/>
    <w:basedOn w:val="848"/>
    <w:link w:val="8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4">
    <w:name w:val="Heading 6 Char"/>
    <w:basedOn w:val="848"/>
    <w:link w:val="8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5">
    <w:name w:val="Heading 7 Char"/>
    <w:basedOn w:val="848"/>
    <w:link w:val="8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6">
    <w:name w:val="Heading 8 Char"/>
    <w:basedOn w:val="848"/>
    <w:link w:val="8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7">
    <w:name w:val="Heading 9 Char"/>
    <w:basedOn w:val="848"/>
    <w:link w:val="8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8">
    <w:name w:val="Title"/>
    <w:basedOn w:val="897"/>
    <w:next w:val="897"/>
    <w:link w:val="8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9">
    <w:name w:val="Title Char"/>
    <w:basedOn w:val="848"/>
    <w:link w:val="8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0">
    <w:name w:val="Subtitle"/>
    <w:basedOn w:val="897"/>
    <w:next w:val="897"/>
    <w:link w:val="8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1">
    <w:name w:val="Subtitle Char"/>
    <w:basedOn w:val="848"/>
    <w:link w:val="8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2">
    <w:name w:val="Quote"/>
    <w:basedOn w:val="897"/>
    <w:next w:val="897"/>
    <w:link w:val="8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3">
    <w:name w:val="Quote Char"/>
    <w:basedOn w:val="848"/>
    <w:link w:val="8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4">
    <w:name w:val="Intense Emphasis"/>
    <w:basedOn w:val="8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5">
    <w:name w:val="Intense Quote"/>
    <w:basedOn w:val="897"/>
    <w:next w:val="897"/>
    <w:link w:val="86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6">
    <w:name w:val="Intense Quote Char"/>
    <w:basedOn w:val="848"/>
    <w:link w:val="86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7">
    <w:name w:val="Intense Reference"/>
    <w:basedOn w:val="8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68">
    <w:name w:val="Subtle Emphasis"/>
    <w:basedOn w:val="8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9">
    <w:name w:val="Emphasis"/>
    <w:basedOn w:val="848"/>
    <w:uiPriority w:val="20"/>
    <w:qFormat/>
    <w:pPr>
      <w:pBdr/>
      <w:spacing/>
      <w:ind/>
    </w:pPr>
    <w:rPr>
      <w:i/>
      <w:iCs/>
    </w:rPr>
  </w:style>
  <w:style w:type="character" w:styleId="870">
    <w:name w:val="Strong"/>
    <w:basedOn w:val="848"/>
    <w:uiPriority w:val="22"/>
    <w:qFormat/>
    <w:pPr>
      <w:pBdr/>
      <w:spacing/>
      <w:ind/>
    </w:pPr>
    <w:rPr>
      <w:b/>
      <w:bCs/>
    </w:rPr>
  </w:style>
  <w:style w:type="character" w:styleId="871">
    <w:name w:val="Subtle Reference"/>
    <w:basedOn w:val="8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2">
    <w:name w:val="Book Title"/>
    <w:basedOn w:val="8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3">
    <w:name w:val="Header"/>
    <w:basedOn w:val="897"/>
    <w:link w:val="87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4">
    <w:name w:val="Header Char"/>
    <w:basedOn w:val="848"/>
    <w:link w:val="873"/>
    <w:uiPriority w:val="99"/>
    <w:pPr>
      <w:pBdr/>
      <w:spacing/>
      <w:ind/>
    </w:pPr>
  </w:style>
  <w:style w:type="paragraph" w:styleId="875">
    <w:name w:val="Footer"/>
    <w:basedOn w:val="897"/>
    <w:link w:val="8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6">
    <w:name w:val="Footer Char"/>
    <w:basedOn w:val="848"/>
    <w:link w:val="875"/>
    <w:uiPriority w:val="99"/>
    <w:pPr>
      <w:pBdr/>
      <w:spacing/>
      <w:ind/>
    </w:pPr>
  </w:style>
  <w:style w:type="paragraph" w:styleId="877">
    <w:name w:val="Caption"/>
    <w:basedOn w:val="897"/>
    <w:next w:val="89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8">
    <w:name w:val="footnote text"/>
    <w:basedOn w:val="897"/>
    <w:link w:val="87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9">
    <w:name w:val="Footnote Text Char"/>
    <w:basedOn w:val="848"/>
    <w:link w:val="878"/>
    <w:uiPriority w:val="99"/>
    <w:semiHidden/>
    <w:pPr>
      <w:pBdr/>
      <w:spacing/>
      <w:ind/>
    </w:pPr>
    <w:rPr>
      <w:sz w:val="20"/>
      <w:szCs w:val="20"/>
    </w:rPr>
  </w:style>
  <w:style w:type="character" w:styleId="880">
    <w:name w:val="footnote reference"/>
    <w:basedOn w:val="848"/>
    <w:uiPriority w:val="99"/>
    <w:semiHidden/>
    <w:unhideWhenUsed/>
    <w:pPr>
      <w:pBdr/>
      <w:spacing/>
      <w:ind/>
    </w:pPr>
    <w:rPr>
      <w:vertAlign w:val="superscript"/>
    </w:rPr>
  </w:style>
  <w:style w:type="paragraph" w:styleId="881">
    <w:name w:val="endnote text"/>
    <w:basedOn w:val="897"/>
    <w:link w:val="8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2">
    <w:name w:val="Endnote Text Char"/>
    <w:basedOn w:val="848"/>
    <w:link w:val="881"/>
    <w:uiPriority w:val="99"/>
    <w:semiHidden/>
    <w:pPr>
      <w:pBdr/>
      <w:spacing/>
      <w:ind/>
    </w:pPr>
    <w:rPr>
      <w:sz w:val="20"/>
      <w:szCs w:val="20"/>
    </w:rPr>
  </w:style>
  <w:style w:type="character" w:styleId="883">
    <w:name w:val="endnote reference"/>
    <w:basedOn w:val="848"/>
    <w:uiPriority w:val="99"/>
    <w:semiHidden/>
    <w:unhideWhenUsed/>
    <w:pPr>
      <w:pBdr/>
      <w:spacing/>
      <w:ind/>
    </w:pPr>
    <w:rPr>
      <w:vertAlign w:val="superscript"/>
    </w:rPr>
  </w:style>
  <w:style w:type="character" w:styleId="884">
    <w:name w:val="Hyperlink"/>
    <w:basedOn w:val="8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5">
    <w:name w:val="FollowedHyperlink"/>
    <w:basedOn w:val="8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6">
    <w:name w:val="toc 1"/>
    <w:basedOn w:val="897"/>
    <w:next w:val="897"/>
    <w:uiPriority w:val="39"/>
    <w:unhideWhenUsed/>
    <w:pPr>
      <w:pBdr/>
      <w:spacing w:after="100"/>
      <w:ind/>
    </w:pPr>
  </w:style>
  <w:style w:type="paragraph" w:styleId="887">
    <w:name w:val="toc 2"/>
    <w:basedOn w:val="897"/>
    <w:next w:val="897"/>
    <w:uiPriority w:val="39"/>
    <w:unhideWhenUsed/>
    <w:pPr>
      <w:pBdr/>
      <w:spacing w:after="100"/>
      <w:ind w:left="220"/>
    </w:pPr>
  </w:style>
  <w:style w:type="paragraph" w:styleId="888">
    <w:name w:val="toc 3"/>
    <w:basedOn w:val="897"/>
    <w:next w:val="897"/>
    <w:uiPriority w:val="39"/>
    <w:unhideWhenUsed/>
    <w:pPr>
      <w:pBdr/>
      <w:spacing w:after="100"/>
      <w:ind w:left="440"/>
    </w:pPr>
  </w:style>
  <w:style w:type="paragraph" w:styleId="889">
    <w:name w:val="toc 4"/>
    <w:basedOn w:val="897"/>
    <w:next w:val="897"/>
    <w:uiPriority w:val="39"/>
    <w:unhideWhenUsed/>
    <w:pPr>
      <w:pBdr/>
      <w:spacing w:after="100"/>
      <w:ind w:left="660"/>
    </w:pPr>
  </w:style>
  <w:style w:type="paragraph" w:styleId="890">
    <w:name w:val="toc 5"/>
    <w:basedOn w:val="897"/>
    <w:next w:val="897"/>
    <w:uiPriority w:val="39"/>
    <w:unhideWhenUsed/>
    <w:pPr>
      <w:pBdr/>
      <w:spacing w:after="100"/>
      <w:ind w:left="880"/>
    </w:pPr>
  </w:style>
  <w:style w:type="paragraph" w:styleId="891">
    <w:name w:val="toc 6"/>
    <w:basedOn w:val="897"/>
    <w:next w:val="897"/>
    <w:uiPriority w:val="39"/>
    <w:unhideWhenUsed/>
    <w:pPr>
      <w:pBdr/>
      <w:spacing w:after="100"/>
      <w:ind w:left="1100"/>
    </w:pPr>
  </w:style>
  <w:style w:type="paragraph" w:styleId="892">
    <w:name w:val="toc 7"/>
    <w:basedOn w:val="897"/>
    <w:next w:val="897"/>
    <w:uiPriority w:val="39"/>
    <w:unhideWhenUsed/>
    <w:pPr>
      <w:pBdr/>
      <w:spacing w:after="100"/>
      <w:ind w:left="1320"/>
    </w:pPr>
  </w:style>
  <w:style w:type="paragraph" w:styleId="893">
    <w:name w:val="toc 8"/>
    <w:basedOn w:val="897"/>
    <w:next w:val="897"/>
    <w:uiPriority w:val="39"/>
    <w:unhideWhenUsed/>
    <w:pPr>
      <w:pBdr/>
      <w:spacing w:after="100"/>
      <w:ind w:left="1540"/>
    </w:pPr>
  </w:style>
  <w:style w:type="paragraph" w:styleId="894">
    <w:name w:val="toc 9"/>
    <w:basedOn w:val="897"/>
    <w:next w:val="897"/>
    <w:uiPriority w:val="39"/>
    <w:unhideWhenUsed/>
    <w:pPr>
      <w:pBdr/>
      <w:spacing w:after="100"/>
      <w:ind w:left="1760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>
    <w:name w:val="table of figures"/>
    <w:basedOn w:val="897"/>
    <w:next w:val="897"/>
    <w:uiPriority w:val="99"/>
    <w:unhideWhenUsed/>
    <w:pPr>
      <w:pBdr/>
      <w:spacing w:after="0" w:afterAutospacing="0"/>
      <w:ind/>
    </w:pPr>
  </w:style>
  <w:style w:type="paragraph" w:styleId="897" w:default="1">
    <w:name w:val="Normal"/>
    <w:qFormat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paragraph" w:styleId="900">
    <w:name w:val="No Spacing"/>
    <w:basedOn w:val="897"/>
    <w:uiPriority w:val="1"/>
    <w:qFormat/>
    <w:pPr>
      <w:pBdr/>
      <w:spacing w:after="0" w:line="240" w:lineRule="auto"/>
      <w:ind/>
    </w:pPr>
  </w:style>
  <w:style w:type="paragraph" w:styleId="901">
    <w:name w:val="List Paragraph"/>
    <w:basedOn w:val="897"/>
    <w:uiPriority w:val="34"/>
    <w:qFormat/>
    <w:pPr>
      <w:pBdr/>
      <w:spacing/>
      <w:ind w:left="720"/>
      <w:contextualSpacing w:val="true"/>
    </w:pPr>
  </w:style>
  <w:style w:type="table" w:styleId="902" w:customStyle="1">
    <w:name w:val="Medium Shading 1"/>
    <w:uiPriority w:val="63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hint="default" w:asciiTheme="minorHAnsi" w:hAnsiTheme="minorHAnsi" w:eastAsiaTheme="minorEastAsia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13</cp:revision>
  <dcterms:modified xsi:type="dcterms:W3CDTF">2025-05-08T05:16:17Z</dcterms:modified>
</cp:coreProperties>
</file>