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589752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158975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CUSTOMER-SERVICE TRAINING PROPOSAL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25.18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CUSTOMER-SERVICE TRAINING PROPOSAL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Name] to provide customer-service training for your team. We help organizat</w:t>
      </w:r>
      <w:r>
        <w:rPr>
          <w:rFonts w:ascii="Calibri" w:hAnsi="Calibri" w:eastAsia="Calibri" w:cs="Calibri"/>
          <w:color w:val="000000" w:themeColor="text1"/>
        </w:rPr>
        <w:t xml:space="preserve">ions enhance service quality, improve customer satisfaction, and create stronger client relationships through practical, hands-on training.</w:t>
        <w:br/>
        <w:br/>
        <w:t xml:space="preserve">This proposal outlines our approach to delivering a customized customer-service training program for [Client Name].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Project Objectives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The prim</w:t>
      </w:r>
      <w:r>
        <w:rPr>
          <w:rFonts w:ascii="Calibri" w:hAnsi="Calibri" w:eastAsia="Calibri" w:cs="Calibri"/>
          <w:color w:val="000000" w:themeColor="text1"/>
        </w:rPr>
        <w:t xml:space="preserve">ary goals are:</w:t>
        <w:br/>
        <w:br/>
        <w:t xml:space="preserve">- Improve communication, empathy, and problem-solving skills</w:t>
        <w:br/>
        <w:t xml:space="preserve">- Standardize service protocols and escalation processes</w:t>
        <w:br/>
        <w:t xml:space="preserve">- Boost customer satisfaction and loyalty metrics</w:t>
        <w:br/>
        <w:t xml:space="preserve">- Empower staff to handle complaints with professionalism and confidence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Services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customer-service training services include:</w:t>
        <w:br/>
        <w:br/>
        <w:t xml:space="preserve">- Tr</w:t>
      </w:r>
      <w:r>
        <w:rPr>
          <w:rFonts w:ascii="Calibri" w:hAnsi="Calibri" w:eastAsia="Calibri" w:cs="Calibri"/>
          <w:color w:val="000000" w:themeColor="text1"/>
        </w:rPr>
        <w:t xml:space="preserve">aining needs assessment and stakeholder interviews</w:t>
        <w:br/>
        <w:t xml:space="preserve">- Development of a customized training curriculum</w:t>
        <w:br/>
        <w:t xml:space="preserve">- In-person, virtual, or hybrid session delivery</w:t>
        <w:br/>
        <w:t xml:space="preserve">- Role-playing, case studies, and real-world scenarios</w:t>
        <w:br/>
        <w:t xml:space="preserve">- Post-training evaluations and reinforcement tools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</w:t>
      </w:r>
      <w:r>
        <w:rPr>
          <w:rFonts w:ascii="Calibri" w:hAnsi="Calibri" w:eastAsia="Calibri" w:cs="Calibri"/>
          <w:color w:val="000000" w:themeColor="text1"/>
        </w:rPr>
        <w:t xml:space="preserve"> includes:</w:t>
        <w:br/>
        <w:br/>
        <w:t xml:space="preserve">- Discovery and program design</w:t>
        <w:br/>
        <w:t xml:space="preserve">- Development of training materials and job aids</w:t>
        <w:br/>
        <w:t xml:space="preserve">- Delivery of 1–2 day workshops or modular series</w:t>
        <w:br/>
        <w:t xml:space="preserve">- Participant feedback collection and post-session assessments</w:t>
        <w:br/>
        <w:t xml:space="preserve">- Optional follow-up coaching or refresher sessions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project timeline: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Phase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Needs Assessment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Review service goals and gather staff feedback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Design &amp; Development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Build custom training modules and exercises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Training Delivery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Conduct workshops or modular sessions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Evaluation &amp; Reinforcement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Gather feedback and plan follow-ups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cost breakdown for customer-service training services: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Assessment &amp; Design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Evaluate training needs and build content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Workshop Delivery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Facilitate sessions and provide materials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Evaluation &amp; Reporting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Assess training effectiveness and report results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Optional Coaching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One-on-one or group coaching post-training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 Estimated Fee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Us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is a training and development firm dedicated to enhancing customer experience throu</w:t>
      </w:r>
      <w:r>
        <w:rPr>
          <w:rFonts w:ascii="Calibri" w:hAnsi="Calibri" w:eastAsia="Calibri" w:cs="Calibri"/>
          <w:color w:val="000000" w:themeColor="text1"/>
        </w:rPr>
        <w:t xml:space="preserve">gh frontline team empowerment.</w:t>
        <w:br/>
        <w:br/>
        <w:t xml:space="preserve">- Experience: [X] years in customer-service and soft-skills training</w:t>
        <w:br/>
        <w:t xml:space="preserve">- Expertise: Call centers, retail, hospitality, healthcare, and more</w:t>
        <w:br/>
        <w:t xml:space="preserve">- Mission: To help teams deliver outstanding service that builds lasting relationships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[Client Example]</w:t>
        <w:br/>
        <w:br/>
        <w:t xml:space="preserve">- Project: Service excellence training for a regional utility co</w:t>
      </w:r>
      <w:r>
        <w:rPr>
          <w:rFonts w:ascii="Calibri" w:hAnsi="Calibri" w:eastAsia="Calibri" w:cs="Calibri"/>
          <w:color w:val="000000" w:themeColor="text1"/>
        </w:rPr>
        <w:t xml:space="preserve">mpany</w:t>
        <w:br/>
        <w:t xml:space="preserve">- Outcome: 30% increase in CSAT scores and 25% reduction in call escalations within 3 months</w:t>
        <w:br/>
        <w:br/>
        <w:t xml:space="preserve">Testimonial:</w:t>
        <w:br/>
        <w:t xml:space="preserve">“[Your Company Name] helped us transform the way our staff engages with customers. The impact was immediate and measurable.” — [Client Contact]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50% due at project start, 50% upon completion.</w:t>
        <w:br/>
        <w:t xml:space="preserve">Service Sc</w:t>
      </w:r>
      <w:r>
        <w:rPr>
          <w:rFonts w:ascii="Calibri" w:hAnsi="Calibri" w:eastAsia="Calibri" w:cs="Calibri"/>
          <w:color w:val="000000" w:themeColor="text1"/>
        </w:rPr>
        <w:t xml:space="preserve">ope: Includes training design, materials, delivery, and evaluation.</w:t>
        <w:br/>
        <w:t xml:space="preserve">Client Responsibilities: Provide access to staff, facilities (if in-person), and scheduling support.</w:t>
        <w:br/>
        <w:t xml:space="preserve">Adjustments: Scope changes must be documented and may affect cost or delivery schedule.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approve this customer-service training proposal and initiate services, please sign below.</w:t>
        <w:br/>
        <w:br/>
        <w:t xml:space="preserve">Signature: _________________________________</w:t>
        <w:br/>
        <w:t xml:space="preserve">Name: [Client Name]</w:t>
        <w:br/>
        <w:t xml:space="preserve">Title: [Title]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/>
      <w:r/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2025-05-18T14:49:06Z</dcterms:modified>
</cp:coreProperties>
</file>