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89BE" w14:textId="77777777" w:rsidR="00BA4DCC" w:rsidRPr="004170EE" w:rsidRDefault="007F0FA3" w:rsidP="007F0FA3">
      <w:pPr>
        <w:jc w:val="center"/>
        <w:rPr>
          <w:rFonts w:ascii="Times New Roman" w:hAnsi="Times New Roman" w:cs="Times New Roman"/>
          <w:sz w:val="32"/>
          <w:szCs w:val="32"/>
        </w:rPr>
      </w:pPr>
      <w:r w:rsidRPr="004170EE">
        <w:rPr>
          <w:rFonts w:ascii="Times New Roman" w:hAnsi="Times New Roman" w:cs="Times New Roman"/>
          <w:sz w:val="32"/>
          <w:szCs w:val="32"/>
        </w:rPr>
        <w:t>MEMORANDUM</w:t>
      </w:r>
    </w:p>
    <w:p w14:paraId="26D41AA3" w14:textId="77777777" w:rsidR="007F0FA3" w:rsidRPr="004170EE" w:rsidRDefault="007F0FA3" w:rsidP="007F0FA3">
      <w:pPr>
        <w:rPr>
          <w:rFonts w:ascii="Times New Roman" w:hAnsi="Times New Roman" w:cs="Times New Roman"/>
          <w:sz w:val="24"/>
          <w:szCs w:val="24"/>
        </w:rPr>
      </w:pPr>
      <w:r w:rsidRPr="004170EE">
        <w:rPr>
          <w:rFonts w:ascii="Times New Roman" w:hAnsi="Times New Roman" w:cs="Times New Roman"/>
          <w:sz w:val="24"/>
          <w:szCs w:val="24"/>
        </w:rPr>
        <w:t>TO:</w:t>
      </w:r>
      <w:r w:rsidRPr="004170EE">
        <w:rPr>
          <w:rFonts w:ascii="Times New Roman" w:hAnsi="Times New Roman" w:cs="Times New Roman"/>
          <w:sz w:val="24"/>
          <w:szCs w:val="24"/>
        </w:rPr>
        <w:tab/>
      </w:r>
      <w:r w:rsidRPr="004170EE">
        <w:rPr>
          <w:rFonts w:ascii="Times New Roman" w:hAnsi="Times New Roman" w:cs="Times New Roman"/>
          <w:sz w:val="24"/>
          <w:szCs w:val="24"/>
        </w:rPr>
        <w:tab/>
      </w:r>
      <w:r w:rsidR="00FE5E73" w:rsidRPr="004170EE">
        <w:rPr>
          <w:rFonts w:ascii="Times New Roman" w:hAnsi="Times New Roman" w:cs="Times New Roman"/>
          <w:sz w:val="24"/>
          <w:szCs w:val="24"/>
        </w:rPr>
        <w:tab/>
      </w:r>
      <w:r w:rsidRPr="004170EE">
        <w:rPr>
          <w:rFonts w:ascii="Times New Roman" w:hAnsi="Times New Roman" w:cs="Times New Roman"/>
          <w:sz w:val="24"/>
          <w:szCs w:val="24"/>
        </w:rPr>
        <w:t xml:space="preserve">Anoka County Board of Commissioners </w:t>
      </w:r>
      <w:r w:rsidR="00596C64" w:rsidRPr="004170EE">
        <w:rPr>
          <w:rFonts w:ascii="Times New Roman" w:hAnsi="Times New Roman" w:cs="Times New Roman"/>
          <w:sz w:val="24"/>
          <w:szCs w:val="24"/>
        </w:rPr>
        <w:t>and</w:t>
      </w:r>
      <w:r w:rsidRPr="004170EE">
        <w:rPr>
          <w:rFonts w:ascii="Times New Roman" w:hAnsi="Times New Roman" w:cs="Times New Roman"/>
          <w:sz w:val="24"/>
          <w:szCs w:val="24"/>
        </w:rPr>
        <w:t xml:space="preserve"> Staff</w:t>
      </w:r>
    </w:p>
    <w:p w14:paraId="320EA62C" w14:textId="77777777" w:rsidR="007F0FA3" w:rsidRPr="004170EE" w:rsidRDefault="007F0FA3" w:rsidP="007F0FA3">
      <w:pPr>
        <w:rPr>
          <w:rFonts w:ascii="Times New Roman" w:hAnsi="Times New Roman" w:cs="Times New Roman"/>
          <w:sz w:val="24"/>
          <w:szCs w:val="24"/>
        </w:rPr>
      </w:pPr>
      <w:r w:rsidRPr="004170EE">
        <w:rPr>
          <w:rFonts w:ascii="Times New Roman" w:hAnsi="Times New Roman" w:cs="Times New Roman"/>
          <w:sz w:val="24"/>
          <w:szCs w:val="24"/>
        </w:rPr>
        <w:t>FROM</w:t>
      </w:r>
      <w:r w:rsidRPr="004170EE">
        <w:rPr>
          <w:rFonts w:ascii="Times New Roman" w:hAnsi="Times New Roman" w:cs="Times New Roman"/>
          <w:sz w:val="24"/>
          <w:szCs w:val="24"/>
        </w:rPr>
        <w:tab/>
      </w:r>
      <w:r w:rsidR="00FE5E73" w:rsidRPr="004170EE">
        <w:rPr>
          <w:rFonts w:ascii="Times New Roman" w:hAnsi="Times New Roman" w:cs="Times New Roman"/>
          <w:sz w:val="24"/>
          <w:szCs w:val="24"/>
        </w:rPr>
        <w:tab/>
      </w:r>
      <w:r w:rsidRPr="004170EE">
        <w:rPr>
          <w:rFonts w:ascii="Times New Roman" w:hAnsi="Times New Roman" w:cs="Times New Roman"/>
          <w:sz w:val="24"/>
          <w:szCs w:val="24"/>
        </w:rPr>
        <w:t>Anoka County Election Integrity Team (ACEIT)</w:t>
      </w:r>
    </w:p>
    <w:p w14:paraId="7709C058" w14:textId="77777777" w:rsidR="007F0FA3" w:rsidRPr="004170EE" w:rsidRDefault="00904BD1" w:rsidP="007F0FA3">
      <w:pPr>
        <w:rPr>
          <w:rFonts w:ascii="Times New Roman" w:hAnsi="Times New Roman" w:cs="Times New Roman"/>
          <w:sz w:val="24"/>
          <w:szCs w:val="24"/>
        </w:rPr>
      </w:pPr>
      <w:r w:rsidRPr="004170EE">
        <w:rPr>
          <w:rFonts w:ascii="Times New Roman" w:hAnsi="Times New Roman" w:cs="Times New Roman"/>
          <w:sz w:val="24"/>
          <w:szCs w:val="24"/>
        </w:rPr>
        <w:t>DATE:</w:t>
      </w:r>
      <w:r w:rsidRPr="004170EE">
        <w:rPr>
          <w:rFonts w:ascii="Times New Roman" w:hAnsi="Times New Roman" w:cs="Times New Roman"/>
          <w:sz w:val="24"/>
          <w:szCs w:val="24"/>
        </w:rPr>
        <w:tab/>
      </w:r>
      <w:r w:rsidRPr="004170EE">
        <w:rPr>
          <w:rFonts w:ascii="Times New Roman" w:hAnsi="Times New Roman" w:cs="Times New Roman"/>
          <w:sz w:val="24"/>
          <w:szCs w:val="24"/>
        </w:rPr>
        <w:tab/>
        <w:t>August 8,</w:t>
      </w:r>
      <w:r w:rsidR="007F0FA3" w:rsidRPr="004170EE">
        <w:rPr>
          <w:rFonts w:ascii="Times New Roman" w:hAnsi="Times New Roman" w:cs="Times New Roman"/>
          <w:sz w:val="24"/>
          <w:szCs w:val="24"/>
        </w:rPr>
        <w:t xml:space="preserve"> 2023</w:t>
      </w:r>
    </w:p>
    <w:p w14:paraId="4C24F26B" w14:textId="2C915BEE" w:rsidR="00FE5E73" w:rsidRPr="004170EE" w:rsidRDefault="00882582" w:rsidP="007F0FA3">
      <w:pPr>
        <w:rPr>
          <w:rFonts w:ascii="Times New Roman" w:hAnsi="Times New Roman" w:cs="Times New Roman"/>
          <w:sz w:val="24"/>
          <w:szCs w:val="24"/>
        </w:rPr>
      </w:pPr>
      <w:r w:rsidRPr="004170EE">
        <w:rPr>
          <w:rFonts w:ascii="Times New Roman" w:hAnsi="Times New Roman" w:cs="Times New Roman"/>
          <w:sz w:val="24"/>
          <w:szCs w:val="24"/>
        </w:rPr>
        <w:t>SUBJECT:</w:t>
      </w:r>
      <w:r w:rsidR="00A51AB6" w:rsidRPr="004170EE">
        <w:rPr>
          <w:rFonts w:ascii="Times New Roman" w:hAnsi="Times New Roman" w:cs="Times New Roman"/>
          <w:sz w:val="24"/>
          <w:szCs w:val="24"/>
        </w:rPr>
        <w:tab/>
      </w:r>
      <w:r w:rsidR="00A51AB6" w:rsidRPr="004170EE">
        <w:rPr>
          <w:rFonts w:ascii="Times New Roman" w:hAnsi="Times New Roman" w:cs="Times New Roman"/>
          <w:sz w:val="24"/>
          <w:szCs w:val="24"/>
        </w:rPr>
        <w:tab/>
      </w:r>
      <w:r w:rsidR="00851C2A" w:rsidRPr="004170EE">
        <w:rPr>
          <w:rFonts w:ascii="Times New Roman" w:hAnsi="Times New Roman" w:cs="Times New Roman"/>
          <w:sz w:val="24"/>
          <w:szCs w:val="24"/>
        </w:rPr>
        <w:t>Cleaning Anoka County Voter Rolls</w:t>
      </w:r>
    </w:p>
    <w:p w14:paraId="4074D5DA" w14:textId="77777777" w:rsidR="00016BAE" w:rsidRPr="004170EE" w:rsidRDefault="0089001C" w:rsidP="007F0FA3">
      <w:pPr>
        <w:rPr>
          <w:rFonts w:ascii="Times New Roman" w:hAnsi="Times New Roman" w:cs="Times New Roman"/>
          <w:sz w:val="24"/>
          <w:szCs w:val="24"/>
        </w:rPr>
      </w:pPr>
      <w:r w:rsidRPr="004170EE">
        <w:rPr>
          <w:rFonts w:ascii="Times New Roman" w:hAnsi="Times New Roman" w:cs="Times New Roman"/>
          <w:sz w:val="24"/>
          <w:szCs w:val="24"/>
        </w:rPr>
        <w:t>PRESENTE</w:t>
      </w:r>
      <w:r w:rsidR="00016BAE" w:rsidRPr="004170EE">
        <w:rPr>
          <w:rFonts w:ascii="Times New Roman" w:hAnsi="Times New Roman" w:cs="Times New Roman"/>
          <w:sz w:val="24"/>
          <w:szCs w:val="24"/>
        </w:rPr>
        <w:t xml:space="preserve">R:  </w:t>
      </w:r>
      <w:r w:rsidR="00904BD1" w:rsidRPr="004170EE">
        <w:rPr>
          <w:rFonts w:ascii="Times New Roman" w:hAnsi="Times New Roman" w:cs="Times New Roman"/>
          <w:sz w:val="24"/>
          <w:szCs w:val="24"/>
        </w:rPr>
        <w:tab/>
        <w:t>Channing Stowell</w:t>
      </w:r>
      <w:r w:rsidR="00A51AB6" w:rsidRPr="004170EE">
        <w:rPr>
          <w:rFonts w:ascii="Times New Roman" w:hAnsi="Times New Roman" w:cs="Times New Roman"/>
          <w:sz w:val="24"/>
          <w:szCs w:val="24"/>
        </w:rPr>
        <w:tab/>
      </w:r>
    </w:p>
    <w:p w14:paraId="04041C70" w14:textId="77777777" w:rsidR="007F0FA3" w:rsidRPr="00FE5E73" w:rsidRDefault="007F0FA3">
      <w:pPr>
        <w:rPr>
          <w:rFonts w:ascii="Times New Roman" w:hAnsi="Times New Roman" w:cs="Times New Roman"/>
          <w:sz w:val="28"/>
          <w:szCs w:val="28"/>
          <w:u w:val="single"/>
        </w:rPr>
      </w:pPr>
      <w:r w:rsidRPr="00FE5E73">
        <w:rPr>
          <w:rFonts w:ascii="Times New Roman" w:hAnsi="Times New Roman" w:cs="Times New Roman"/>
          <w:sz w:val="28"/>
          <w:szCs w:val="28"/>
          <w:u w:val="single"/>
        </w:rPr>
        <w:t>Introduction</w:t>
      </w:r>
    </w:p>
    <w:p w14:paraId="6B2B60F6" w14:textId="77777777" w:rsidR="00851C2A" w:rsidRDefault="00851C2A" w:rsidP="00851C2A">
      <w:r>
        <w:t>Cleaning up voter rolls is identified as a top priority by virtually all Election Integrity experts and groups – Javon Pulitzer, Mike Lindell, Marc Cook, Rick Weible, Erik von Michelin, Jay Valentine…….</w:t>
      </w:r>
    </w:p>
    <w:p w14:paraId="7A33BA45" w14:textId="77777777" w:rsidR="00851C2A" w:rsidRDefault="00851C2A" w:rsidP="00851C2A">
      <w:r>
        <w:t>In future weeks we will introduce you to state of the applied art Omega4 methodology which employs AI and Fractal Programming technology to enable real time analysis of voter rolls integrated across multiple county, state, and national databases to identify illegally registered voter records. It will provide a master file of unmailable addresses and illegal voters to prevent illegal registrations from being added to or mailed from state and county voter rolls.</w:t>
      </w:r>
    </w:p>
    <w:p w14:paraId="2A430416" w14:textId="77777777" w:rsidR="007F0FA3" w:rsidRPr="00FE5E73" w:rsidRDefault="007F0FA3">
      <w:pPr>
        <w:rPr>
          <w:rFonts w:ascii="Times New Roman" w:hAnsi="Times New Roman" w:cs="Times New Roman"/>
          <w:sz w:val="28"/>
          <w:szCs w:val="28"/>
          <w:u w:val="single"/>
        </w:rPr>
      </w:pPr>
      <w:r w:rsidRPr="00FE5E73">
        <w:rPr>
          <w:rFonts w:ascii="Times New Roman" w:hAnsi="Times New Roman" w:cs="Times New Roman"/>
          <w:sz w:val="28"/>
          <w:szCs w:val="28"/>
          <w:u w:val="single"/>
        </w:rPr>
        <w:t>Analysis</w:t>
      </w:r>
    </w:p>
    <w:p w14:paraId="2A6C1709" w14:textId="26CE860A" w:rsidR="0082528E" w:rsidRDefault="0082528E" w:rsidP="0082528E">
      <w:r>
        <w:t>For now, I have used standard corporate analytic approaches to identify anomalies and bad addresses on the Anoka County Registration lists: a) identified property street addresses with multiple registered voters</w:t>
      </w:r>
      <w:r w:rsidR="00486AB3">
        <w:t xml:space="preserve"> </w:t>
      </w:r>
      <w:r>
        <w:t>who identified apartment, unit, lot number, etc in that part of the address record and then b) identified other registered voters at the same addresses where the “apartment/unit number” field was blank.</w:t>
      </w:r>
    </w:p>
    <w:p w14:paraId="4B520D65" w14:textId="4C39DBEC" w:rsidR="00C90723" w:rsidRDefault="00C90723" w:rsidP="00C90723">
      <w:r>
        <w:t xml:space="preserve">Attached please find a list from the December 11, </w:t>
      </w:r>
      <w:r w:rsidR="00486AB3">
        <w:t>2022,</w:t>
      </w:r>
      <w:r>
        <w:t xml:space="preserve"> Minnesota Voter Database of 1250 invalid voter registration records (voter ID, name, address, etc) to remove from your Anoka County voter rolls as they fail to have mailable addresses because they lack apartment, unit, or lot numbers. Thus, were absentee ballots mailed to these addresses, they would not be correctly delivered to the person and would be available for misappropriation by others.</w:t>
      </w:r>
    </w:p>
    <w:p w14:paraId="1746489A" w14:textId="41C5EAFC" w:rsidR="00A51AB6" w:rsidRDefault="0089001C" w:rsidP="00A75C20">
      <w:pPr>
        <w:spacing w:after="0"/>
        <w:rPr>
          <w:rFonts w:ascii="Times New Roman" w:hAnsi="Times New Roman" w:cs="Times New Roman"/>
          <w:sz w:val="28"/>
          <w:szCs w:val="28"/>
          <w:u w:val="single"/>
        </w:rPr>
      </w:pPr>
      <w:r w:rsidRPr="00FE5E73">
        <w:rPr>
          <w:rFonts w:ascii="Times New Roman" w:hAnsi="Times New Roman" w:cs="Times New Roman"/>
          <w:sz w:val="28"/>
          <w:szCs w:val="28"/>
          <w:u w:val="single"/>
        </w:rPr>
        <w:t>Conclusions/Recommendations</w:t>
      </w:r>
    </w:p>
    <w:p w14:paraId="48D219E9" w14:textId="01C21131" w:rsidR="00677DF0" w:rsidRDefault="00677DF0" w:rsidP="00677DF0">
      <w:r>
        <w:t xml:space="preserve"> I will be glad to meet with you or others to discuss the approach and what needs to be done by you or others to be sure these records are removed from Anoka County rolls and do not get re-added unless they have corrected addresses. If there are additional procedures I need to follow, please inform me of them.</w:t>
      </w:r>
    </w:p>
    <w:p w14:paraId="3A38DA26" w14:textId="7E0A2BEE" w:rsidR="00C05B09" w:rsidRDefault="004A5F19" w:rsidP="00677DF0">
      <w:r>
        <w:t>W</w:t>
      </w:r>
      <w:r w:rsidR="00C05B09">
        <w:t>ere</w:t>
      </w:r>
      <w:r w:rsidR="00AF5FF0">
        <w:t xml:space="preserve"> </w:t>
      </w:r>
      <w:r>
        <w:t>I</w:t>
      </w:r>
      <w:r w:rsidR="00C05B09">
        <w:t xml:space="preserve"> to report that Anoka County refused to register 1250 people, there would be a minor newsworthy scandal. Keeping 1250 illegally registered voters on the rolls has the same impact by cancelling the votes of 1250 legally registered people, quite possibly enabling invalid ballots to be cast.</w:t>
      </w:r>
    </w:p>
    <w:p w14:paraId="57E7EB27" w14:textId="5F3753CD" w:rsidR="005116A7" w:rsidRPr="00AF5FF0" w:rsidRDefault="00677DF0" w:rsidP="00A75C20">
      <w:pPr>
        <w:spacing w:after="0"/>
        <w:rPr>
          <w:rFonts w:ascii="Times New Roman" w:hAnsi="Times New Roman" w:cs="Times New Roman"/>
          <w:sz w:val="24"/>
          <w:szCs w:val="24"/>
        </w:rPr>
      </w:pPr>
      <w:r w:rsidRPr="00AF5FF0">
        <w:rPr>
          <w:rFonts w:ascii="Times New Roman" w:hAnsi="Times New Roman" w:cs="Times New Roman"/>
          <w:sz w:val="24"/>
          <w:szCs w:val="24"/>
        </w:rPr>
        <w:t xml:space="preserve">A response from you is requested by August </w:t>
      </w:r>
      <w:r w:rsidR="004666FF" w:rsidRPr="00AF5FF0">
        <w:rPr>
          <w:rFonts w:ascii="Times New Roman" w:hAnsi="Times New Roman" w:cs="Times New Roman"/>
          <w:sz w:val="24"/>
          <w:szCs w:val="24"/>
        </w:rPr>
        <w:t>22,2023</w:t>
      </w:r>
    </w:p>
    <w:p w14:paraId="28085364" w14:textId="77777777" w:rsidR="00882582" w:rsidRPr="00674E7D" w:rsidRDefault="00882582" w:rsidP="00A75C20">
      <w:pPr>
        <w:spacing w:after="0"/>
        <w:rPr>
          <w:rFonts w:ascii="Times New Roman" w:hAnsi="Times New Roman" w:cs="Times New Roman"/>
          <w:sz w:val="28"/>
          <w:szCs w:val="28"/>
          <w:u w:val="single"/>
        </w:rPr>
      </w:pPr>
      <w:r w:rsidRPr="00FE5E73">
        <w:rPr>
          <w:rFonts w:ascii="Times New Roman" w:hAnsi="Times New Roman" w:cs="Times New Roman"/>
          <w:sz w:val="28"/>
          <w:szCs w:val="28"/>
          <w:u w:val="single"/>
        </w:rPr>
        <w:t>Attachments</w:t>
      </w:r>
    </w:p>
    <w:p w14:paraId="6273EC62" w14:textId="6DDCFD40" w:rsidR="00882582" w:rsidRPr="00BB5A6C" w:rsidRDefault="00FA4CF3" w:rsidP="00A75C20">
      <w:pPr>
        <w:spacing w:after="0"/>
        <w:rPr>
          <w:rFonts w:ascii="Times New Roman" w:hAnsi="Times New Roman" w:cs="Times New Roman"/>
          <w:sz w:val="24"/>
          <w:szCs w:val="24"/>
        </w:rPr>
      </w:pPr>
      <w:r w:rsidRPr="00BB5A6C">
        <w:rPr>
          <w:rFonts w:ascii="Times New Roman" w:hAnsi="Times New Roman" w:cs="Times New Roman"/>
          <w:sz w:val="24"/>
          <w:szCs w:val="24"/>
        </w:rPr>
        <w:t xml:space="preserve">Excel spreadsheet of 1250 voter records (voter ID, name, address, </w:t>
      </w:r>
      <w:r w:rsidR="00B46E7B" w:rsidRPr="00BB5A6C">
        <w:rPr>
          <w:rFonts w:ascii="Times New Roman" w:hAnsi="Times New Roman" w:cs="Times New Roman"/>
          <w:sz w:val="24"/>
          <w:szCs w:val="24"/>
        </w:rPr>
        <w:t>voting method in last election)</w:t>
      </w:r>
      <w:r w:rsidR="00486AB3" w:rsidRPr="00BB5A6C">
        <w:rPr>
          <w:rFonts w:ascii="Times New Roman" w:hAnsi="Times New Roman" w:cs="Times New Roman"/>
          <w:sz w:val="24"/>
          <w:szCs w:val="24"/>
        </w:rPr>
        <w:t xml:space="preserve"> </w:t>
      </w:r>
      <w:r w:rsidR="00BB5A6C" w:rsidRPr="00BB5A6C">
        <w:rPr>
          <w:rFonts w:ascii="Times New Roman" w:hAnsi="Times New Roman" w:cs="Times New Roman"/>
          <w:sz w:val="24"/>
          <w:szCs w:val="24"/>
        </w:rPr>
        <w:t>is attached</w:t>
      </w:r>
      <w:r w:rsidR="00486AB3" w:rsidRPr="00BB5A6C">
        <w:rPr>
          <w:rFonts w:ascii="Times New Roman" w:hAnsi="Times New Roman" w:cs="Times New Roman"/>
          <w:sz w:val="24"/>
          <w:szCs w:val="24"/>
        </w:rPr>
        <w:t xml:space="preserve"> to the email</w:t>
      </w:r>
      <w:r w:rsidR="00BB5A6C" w:rsidRPr="00BB5A6C">
        <w:rPr>
          <w:rFonts w:ascii="Times New Roman" w:hAnsi="Times New Roman" w:cs="Times New Roman"/>
          <w:sz w:val="24"/>
          <w:szCs w:val="24"/>
        </w:rPr>
        <w:t xml:space="preserve">ed </w:t>
      </w:r>
      <w:proofErr w:type="gramStart"/>
      <w:r w:rsidR="00BB5A6C" w:rsidRPr="00BB5A6C">
        <w:rPr>
          <w:rFonts w:ascii="Times New Roman" w:hAnsi="Times New Roman" w:cs="Times New Roman"/>
          <w:sz w:val="24"/>
          <w:szCs w:val="24"/>
        </w:rPr>
        <w:t>copy</w:t>
      </w:r>
      <w:proofErr w:type="gramEnd"/>
    </w:p>
    <w:p w14:paraId="14404944" w14:textId="77777777" w:rsidR="00016BAE" w:rsidRPr="00FE5E73" w:rsidRDefault="00016BAE" w:rsidP="00A75C20">
      <w:pPr>
        <w:spacing w:after="0"/>
        <w:rPr>
          <w:rFonts w:ascii="Times New Roman" w:hAnsi="Times New Roman" w:cs="Times New Roman"/>
          <w:sz w:val="28"/>
          <w:szCs w:val="28"/>
        </w:rPr>
      </w:pPr>
    </w:p>
    <w:p w14:paraId="01476B22" w14:textId="77777777" w:rsidR="00A75C20" w:rsidRPr="00FE5E73" w:rsidRDefault="00A75C20" w:rsidP="00A75C20">
      <w:pPr>
        <w:spacing w:after="0"/>
        <w:rPr>
          <w:rFonts w:ascii="Times New Roman" w:hAnsi="Times New Roman" w:cs="Times New Roman"/>
          <w:sz w:val="28"/>
          <w:szCs w:val="28"/>
        </w:rPr>
      </w:pPr>
      <w:r w:rsidRPr="00FE5E73">
        <w:rPr>
          <w:rFonts w:ascii="Times New Roman" w:hAnsi="Times New Roman" w:cs="Times New Roman"/>
          <w:sz w:val="28"/>
          <w:szCs w:val="28"/>
        </w:rPr>
        <w:t>Note: This Memorandum and Report will be emailed to Board Members, County</w:t>
      </w:r>
    </w:p>
    <w:p w14:paraId="2BE59806" w14:textId="77777777" w:rsidR="00A75C20" w:rsidRPr="00FE5E73" w:rsidRDefault="00A75C20" w:rsidP="00A75C20">
      <w:pPr>
        <w:spacing w:after="0"/>
        <w:rPr>
          <w:rFonts w:ascii="Times New Roman" w:hAnsi="Times New Roman" w:cs="Times New Roman"/>
          <w:sz w:val="28"/>
          <w:szCs w:val="28"/>
        </w:rPr>
      </w:pPr>
      <w:r w:rsidRPr="00FE5E73">
        <w:rPr>
          <w:rFonts w:ascii="Times New Roman" w:hAnsi="Times New Roman" w:cs="Times New Roman"/>
          <w:sz w:val="28"/>
          <w:szCs w:val="28"/>
        </w:rPr>
        <w:t>Administrator, PRT Division Head and Elections Manager.</w:t>
      </w:r>
    </w:p>
    <w:sectPr w:rsidR="00A75C20" w:rsidRPr="00FE5E73" w:rsidSect="00EA4C7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A3"/>
    <w:rsid w:val="00016BAE"/>
    <w:rsid w:val="000756DD"/>
    <w:rsid w:val="00097E43"/>
    <w:rsid w:val="001D38FA"/>
    <w:rsid w:val="002A07E1"/>
    <w:rsid w:val="002A18A8"/>
    <w:rsid w:val="002B482C"/>
    <w:rsid w:val="004170EE"/>
    <w:rsid w:val="004666FF"/>
    <w:rsid w:val="00486AB3"/>
    <w:rsid w:val="004A5F19"/>
    <w:rsid w:val="005116A7"/>
    <w:rsid w:val="00596C64"/>
    <w:rsid w:val="00674E7D"/>
    <w:rsid w:val="00677DF0"/>
    <w:rsid w:val="007F0FA3"/>
    <w:rsid w:val="0082528E"/>
    <w:rsid w:val="00851C2A"/>
    <w:rsid w:val="00882582"/>
    <w:rsid w:val="0089001C"/>
    <w:rsid w:val="00904BD1"/>
    <w:rsid w:val="009F35FE"/>
    <w:rsid w:val="00A51AB6"/>
    <w:rsid w:val="00A75C20"/>
    <w:rsid w:val="00AF5FF0"/>
    <w:rsid w:val="00B46E7B"/>
    <w:rsid w:val="00B74820"/>
    <w:rsid w:val="00B76C2D"/>
    <w:rsid w:val="00BA4DCC"/>
    <w:rsid w:val="00BB5A6C"/>
    <w:rsid w:val="00C05B09"/>
    <w:rsid w:val="00C90723"/>
    <w:rsid w:val="00CB2F05"/>
    <w:rsid w:val="00DC0E61"/>
    <w:rsid w:val="00EA4C71"/>
    <w:rsid w:val="00FA4CF3"/>
    <w:rsid w:val="00FE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6A45"/>
  <w15:chartTrackingRefBased/>
  <w15:docId w15:val="{D1FCB90D-391C-429F-BCFE-395F0C1A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FA3"/>
    <w:rPr>
      <w:color w:val="0563C1"/>
      <w:u w:val="single"/>
    </w:rPr>
  </w:style>
  <w:style w:type="paragraph" w:customStyle="1" w:styleId="is-style-has-big-number">
    <w:name w:val="is-style-has-big-number"/>
    <w:basedOn w:val="Normal"/>
    <w:rsid w:val="007F0F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Channing Stowell</cp:lastModifiedBy>
  <cp:revision>20</cp:revision>
  <dcterms:created xsi:type="dcterms:W3CDTF">2023-08-08T05:08:00Z</dcterms:created>
  <dcterms:modified xsi:type="dcterms:W3CDTF">2023-08-08T05:29:00Z</dcterms:modified>
</cp:coreProperties>
</file>