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7745" w14:textId="7710C6D5" w:rsidR="00BB3CF7" w:rsidRDefault="002D18CE">
      <w:r>
        <w:t>I am Channing Stowell of East Bethel.</w:t>
      </w:r>
    </w:p>
    <w:p w14:paraId="4D0DDB6F" w14:textId="77777777" w:rsidR="00BB3CF7" w:rsidRDefault="00BB3CF7"/>
    <w:p w14:paraId="00000001" w14:textId="60844311" w:rsidR="004D5A5D" w:rsidRDefault="00E51917">
      <w:r>
        <w:t>We learned 2 weeks ago that the New Mexico Secretary of State reported the election totals down to the county level.</w:t>
      </w:r>
    </w:p>
    <w:p w14:paraId="00000002" w14:textId="77777777" w:rsidR="004D5A5D" w:rsidRDefault="004D5A5D"/>
    <w:p w14:paraId="00000003" w14:textId="77777777" w:rsidR="004D5A5D" w:rsidRDefault="00E51917">
      <w:r>
        <w:t xml:space="preserve">It’s supposed to be the other way around with the county reporting the certified totals up to the state. </w:t>
      </w:r>
    </w:p>
    <w:p w14:paraId="00000004" w14:textId="77777777" w:rsidR="004D5A5D" w:rsidRDefault="004D5A5D"/>
    <w:p w14:paraId="00000005" w14:textId="77777777" w:rsidR="004D5A5D" w:rsidRDefault="00E51917">
      <w:r>
        <w:t>Gateway Pundit reported that the New Mexico SOS used a software system called SERVIS to collect election data to create certified results before the counties could certify the results themselves.</w:t>
      </w:r>
    </w:p>
    <w:p w14:paraId="00000006" w14:textId="77777777" w:rsidR="004D5A5D" w:rsidRDefault="00E51917">
      <w:r>
        <w:t xml:space="preserve"> </w:t>
      </w:r>
    </w:p>
    <w:p w14:paraId="00000007" w14:textId="4E3438C7" w:rsidR="004D5A5D" w:rsidRDefault="00E51917">
      <w:r>
        <w:t xml:space="preserve">New Mexico uses BPRO which was recently purchased by </w:t>
      </w:r>
      <w:r w:rsidR="001723A6">
        <w:t>K</w:t>
      </w:r>
      <w:r>
        <w:t>nowINK. BPRO was inserted between the Dominion machines and the SOS.</w:t>
      </w:r>
    </w:p>
    <w:p w14:paraId="00000008" w14:textId="77777777" w:rsidR="004D5A5D" w:rsidRDefault="004D5A5D"/>
    <w:p w14:paraId="00000009" w14:textId="77777777" w:rsidR="004D5A5D" w:rsidRDefault="00E51917">
      <w:r>
        <w:t>What is even worse is the SOS was having counties download election totals onto their secure election computers and then Dominion comes in and wipes out the original data.</w:t>
      </w:r>
    </w:p>
    <w:p w14:paraId="0000000B" w14:textId="1FCCDDE9" w:rsidR="004D5A5D" w:rsidRDefault="004D5A5D"/>
    <w:p w14:paraId="0ADAB6A3" w14:textId="48BF4833" w:rsidR="007903A2" w:rsidRDefault="00E51917">
      <w:r>
        <w:t xml:space="preserve">You might say that this is New Mexico’s </w:t>
      </w:r>
      <w:r w:rsidR="00167E35">
        <w:t>problem,</w:t>
      </w:r>
      <w:r>
        <w:t xml:space="preserve"> but Anoka County uses a lot of this same type of </w:t>
      </w:r>
      <w:r w:rsidR="00D9361E">
        <w:t>online</w:t>
      </w:r>
      <w:r w:rsidR="00C5232B">
        <w:t xml:space="preserve">, internet connected </w:t>
      </w:r>
      <w:r>
        <w:t>equipment</w:t>
      </w:r>
      <w:r w:rsidR="002D18CE">
        <w:t xml:space="preserve"> and </w:t>
      </w:r>
      <w:r w:rsidR="00C5232B">
        <w:t>software.</w:t>
      </w:r>
      <w:r w:rsidR="00231431">
        <w:t xml:space="preserve"> I</w:t>
      </w:r>
      <w:r w:rsidR="000436B1">
        <w:t>P</w:t>
      </w:r>
      <w:r w:rsidR="00231431">
        <w:t>ads or</w:t>
      </w:r>
      <w:r w:rsidR="00C5232B">
        <w:t xml:space="preserve"> </w:t>
      </w:r>
      <w:r w:rsidR="004154F4">
        <w:t>Poll Pads</w:t>
      </w:r>
      <w:r w:rsidR="00167E35">
        <w:t xml:space="preserve">, </w:t>
      </w:r>
      <w:r w:rsidR="004237D8">
        <w:t>indeed an</w:t>
      </w:r>
      <w:r w:rsidR="00167E35">
        <w:t>y</w:t>
      </w:r>
      <w:r w:rsidR="004237D8">
        <w:t xml:space="preserve"> internet connected tools a</w:t>
      </w:r>
      <w:r w:rsidR="00167E35">
        <w:t xml:space="preserve">re inherently insecure and wastes of money. They expose </w:t>
      </w:r>
      <w:r w:rsidR="00231431">
        <w:t>cr</w:t>
      </w:r>
      <w:r w:rsidR="007766F8">
        <w:t xml:space="preserve">itically important </w:t>
      </w:r>
      <w:r w:rsidR="00170ADD">
        <w:t>voting data</w:t>
      </w:r>
      <w:r w:rsidR="00AC7822">
        <w:t xml:space="preserve"> to</w:t>
      </w:r>
      <w:r w:rsidR="00231431">
        <w:t xml:space="preserve"> potentially BAD ACTORS. </w:t>
      </w:r>
    </w:p>
    <w:p w14:paraId="40757540" w14:textId="77777777" w:rsidR="007903A2" w:rsidRDefault="007903A2"/>
    <w:p w14:paraId="0000000D" w14:textId="78C27A6C" w:rsidR="004D5A5D" w:rsidRDefault="00231431">
      <w:r>
        <w:t>There is no need for internet</w:t>
      </w:r>
      <w:r w:rsidR="000436B1">
        <w:t xml:space="preserve"> </w:t>
      </w:r>
      <w:r>
        <w:t>exposur</w:t>
      </w:r>
      <w:r w:rsidR="002B163C">
        <w:t xml:space="preserve">e of voter information. The only entity that </w:t>
      </w:r>
      <w:r w:rsidR="000142FC">
        <w:t>legally is</w:t>
      </w:r>
      <w:r w:rsidR="00E15080">
        <w:t xml:space="preserve"> </w:t>
      </w:r>
      <w:r w:rsidR="002B163C">
        <w:t>require</w:t>
      </w:r>
      <w:r w:rsidR="000142FC">
        <w:t>d</w:t>
      </w:r>
      <w:r w:rsidR="002B163C">
        <w:t xml:space="preserve"> </w:t>
      </w:r>
      <w:r w:rsidR="000142FC">
        <w:t>to know who voted or not is PRECINCT ELECTION MANAGEMENT</w:t>
      </w:r>
      <w:r w:rsidR="007903A2">
        <w:t xml:space="preserve">. The </w:t>
      </w:r>
      <w:r w:rsidR="001723A6">
        <w:t>addition</w:t>
      </w:r>
      <w:r w:rsidR="007903A2">
        <w:t xml:space="preserve"> of these tools HAS NOT IMPROVED</w:t>
      </w:r>
      <w:r w:rsidR="00B05BEF">
        <w:t xml:space="preserve"> election management: both county and state </w:t>
      </w:r>
      <w:r w:rsidR="001A243B">
        <w:t>continue</w:t>
      </w:r>
      <w:r w:rsidR="00B05BEF">
        <w:t xml:space="preserve"> to mis</w:t>
      </w:r>
      <w:r w:rsidR="001A243B">
        <w:t xml:space="preserve">s </w:t>
      </w:r>
      <w:r w:rsidR="00B05BEF">
        <w:t>deadlines for doing audits and making data available.</w:t>
      </w:r>
      <w:r w:rsidR="007903A2">
        <w:t xml:space="preserve"> </w:t>
      </w:r>
    </w:p>
    <w:p w14:paraId="0000000E" w14:textId="77777777" w:rsidR="004D5A5D" w:rsidRDefault="004D5A5D"/>
    <w:p w14:paraId="0000000F" w14:textId="77777777" w:rsidR="004D5A5D" w:rsidRDefault="004D5A5D"/>
    <w:sectPr w:rsidR="004D5A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5D"/>
    <w:rsid w:val="000142FC"/>
    <w:rsid w:val="00042078"/>
    <w:rsid w:val="000436B1"/>
    <w:rsid w:val="00167E35"/>
    <w:rsid w:val="00170ADD"/>
    <w:rsid w:val="001723A6"/>
    <w:rsid w:val="001A243B"/>
    <w:rsid w:val="00231431"/>
    <w:rsid w:val="002B163C"/>
    <w:rsid w:val="002D18CE"/>
    <w:rsid w:val="003A116F"/>
    <w:rsid w:val="004154F4"/>
    <w:rsid w:val="004237D8"/>
    <w:rsid w:val="004D5A5D"/>
    <w:rsid w:val="007766F8"/>
    <w:rsid w:val="007903A2"/>
    <w:rsid w:val="00815A1E"/>
    <w:rsid w:val="00AC7822"/>
    <w:rsid w:val="00B05BEF"/>
    <w:rsid w:val="00BB3CF7"/>
    <w:rsid w:val="00C5232B"/>
    <w:rsid w:val="00D9361E"/>
    <w:rsid w:val="00E15080"/>
    <w:rsid w:val="00E51917"/>
    <w:rsid w:val="00FC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7547"/>
  <w15:docId w15:val="{9E3455BC-351B-4191-BAA1-E4251D12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Channing Stowell</cp:lastModifiedBy>
  <cp:revision>25</cp:revision>
  <dcterms:created xsi:type="dcterms:W3CDTF">2023-05-22T14:59:00Z</dcterms:created>
  <dcterms:modified xsi:type="dcterms:W3CDTF">2023-05-22T15:24:00Z</dcterms:modified>
</cp:coreProperties>
</file>