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8A9C" w14:textId="4A60D03D" w:rsidR="00173778" w:rsidRDefault="00173778">
      <w:r>
        <w:t>The Quemado Mutual Water and Works Sewage Association will be meeting with agencies associated with the New Mexico Finance Authority</w:t>
      </w:r>
      <w:r w:rsidR="004C162D">
        <w:t xml:space="preserve"> (NMFA)</w:t>
      </w:r>
      <w:r>
        <w:t xml:space="preserve">.  The first meeting is with High Desert CPAs on Thursday, January </w:t>
      </w:r>
      <w:r w:rsidR="000537EE">
        <w:t>8</w:t>
      </w:r>
      <w:r>
        <w:t xml:space="preserve">, </w:t>
      </w:r>
      <w:proofErr w:type="gramStart"/>
      <w:r>
        <w:t>2026</w:t>
      </w:r>
      <w:proofErr w:type="gramEnd"/>
      <w:r>
        <w:t xml:space="preserve"> </w:t>
      </w:r>
      <w:r w:rsidR="00837BB6">
        <w:t>at 2:30</w:t>
      </w:r>
      <w:r>
        <w:t xml:space="preserve"> pm Via Google meet</w:t>
      </w:r>
      <w:r w:rsidR="004C162D">
        <w:t>.  Once our needs and the scope of work are determined, the agencies will submit an estimate to the NMFA for approval.</w:t>
      </w:r>
    </w:p>
    <w:p w14:paraId="564598A6" w14:textId="77777777" w:rsidR="005B0EF9" w:rsidRDefault="000537EE" w:rsidP="005B0EF9">
      <w:r>
        <w:t xml:space="preserve">A second meeting will be held Friday, January 9, </w:t>
      </w:r>
      <w:proofErr w:type="gramStart"/>
      <w:r>
        <w:t>2026</w:t>
      </w:r>
      <w:proofErr w:type="gramEnd"/>
      <w:r>
        <w:t xml:space="preserve"> at 3:00 pm via</w:t>
      </w:r>
      <w:r w:rsidR="0001591F">
        <w:t xml:space="preserve"> Microsoft Teams, with </w:t>
      </w:r>
      <w:r w:rsidR="000102AD">
        <w:t>INTERA.</w:t>
      </w:r>
      <w:r w:rsidR="005B0EF9" w:rsidRPr="005B0EF9">
        <w:t xml:space="preserve"> </w:t>
      </w:r>
    </w:p>
    <w:p w14:paraId="2CAB1D1A" w14:textId="59786C57" w:rsidR="005B0EF9" w:rsidRDefault="005B0EF9" w:rsidP="005B0EF9">
      <w:r>
        <w:t xml:space="preserve">No quorum is required for </w:t>
      </w:r>
      <w:r>
        <w:t>these meetings,</w:t>
      </w:r>
      <w:r>
        <w:t xml:space="preserve"> and the board will not take any official action at </w:t>
      </w:r>
      <w:r>
        <w:t>these meetings.</w:t>
      </w:r>
    </w:p>
    <w:p w14:paraId="231A39D3" w14:textId="3B883BFF" w:rsidR="000537EE" w:rsidRDefault="000537EE"/>
    <w:p w14:paraId="7ADD08E9" w14:textId="77777777" w:rsidR="005B0EF9" w:rsidRDefault="005B0EF9"/>
    <w:sectPr w:rsidR="005B0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8"/>
    <w:rsid w:val="000102AD"/>
    <w:rsid w:val="0001591F"/>
    <w:rsid w:val="000537EE"/>
    <w:rsid w:val="00173778"/>
    <w:rsid w:val="003A3037"/>
    <w:rsid w:val="004766C3"/>
    <w:rsid w:val="004C162D"/>
    <w:rsid w:val="005B0EF9"/>
    <w:rsid w:val="008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E5D0"/>
  <w15:chartTrackingRefBased/>
  <w15:docId w15:val="{D71F5AFC-7DC4-40E0-B5FB-9837C51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472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Quemado Mutual Sewer Water</dc:creator>
  <cp:keywords/>
  <dc:description/>
  <cp:lastModifiedBy>Quemado Mutual Sewer Water</cp:lastModifiedBy>
  <cp:revision>6</cp:revision>
  <dcterms:created xsi:type="dcterms:W3CDTF">2026-01-07T16:23:00Z</dcterms:created>
  <dcterms:modified xsi:type="dcterms:W3CDTF">2026-01-08T19:28:00Z</dcterms:modified>
</cp:coreProperties>
</file>