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4A7B" w14:textId="201B06C1" w:rsidR="00424EB7" w:rsidRDefault="001D0A7C" w:rsidP="00A241E2">
      <w:pPr>
        <w:pStyle w:val="BodyText"/>
        <w:spacing w:before="24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2B383" wp14:editId="69340C63">
                <wp:simplePos x="0" y="0"/>
                <wp:positionH relativeFrom="margin">
                  <wp:posOffset>2652395</wp:posOffset>
                </wp:positionH>
                <wp:positionV relativeFrom="paragraph">
                  <wp:posOffset>-422275</wp:posOffset>
                </wp:positionV>
                <wp:extent cx="1704975" cy="368300"/>
                <wp:effectExtent l="0" t="0" r="0" b="0"/>
                <wp:wrapNone/>
                <wp:docPr id="13186390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7C73" w14:textId="77777777" w:rsidR="00E9207C" w:rsidRPr="00C249B2" w:rsidRDefault="00E9207C" w:rsidP="00C249B2">
                            <w:pPr>
                              <w:spacing w:before="10"/>
                              <w:ind w:left="2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C249B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nl-NL"/>
                              </w:rPr>
                              <w:t>Tim de Jong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2B3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8.85pt;margin-top:-33.25pt;width:134.2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" stroked="f">
                <v:textbox>
                  <w:txbxContent>
                    <w:p w14:paraId="72557C73" w14:textId="77777777" w:rsidR="00E9207C" w:rsidRPr="00C249B2" w:rsidRDefault="00E9207C" w:rsidP="00C249B2">
                      <w:pPr>
                        <w:spacing w:before="10"/>
                        <w:ind w:left="2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C249B2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nl-NL"/>
                        </w:rPr>
                        <w:t>Tim de Jong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740">
        <w:rPr>
          <w:rFonts w:ascii="Calibri Light" w:hAnsi="Calibri Light" w:cs="Calibri Light"/>
        </w:rPr>
        <w:t xml:space="preserve">+31630825522 </w:t>
      </w:r>
      <w:r w:rsidR="00BA502C">
        <w:rPr>
          <w:rFonts w:ascii="Calibri Light" w:hAnsi="Calibri Light" w:cs="Calibri Light"/>
        </w:rPr>
        <w:t>-</w:t>
      </w:r>
      <w:r w:rsidR="00595740">
        <w:rPr>
          <w:rFonts w:ascii="Calibri Light" w:hAnsi="Calibri Light" w:cs="Calibri Light"/>
        </w:rPr>
        <w:t xml:space="preserve"> t.vld.dejong@hotmail.com </w:t>
      </w:r>
      <w:r w:rsidR="00BA502C">
        <w:rPr>
          <w:rFonts w:ascii="Calibri Light" w:hAnsi="Calibri Light" w:cs="Calibri Light"/>
        </w:rPr>
        <w:t>-</w:t>
      </w:r>
      <w:r w:rsidR="00595740">
        <w:rPr>
          <w:rFonts w:ascii="Calibri Light" w:hAnsi="Calibri Light" w:cs="Calibri Light"/>
        </w:rPr>
        <w:t xml:space="preserve"> </w:t>
      </w:r>
      <w:hyperlink r:id="rId11" w:history="1">
        <w:r w:rsidR="00BA502C" w:rsidRPr="00C82677">
          <w:rPr>
            <w:rStyle w:val="Hyperlink"/>
            <w:rFonts w:ascii="Calibri Light" w:hAnsi="Calibri Light" w:cs="Calibri Light"/>
          </w:rPr>
          <w:t>www.linkedin.com/in/tm-de-jong</w:t>
        </w:r>
      </w:hyperlink>
      <w:r w:rsidR="00A241E2">
        <w:rPr>
          <w:rFonts w:ascii="Calibri Light" w:hAnsi="Calibri Light" w:cs="Calibri Light"/>
        </w:rPr>
        <w:t xml:space="preserve"> - </w:t>
      </w:r>
      <w:hyperlink r:id="rId12" w:history="1">
        <w:r w:rsidR="00A241E2" w:rsidRPr="00B33F93">
          <w:rPr>
            <w:rStyle w:val="Hyperlink"/>
            <w:rFonts w:ascii="Calibri Light" w:hAnsi="Calibri Light" w:cs="Calibri Light"/>
            <w:color w:val="538135" w:themeColor="accent6" w:themeShade="BF"/>
          </w:rPr>
          <w:t>https://stratagem-0.ghost.io/</w:t>
        </w:r>
      </w:hyperlink>
    </w:p>
    <w:p w14:paraId="65AF2B6B" w14:textId="77777777" w:rsidR="00424EB7" w:rsidRDefault="00424EB7" w:rsidP="00424EB7">
      <w:pPr>
        <w:rPr>
          <w:rFonts w:ascii="Calibri Light" w:hAnsi="Calibri Light" w:cs="Calibri Light"/>
        </w:rPr>
      </w:pPr>
    </w:p>
    <w:p w14:paraId="0C21A6CE" w14:textId="77777777" w:rsidR="003B059A" w:rsidRDefault="00CB1439" w:rsidP="003A7BF9">
      <w:pPr>
        <w:pStyle w:val="Heading1"/>
        <w:pBdr>
          <w:bottom w:val="single" w:sz="4" w:space="1" w:color="auto"/>
        </w:pBdr>
        <w:spacing w:after="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Education</w:t>
      </w:r>
    </w:p>
    <w:p w14:paraId="0208D4C7" w14:textId="4BE1E94F" w:rsidR="00595740" w:rsidRDefault="0059574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bookmarkStart w:id="0" w:name="_Hlk154584677"/>
      <w:bookmarkStart w:id="1" w:name="_Hlk154584616"/>
      <w:r>
        <w:rPr>
          <w:rFonts w:ascii="Calibri Light" w:eastAsia="Garamond" w:hAnsi="Calibri Light" w:cs="Calibri Light"/>
          <w:b/>
          <w:lang w:val="en-GB"/>
        </w:rPr>
        <w:t>Tilburg University</w:t>
      </w:r>
      <w:bookmarkStart w:id="2" w:name="_Hlk154584686"/>
      <w:bookmarkEnd w:id="0"/>
      <w:r w:rsidR="000C7D9A">
        <w:rPr>
          <w:rFonts w:ascii="Calibri Light" w:eastAsia="Garamond" w:hAnsi="Calibri Light" w:cs="Calibri Light"/>
          <w:lang w:val="en-GB"/>
        </w:rPr>
        <w:t xml:space="preserve"> – </w:t>
      </w:r>
      <w:r>
        <w:rPr>
          <w:rFonts w:ascii="Calibri Light" w:eastAsia="Garamond" w:hAnsi="Calibri Light" w:cs="Calibri Light"/>
          <w:lang w:val="en-GB"/>
        </w:rPr>
        <w:t>Master Strategic Management</w:t>
      </w:r>
      <w:r w:rsidR="000C7D9A">
        <w:rPr>
          <w:rFonts w:ascii="Calibri Light" w:eastAsia="Garamond" w:hAnsi="Calibri Light" w:cs="Calibri Light"/>
          <w:lang w:val="en-GB"/>
        </w:rPr>
        <w:t xml:space="preserve"> (</w:t>
      </w:r>
      <w:r w:rsidR="00AD5E6B" w:rsidRPr="00AD5E6B">
        <w:rPr>
          <w:rFonts w:ascii="Calibri Light" w:eastAsia="Garamond" w:hAnsi="Calibri Light" w:cs="Calibri Light"/>
          <w:lang w:val="en-GB"/>
        </w:rPr>
        <w:t>entrepreneurship</w:t>
      </w:r>
      <w:r w:rsidR="00AD5E6B">
        <w:rPr>
          <w:rFonts w:ascii="Calibri Light" w:eastAsia="Garamond" w:hAnsi="Calibri Light" w:cs="Calibri Light"/>
          <w:lang w:val="en-GB"/>
        </w:rPr>
        <w:t xml:space="preserve"> </w:t>
      </w:r>
      <w:r w:rsidR="000C7D9A">
        <w:rPr>
          <w:rFonts w:ascii="Calibri Light" w:eastAsia="Garamond" w:hAnsi="Calibri Light" w:cs="Calibri Light"/>
          <w:lang w:val="en-GB"/>
        </w:rPr>
        <w:t>track)</w:t>
      </w:r>
      <w:bookmarkStart w:id="3" w:name="_Hlk154584734"/>
      <w:bookmarkEnd w:id="2"/>
      <w:r w:rsidR="000C7D9A">
        <w:rPr>
          <w:rFonts w:ascii="Calibri Light" w:eastAsia="Garamond" w:hAnsi="Calibri Light" w:cs="Calibri Light"/>
          <w:lang w:val="en-GB"/>
        </w:rPr>
        <w:tab/>
      </w:r>
      <w:r>
        <w:rPr>
          <w:rFonts w:ascii="Calibri Light" w:eastAsia="Garamond" w:hAnsi="Calibri Light" w:cs="Calibri Light"/>
          <w:lang w:val="en-GB"/>
        </w:rPr>
        <w:t>Sep 2019 – Jan 2021</w:t>
      </w:r>
      <w:bookmarkEnd w:id="3"/>
    </w:p>
    <w:p w14:paraId="27D782A7" w14:textId="2CB33593" w:rsidR="000C7D9A" w:rsidRDefault="000C7D9A" w:rsidP="003A7BF9">
      <w:pPr>
        <w:numPr>
          <w:ilvl w:val="0"/>
          <w:numId w:val="8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 xml:space="preserve">GPA: 3.85, </w:t>
      </w:r>
      <w:r w:rsidR="0042316A" w:rsidRPr="0042316A">
        <w:rPr>
          <w:rFonts w:ascii="Calibri Light" w:eastAsia="Garamond" w:hAnsi="Calibri Light" w:cs="Calibri Light"/>
          <w:lang w:val="en-GB"/>
        </w:rPr>
        <w:t xml:space="preserve">thesis on </w:t>
      </w:r>
      <w:r w:rsidR="00215E6B">
        <w:rPr>
          <w:rFonts w:ascii="Calibri Light" w:eastAsia="Garamond" w:hAnsi="Calibri Light" w:cs="Calibri Light"/>
          <w:lang w:val="en-GB"/>
        </w:rPr>
        <w:t xml:space="preserve">M&amp;A </w:t>
      </w:r>
      <w:r w:rsidR="0042316A" w:rsidRPr="0042316A">
        <w:rPr>
          <w:rFonts w:ascii="Calibri Light" w:eastAsia="Garamond" w:hAnsi="Calibri Light" w:cs="Calibri Light"/>
          <w:lang w:val="en-GB"/>
        </w:rPr>
        <w:t xml:space="preserve"> experience, </w:t>
      </w:r>
      <w:r w:rsidR="00215E6B">
        <w:rPr>
          <w:rFonts w:ascii="Calibri Light" w:eastAsia="Garamond" w:hAnsi="Calibri Light" w:cs="Calibri Light"/>
          <w:lang w:val="en-GB"/>
        </w:rPr>
        <w:t>-</w:t>
      </w:r>
      <w:r w:rsidR="0042316A" w:rsidRPr="0042316A">
        <w:rPr>
          <w:rFonts w:ascii="Calibri Light" w:eastAsia="Garamond" w:hAnsi="Calibri Light" w:cs="Calibri Light"/>
          <w:lang w:val="en-GB"/>
        </w:rPr>
        <w:t xml:space="preserve">executive turnover, and </w:t>
      </w:r>
      <w:r w:rsidR="00215E6B">
        <w:rPr>
          <w:rFonts w:ascii="Calibri Light" w:eastAsia="Garamond" w:hAnsi="Calibri Light" w:cs="Calibri Light"/>
          <w:lang w:val="en-GB"/>
        </w:rPr>
        <w:t>-</w:t>
      </w:r>
      <w:r w:rsidR="0042316A" w:rsidRPr="0042316A">
        <w:rPr>
          <w:rFonts w:ascii="Calibri Light" w:eastAsia="Garamond" w:hAnsi="Calibri Light" w:cs="Calibri Light"/>
          <w:lang w:val="en-GB"/>
        </w:rPr>
        <w:t>performance</w:t>
      </w:r>
    </w:p>
    <w:p w14:paraId="11BC0888" w14:textId="77777777" w:rsidR="00595740" w:rsidRDefault="0059574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proofErr w:type="spellStart"/>
      <w:r>
        <w:rPr>
          <w:rFonts w:ascii="Calibri Light" w:eastAsia="Garamond" w:hAnsi="Calibri Light" w:cs="Calibri Light"/>
          <w:b/>
          <w:lang w:val="en-GB"/>
        </w:rPr>
        <w:t>Hogeschool</w:t>
      </w:r>
      <w:proofErr w:type="spellEnd"/>
      <w:r>
        <w:rPr>
          <w:rFonts w:ascii="Calibri Light" w:eastAsia="Garamond" w:hAnsi="Calibri Light" w:cs="Calibri Light"/>
          <w:b/>
          <w:lang w:val="en-GB"/>
        </w:rPr>
        <w:t xml:space="preserve"> Rotterdam</w:t>
      </w:r>
      <w:r>
        <w:rPr>
          <w:rFonts w:ascii="Calibri Light" w:eastAsia="Garamond" w:hAnsi="Calibri Light" w:cs="Calibri Light"/>
          <w:lang w:val="en-GB"/>
        </w:rPr>
        <w:t xml:space="preserve"> </w:t>
      </w:r>
      <w:r w:rsidR="000C7D9A">
        <w:rPr>
          <w:rFonts w:ascii="Calibri Light" w:eastAsia="Garamond" w:hAnsi="Calibri Light" w:cs="Calibri Light"/>
          <w:lang w:val="en-GB"/>
        </w:rPr>
        <w:t xml:space="preserve">- </w:t>
      </w:r>
      <w:r>
        <w:rPr>
          <w:rFonts w:ascii="Calibri Light" w:eastAsia="Garamond" w:hAnsi="Calibri Light" w:cs="Calibri Light"/>
          <w:lang w:val="en-GB"/>
        </w:rPr>
        <w:t>Bachelor Industrial Engineering &amp; Management</w:t>
      </w:r>
      <w:r>
        <w:rPr>
          <w:rFonts w:ascii="Calibri Light" w:eastAsia="Garamond" w:hAnsi="Calibri Light" w:cs="Calibri Light"/>
          <w:lang w:val="en-GB"/>
        </w:rPr>
        <w:tab/>
        <w:t>Sep 2015 – Jul 2019</w:t>
      </w:r>
    </w:p>
    <w:p w14:paraId="759FF4F0" w14:textId="77777777" w:rsidR="00732A8D" w:rsidRDefault="0059574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 xml:space="preserve">S.G. </w:t>
      </w:r>
      <w:proofErr w:type="spellStart"/>
      <w:r>
        <w:rPr>
          <w:rFonts w:ascii="Calibri Light" w:eastAsia="Garamond" w:hAnsi="Calibri Light" w:cs="Calibri Light"/>
          <w:b/>
          <w:lang w:val="en-GB"/>
        </w:rPr>
        <w:t>Spieringshoek</w:t>
      </w:r>
      <w:proofErr w:type="spellEnd"/>
      <w:r w:rsidR="000C7D9A">
        <w:rPr>
          <w:rFonts w:ascii="Calibri Light" w:eastAsia="Garamond" w:hAnsi="Calibri Light" w:cs="Calibri Light"/>
          <w:lang w:val="en-GB"/>
        </w:rPr>
        <w:t xml:space="preserve"> - </w:t>
      </w:r>
      <w:r>
        <w:rPr>
          <w:rFonts w:ascii="Calibri Light" w:eastAsia="Garamond" w:hAnsi="Calibri Light" w:cs="Calibri Light"/>
          <w:lang w:val="en-GB"/>
        </w:rPr>
        <w:t>HAVO (Cum Laude</w:t>
      </w:r>
      <w:r w:rsidR="000C7D9A">
        <w:rPr>
          <w:rFonts w:ascii="Calibri Light" w:eastAsia="Garamond" w:hAnsi="Calibri Light" w:cs="Calibri Light"/>
          <w:lang w:val="en-GB"/>
        </w:rPr>
        <w:t>)</w:t>
      </w:r>
      <w:r>
        <w:rPr>
          <w:rFonts w:ascii="Calibri Light" w:eastAsia="Garamond" w:hAnsi="Calibri Light" w:cs="Calibri Light"/>
          <w:lang w:val="en-GB"/>
        </w:rPr>
        <w:tab/>
        <w:t>Sep 2010 – Jul 2015</w:t>
      </w:r>
      <w:bookmarkEnd w:id="1"/>
    </w:p>
    <w:p w14:paraId="1484897C" w14:textId="77777777" w:rsidR="000003CF" w:rsidRDefault="000003CF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  <w:sectPr w:rsidR="000003CF">
          <w:headerReference w:type="default" r:id="rId13"/>
          <w:type w:val="continuous"/>
          <w:pgSz w:w="12240" w:h="15840"/>
          <w:pgMar w:top="1280" w:right="600" w:bottom="280" w:left="600" w:header="1093" w:footer="720" w:gutter="0"/>
          <w:cols w:space="720"/>
        </w:sectPr>
      </w:pPr>
    </w:p>
    <w:p w14:paraId="3B9B1BE9" w14:textId="77777777" w:rsidR="003B059A" w:rsidRDefault="000003CF" w:rsidP="003A7BF9">
      <w:pPr>
        <w:pStyle w:val="Heading1"/>
        <w:pBdr>
          <w:bottom w:val="single" w:sz="4" w:space="1" w:color="auto"/>
        </w:pBdr>
        <w:spacing w:after="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Experience</w:t>
      </w:r>
    </w:p>
    <w:bookmarkStart w:id="4" w:name="_Hlk154584905"/>
    <w:p w14:paraId="25C1FB67" w14:textId="1DD675DD" w:rsidR="00FE7B1D" w:rsidRDefault="001D0A7C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AD6EBA" wp14:editId="72465F75">
                <wp:simplePos x="0" y="0"/>
                <wp:positionH relativeFrom="column">
                  <wp:posOffset>478790</wp:posOffset>
                </wp:positionH>
                <wp:positionV relativeFrom="paragraph">
                  <wp:posOffset>98425</wp:posOffset>
                </wp:positionV>
                <wp:extent cx="45720" cy="45720"/>
                <wp:effectExtent l="0" t="0" r="0" b="0"/>
                <wp:wrapNone/>
                <wp:docPr id="48523059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9FE51" id="Oval 11" o:spid="_x0000_s1026" style="position:absolute;margin-left:37.7pt;margin-top:7.75pt;width:3.6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" fillcolor="#92d050" stroked="f"/>
            </w:pict>
          </mc:Fallback>
        </mc:AlternateContent>
      </w:r>
      <w:r w:rsidR="005E5B17">
        <w:rPr>
          <w:rFonts w:ascii="Calibri Light" w:eastAsia="Garamond" w:hAnsi="Calibri Light" w:cs="Calibri Light"/>
          <w:b/>
          <w:lang w:val="en-GB"/>
        </w:rPr>
        <w:t>Deloitte</w:t>
      </w:r>
      <w:r w:rsidR="005E5B17">
        <w:rPr>
          <w:rFonts w:ascii="Calibri Light" w:eastAsia="Garamond" w:hAnsi="Calibri Light" w:cs="Calibri Light"/>
          <w:b/>
          <w:lang w:val="en-GB"/>
        </w:rPr>
        <w:tab/>
      </w:r>
      <w:r w:rsidR="008742AF">
        <w:rPr>
          <w:rFonts w:ascii="Calibri Light" w:eastAsia="Garamond" w:hAnsi="Calibri Light" w:cs="Calibri Light"/>
          <w:bCs/>
          <w:lang w:val="en-GB"/>
        </w:rPr>
        <w:t>Amsterdam</w:t>
      </w:r>
    </w:p>
    <w:p w14:paraId="05578419" w14:textId="1C039C85" w:rsidR="005E5B17" w:rsidRPr="00FE7B1D" w:rsidRDefault="005E5B17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Cs/>
          <w:lang w:val="en-GB"/>
        </w:rPr>
      </w:pPr>
      <w:bookmarkStart w:id="5" w:name="_Hlk210476313"/>
      <w:r>
        <w:rPr>
          <w:rFonts w:ascii="Calibri Light" w:eastAsia="Garamond" w:hAnsi="Calibri Light" w:cs="Calibri Light"/>
          <w:b/>
          <w:lang w:val="en-GB"/>
        </w:rPr>
        <w:t>Sr. Consultant</w:t>
      </w:r>
      <w:r w:rsidR="00C704D4">
        <w:rPr>
          <w:rFonts w:ascii="Calibri Light" w:eastAsia="Garamond" w:hAnsi="Calibri Light" w:cs="Calibri Light"/>
          <w:b/>
          <w:lang w:val="en-GB"/>
        </w:rPr>
        <w:t xml:space="preserve"> </w:t>
      </w:r>
      <w:r w:rsidR="00195A83">
        <w:rPr>
          <w:rFonts w:ascii="Calibri Light" w:eastAsia="Garamond" w:hAnsi="Calibri Light" w:cs="Calibri Light"/>
          <w:b/>
          <w:lang w:val="en-GB"/>
        </w:rPr>
        <w:t>Cyber Strategy</w:t>
      </w:r>
      <w:r>
        <w:rPr>
          <w:rFonts w:ascii="Calibri Light" w:eastAsia="Garamond" w:hAnsi="Calibri Light" w:cs="Calibri Light"/>
          <w:b/>
          <w:lang w:val="en-GB"/>
        </w:rPr>
        <w:tab/>
      </w:r>
      <w:r w:rsidR="00FE7B1D" w:rsidRPr="00FE7B1D">
        <w:rPr>
          <w:rFonts w:ascii="Calibri Light" w:eastAsia="Garamond" w:hAnsi="Calibri Light" w:cs="Calibri Light"/>
          <w:bCs/>
          <w:lang w:val="en-GB"/>
        </w:rPr>
        <w:t>Oct 2025 - Present</w:t>
      </w:r>
    </w:p>
    <w:p w14:paraId="54727631" w14:textId="5DE9D404" w:rsidR="00FE7B1D" w:rsidRPr="00FE7B1D" w:rsidRDefault="003C0193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Cs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Consultant</w:t>
      </w:r>
      <w:r w:rsidR="00C704D4">
        <w:rPr>
          <w:rFonts w:ascii="Calibri Light" w:eastAsia="Garamond" w:hAnsi="Calibri Light" w:cs="Calibri Light"/>
          <w:b/>
          <w:lang w:val="en-GB"/>
        </w:rPr>
        <w:t xml:space="preserve"> </w:t>
      </w:r>
      <w:r w:rsidR="00195A83">
        <w:rPr>
          <w:rFonts w:ascii="Calibri Light" w:eastAsia="Garamond" w:hAnsi="Calibri Light" w:cs="Calibri Light"/>
          <w:b/>
          <w:lang w:val="en-GB"/>
        </w:rPr>
        <w:t>Cyber Strategy</w:t>
      </w:r>
      <w:r w:rsidR="00FE7B1D" w:rsidRPr="00FE7B1D">
        <w:rPr>
          <w:rFonts w:ascii="Calibri Light" w:eastAsia="Garamond" w:hAnsi="Calibri Light" w:cs="Calibri Light"/>
          <w:bCs/>
          <w:lang w:val="en-GB"/>
        </w:rPr>
        <w:t xml:space="preserve"> </w:t>
      </w:r>
      <w:r w:rsidR="00FE7B1D">
        <w:rPr>
          <w:rFonts w:ascii="Calibri Light" w:eastAsia="Garamond" w:hAnsi="Calibri Light" w:cs="Calibri Light"/>
          <w:bCs/>
          <w:lang w:val="en-GB"/>
        </w:rPr>
        <w:tab/>
        <w:t>Oct 2023 - Sep 2025</w:t>
      </w:r>
    </w:p>
    <w:p w14:paraId="09735627" w14:textId="5B45BC24" w:rsidR="00424EB7" w:rsidRDefault="00FE7B1D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Analyst Cyber Strategy</w:t>
      </w:r>
      <w:r w:rsidR="003C0193">
        <w:rPr>
          <w:rFonts w:ascii="Calibri Light" w:eastAsia="Garamond" w:hAnsi="Calibri Light" w:cs="Calibri Light"/>
          <w:b/>
          <w:lang w:val="en-GB"/>
        </w:rPr>
        <w:tab/>
      </w:r>
      <w:r w:rsidR="003C0193">
        <w:rPr>
          <w:rFonts w:ascii="Calibri Light" w:eastAsia="Garamond" w:hAnsi="Calibri Light" w:cs="Calibri Light"/>
          <w:bCs/>
          <w:lang w:val="en-GB"/>
        </w:rPr>
        <w:t>Sep 2021 - Sep 2023</w:t>
      </w:r>
    </w:p>
    <w:bookmarkEnd w:id="5"/>
    <w:p w14:paraId="28BCC9F2" w14:textId="2F33B3FE" w:rsidR="003701E3" w:rsidRDefault="003701E3" w:rsidP="003A7BF9">
      <w:pPr>
        <w:numPr>
          <w:ilvl w:val="0"/>
          <w:numId w:val="8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 xml:space="preserve">Cyber </w:t>
      </w:r>
      <w:r w:rsidR="00DD4D08">
        <w:rPr>
          <w:rFonts w:ascii="Calibri Light" w:eastAsia="Garamond" w:hAnsi="Calibri Light" w:cs="Calibri Light"/>
          <w:lang w:val="en-GB"/>
        </w:rPr>
        <w:t xml:space="preserve">Reporting proposition </w:t>
      </w:r>
      <w:proofErr w:type="spellStart"/>
      <w:r w:rsidR="00E632F4">
        <w:rPr>
          <w:rFonts w:ascii="Calibri Light" w:eastAsia="Garamond" w:hAnsi="Calibri Light" w:cs="Calibri Light"/>
          <w:lang w:val="en-GB"/>
        </w:rPr>
        <w:t>ead</w:t>
      </w:r>
      <w:proofErr w:type="spellEnd"/>
      <w:r w:rsidR="00E632F4">
        <w:rPr>
          <w:rFonts w:ascii="Calibri Light" w:eastAsia="Garamond" w:hAnsi="Calibri Light" w:cs="Calibri Light"/>
          <w:lang w:val="en-GB"/>
        </w:rPr>
        <w:t xml:space="preserve"> </w:t>
      </w:r>
      <w:r>
        <w:rPr>
          <w:rFonts w:ascii="Calibri Light" w:eastAsia="Garamond" w:hAnsi="Calibri Light" w:cs="Calibri Light"/>
          <w:lang w:val="en-GB"/>
        </w:rPr>
        <w:t xml:space="preserve">in the Netherlands, </w:t>
      </w:r>
      <w:r w:rsidR="00F75FD8">
        <w:rPr>
          <w:rFonts w:ascii="Calibri Light" w:eastAsia="Garamond" w:hAnsi="Calibri Light" w:cs="Calibri Light"/>
          <w:lang w:val="en-GB"/>
        </w:rPr>
        <w:t>driving</w:t>
      </w:r>
      <w:r>
        <w:rPr>
          <w:rFonts w:ascii="Calibri Light" w:eastAsia="Garamond" w:hAnsi="Calibri Light" w:cs="Calibri Light"/>
          <w:lang w:val="en-GB"/>
        </w:rPr>
        <w:t xml:space="preserve"> </w:t>
      </w:r>
      <w:r w:rsidR="00DA59F7">
        <w:rPr>
          <w:rFonts w:ascii="Calibri Light" w:eastAsia="Garamond" w:hAnsi="Calibri Light" w:cs="Calibri Light"/>
          <w:lang w:val="en-GB"/>
        </w:rPr>
        <w:t>&gt;</w:t>
      </w:r>
      <w:r>
        <w:rPr>
          <w:rFonts w:ascii="Calibri Light" w:eastAsia="Garamond" w:hAnsi="Calibri Light" w:cs="Calibri Light"/>
          <w:lang w:val="en-GB"/>
        </w:rPr>
        <w:t xml:space="preserve"> €</w:t>
      </w:r>
      <w:r w:rsidR="00F75FD8">
        <w:rPr>
          <w:rFonts w:ascii="Calibri Light" w:eastAsia="Garamond" w:hAnsi="Calibri Light" w:cs="Calibri Light"/>
          <w:lang w:val="en-GB"/>
        </w:rPr>
        <w:t>500</w:t>
      </w:r>
      <w:r>
        <w:rPr>
          <w:rFonts w:ascii="Calibri Light" w:eastAsia="Garamond" w:hAnsi="Calibri Light" w:cs="Calibri Light"/>
          <w:lang w:val="en-GB"/>
        </w:rPr>
        <w:t xml:space="preserve">k in </w:t>
      </w:r>
      <w:r w:rsidR="00F75FD8">
        <w:rPr>
          <w:rFonts w:ascii="Calibri Light" w:eastAsia="Garamond" w:hAnsi="Calibri Light" w:cs="Calibri Light"/>
          <w:lang w:val="en-GB"/>
        </w:rPr>
        <w:t xml:space="preserve">annual </w:t>
      </w:r>
      <w:r>
        <w:rPr>
          <w:rFonts w:ascii="Calibri Light" w:eastAsia="Garamond" w:hAnsi="Calibri Light" w:cs="Calibri Light"/>
          <w:lang w:val="en-GB"/>
        </w:rPr>
        <w:t>revenue.</w:t>
      </w:r>
    </w:p>
    <w:p w14:paraId="6D9C1018" w14:textId="77777777" w:rsidR="003701E3" w:rsidRDefault="003701E3" w:rsidP="003A7BF9">
      <w:pPr>
        <w:numPr>
          <w:ilvl w:val="0"/>
          <w:numId w:val="8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>Advised six major Dutch financial institutions on cyber strategy, roadmap development, threat intelligence, and transformation.</w:t>
      </w:r>
    </w:p>
    <w:p w14:paraId="172257FD" w14:textId="043CC9ED" w:rsidR="00DD4D08" w:rsidRPr="00DD4D08" w:rsidRDefault="00541BAE" w:rsidP="00DD4D08">
      <w:pPr>
        <w:numPr>
          <w:ilvl w:val="0"/>
          <w:numId w:val="8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>Lead and d</w:t>
      </w:r>
      <w:r w:rsidR="00DD4D08">
        <w:rPr>
          <w:rFonts w:ascii="Calibri Light" w:eastAsia="Garamond" w:hAnsi="Calibri Light" w:cs="Calibri Light"/>
          <w:lang w:val="en-GB"/>
        </w:rPr>
        <w:t>elivered third-party risk management engagements for three major retailers and three leading Dutch financial institutions, collaborating with platform partners.</w:t>
      </w:r>
    </w:p>
    <w:p w14:paraId="1B9654B6" w14:textId="77777777" w:rsidR="003701E3" w:rsidRDefault="003701E3" w:rsidP="003A7BF9">
      <w:pPr>
        <w:numPr>
          <w:ilvl w:val="0"/>
          <w:numId w:val="8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>Managed team finances and hosted team meetings for the 100-FTE Cyber Strategy team.</w:t>
      </w:r>
    </w:p>
    <w:p w14:paraId="713C8EC0" w14:textId="77777777" w:rsidR="0008730C" w:rsidRDefault="0008730C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</w:p>
    <w:p w14:paraId="3B3D4447" w14:textId="77777777" w:rsidR="004C1B60" w:rsidRDefault="004C1B6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proofErr w:type="spellStart"/>
      <w:r>
        <w:rPr>
          <w:rFonts w:ascii="Calibri Light" w:eastAsia="Garamond" w:hAnsi="Calibri Light" w:cs="Calibri Light"/>
          <w:b/>
          <w:lang w:val="en-GB"/>
        </w:rPr>
        <w:t>Kalfsbeek</w:t>
      </w:r>
      <w:proofErr w:type="spellEnd"/>
      <w:r>
        <w:rPr>
          <w:rFonts w:ascii="Calibri Light" w:eastAsia="Garamond" w:hAnsi="Calibri Light" w:cs="Calibri Light"/>
          <w:b/>
          <w:lang w:val="en-GB"/>
        </w:rPr>
        <w:t xml:space="preserve"> BMW &amp; MINI</w:t>
      </w:r>
      <w:r>
        <w:rPr>
          <w:rFonts w:ascii="Calibri Light" w:eastAsia="Garamond" w:hAnsi="Calibri Light" w:cs="Calibri Light"/>
          <w:b/>
          <w:lang w:val="en-GB"/>
        </w:rPr>
        <w:tab/>
      </w:r>
      <w:r>
        <w:rPr>
          <w:rFonts w:ascii="Calibri Light" w:eastAsia="Garamond" w:hAnsi="Calibri Light" w:cs="Calibri Light"/>
          <w:bCs/>
          <w:lang w:val="en-GB"/>
        </w:rPr>
        <w:t>Schiedam</w:t>
      </w:r>
    </w:p>
    <w:p w14:paraId="38711A41" w14:textId="77777777" w:rsidR="004C1B60" w:rsidRDefault="004C1B6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Client Care Representative</w:t>
      </w:r>
      <w:r>
        <w:rPr>
          <w:rFonts w:ascii="Calibri Light" w:eastAsia="Garamond" w:hAnsi="Calibri Light" w:cs="Calibri Light"/>
          <w:b/>
          <w:lang w:val="en-GB"/>
        </w:rPr>
        <w:tab/>
      </w:r>
      <w:r>
        <w:rPr>
          <w:rFonts w:ascii="Calibri Light" w:eastAsia="Garamond" w:hAnsi="Calibri Light" w:cs="Calibri Light"/>
          <w:bCs/>
          <w:lang w:val="en-GB"/>
        </w:rPr>
        <w:t>Dec 2018 - Sep 2021</w:t>
      </w:r>
    </w:p>
    <w:p w14:paraId="66090DDF" w14:textId="77777777" w:rsidR="004C1B60" w:rsidRDefault="00032477" w:rsidP="003A7BF9">
      <w:pPr>
        <w:numPr>
          <w:ilvl w:val="0"/>
          <w:numId w:val="4"/>
        </w:numPr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lang w:val="en-GB"/>
        </w:rPr>
        <w:t xml:space="preserve">Managed </w:t>
      </w:r>
      <w:r w:rsidR="004C1B60">
        <w:rPr>
          <w:rFonts w:ascii="Calibri Light" w:eastAsia="Garamond" w:hAnsi="Calibri Light" w:cs="Calibri Light"/>
          <w:lang w:val="en-GB"/>
        </w:rPr>
        <w:t xml:space="preserve">client </w:t>
      </w:r>
      <w:r>
        <w:rPr>
          <w:rFonts w:ascii="Calibri Light" w:eastAsia="Garamond" w:hAnsi="Calibri Light" w:cs="Calibri Light"/>
          <w:lang w:val="en-GB"/>
        </w:rPr>
        <w:t>relations</w:t>
      </w:r>
      <w:r w:rsidR="004C1B60">
        <w:rPr>
          <w:rFonts w:ascii="Calibri Light" w:eastAsia="Garamond" w:hAnsi="Calibri Light" w:cs="Calibri Light"/>
          <w:lang w:val="en-GB"/>
        </w:rPr>
        <w:t xml:space="preserve">, including sales </w:t>
      </w:r>
      <w:r w:rsidR="0042316A">
        <w:rPr>
          <w:rFonts w:ascii="Calibri Light" w:eastAsia="Garamond" w:hAnsi="Calibri Light" w:cs="Calibri Light"/>
          <w:lang w:val="en-GB"/>
        </w:rPr>
        <w:t>and</w:t>
      </w:r>
      <w:r w:rsidR="004C1B60">
        <w:rPr>
          <w:rFonts w:ascii="Calibri Light" w:eastAsia="Garamond" w:hAnsi="Calibri Light" w:cs="Calibri Light"/>
          <w:lang w:val="en-GB"/>
        </w:rPr>
        <w:t xml:space="preserve"> aftersales activities</w:t>
      </w:r>
      <w:r w:rsidR="00231EF7">
        <w:rPr>
          <w:rFonts w:ascii="Calibri Light" w:eastAsia="Garamond" w:hAnsi="Calibri Light" w:cs="Calibri Light"/>
          <w:lang w:val="en-GB"/>
        </w:rPr>
        <w:t>.</w:t>
      </w:r>
    </w:p>
    <w:p w14:paraId="04661130" w14:textId="77777777" w:rsidR="0008730C" w:rsidRDefault="0008730C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bCs/>
          <w:lang w:val="en-GB"/>
        </w:rPr>
      </w:pPr>
    </w:p>
    <w:p w14:paraId="5AAE0480" w14:textId="77777777" w:rsidR="00DC5351" w:rsidRDefault="00DC5351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bCs/>
          <w:lang w:val="en-GB"/>
        </w:rPr>
      </w:pPr>
      <w:r>
        <w:rPr>
          <w:rFonts w:ascii="Calibri Light" w:eastAsia="Garamond" w:hAnsi="Calibri Light" w:cs="Calibri Light"/>
          <w:b/>
          <w:bCs/>
          <w:lang w:val="en-GB"/>
        </w:rPr>
        <w:t xml:space="preserve">A. de Jong </w:t>
      </w:r>
      <w:proofErr w:type="spellStart"/>
      <w:r>
        <w:rPr>
          <w:rFonts w:ascii="Calibri Light" w:eastAsia="Garamond" w:hAnsi="Calibri Light" w:cs="Calibri Light"/>
          <w:b/>
          <w:bCs/>
          <w:lang w:val="en-GB"/>
        </w:rPr>
        <w:t>Installatietechniek</w:t>
      </w:r>
      <w:proofErr w:type="spellEnd"/>
      <w:r>
        <w:rPr>
          <w:rFonts w:ascii="Calibri Light" w:eastAsia="Garamond" w:hAnsi="Calibri Light" w:cs="Calibri Light"/>
          <w:b/>
          <w:bCs/>
          <w:lang w:val="en-GB"/>
        </w:rPr>
        <w:tab/>
      </w:r>
      <w:r w:rsidR="00AA0E05">
        <w:rPr>
          <w:rFonts w:ascii="Calibri Light" w:eastAsia="Garamond" w:hAnsi="Calibri Light" w:cs="Calibri Light"/>
          <w:lang w:val="en-GB"/>
        </w:rPr>
        <w:t xml:space="preserve">Schiedam </w:t>
      </w:r>
    </w:p>
    <w:p w14:paraId="60EF86D4" w14:textId="77777777" w:rsidR="004C1B60" w:rsidRDefault="004C1B60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b/>
          <w:bCs/>
          <w:lang w:val="en-GB"/>
        </w:rPr>
        <w:t>Graduation Business Research Intern</w:t>
      </w:r>
      <w:r>
        <w:rPr>
          <w:rFonts w:ascii="Calibri Light" w:eastAsia="Garamond" w:hAnsi="Calibri Light" w:cs="Calibri Light"/>
          <w:lang w:val="en-GB"/>
        </w:rPr>
        <w:tab/>
      </w:r>
      <w:r w:rsidR="00AA0E05">
        <w:rPr>
          <w:rFonts w:ascii="Calibri Light" w:eastAsia="Garamond" w:hAnsi="Calibri Light" w:cs="Calibri Light"/>
          <w:lang w:val="en-GB"/>
        </w:rPr>
        <w:t xml:space="preserve">Feb 2019 - </w:t>
      </w:r>
      <w:r w:rsidR="00906C2C">
        <w:rPr>
          <w:rFonts w:ascii="Calibri Light" w:eastAsia="Garamond" w:hAnsi="Calibri Light" w:cs="Calibri Light"/>
          <w:lang w:val="en-GB"/>
        </w:rPr>
        <w:t>J</w:t>
      </w:r>
      <w:r w:rsidR="00AA0E05">
        <w:rPr>
          <w:rFonts w:ascii="Calibri Light" w:eastAsia="Garamond" w:hAnsi="Calibri Light" w:cs="Calibri Light"/>
          <w:lang w:val="en-GB"/>
        </w:rPr>
        <w:t>un 2019</w:t>
      </w:r>
    </w:p>
    <w:p w14:paraId="6014552C" w14:textId="77777777" w:rsidR="004C1B60" w:rsidRDefault="00DE1FF9" w:rsidP="003A7BF9">
      <w:pPr>
        <w:numPr>
          <w:ilvl w:val="0"/>
          <w:numId w:val="4"/>
        </w:numPr>
        <w:autoSpaceDE/>
        <w:autoSpaceDN/>
        <w:spacing w:after="20"/>
        <w:rPr>
          <w:rFonts w:ascii="Calibri Light" w:eastAsia="Garamond" w:hAnsi="Calibri Light" w:cs="Calibri Light"/>
          <w:color w:val="000000"/>
          <w:lang w:val="en-GB"/>
        </w:rPr>
      </w:pPr>
      <w:r>
        <w:rPr>
          <w:rFonts w:ascii="Calibri Light" w:eastAsia="Garamond" w:hAnsi="Calibri Light" w:cs="Calibri Light"/>
          <w:lang w:val="en-GB"/>
        </w:rPr>
        <w:t xml:space="preserve">Identified and eliminated €200k in annual cost inefficiencies while enhancing product quality </w:t>
      </w:r>
      <w:r w:rsidR="001E413C">
        <w:rPr>
          <w:rFonts w:ascii="Calibri Light" w:eastAsia="Garamond" w:hAnsi="Calibri Light" w:cs="Calibri Light"/>
          <w:lang w:val="en-GB"/>
        </w:rPr>
        <w:t>through qualitative and quantitative analysis</w:t>
      </w:r>
      <w:r>
        <w:rPr>
          <w:rFonts w:ascii="Calibri Light" w:eastAsia="Garamond" w:hAnsi="Calibri Light" w:cs="Calibri Light"/>
          <w:lang w:val="en-GB"/>
        </w:rPr>
        <w:t>, then redesigned and implemented a streamlined, future-proof procurement strategy</w:t>
      </w:r>
      <w:r w:rsidR="004C1B60">
        <w:rPr>
          <w:rFonts w:ascii="Calibri Light" w:eastAsia="Garamond" w:hAnsi="Calibri Light" w:cs="Calibri Light"/>
          <w:color w:val="000000"/>
          <w:lang w:val="en-GB"/>
        </w:rPr>
        <w:t>.</w:t>
      </w:r>
    </w:p>
    <w:p w14:paraId="071450E1" w14:textId="77777777" w:rsidR="0008730C" w:rsidRDefault="0008730C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</w:p>
    <w:p w14:paraId="316F7DB0" w14:textId="77777777" w:rsidR="004C1B60" w:rsidRDefault="00AA0E05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Heiden System</w:t>
      </w:r>
      <w:r w:rsidR="00AA1530">
        <w:rPr>
          <w:rFonts w:ascii="Calibri Light" w:eastAsia="Garamond" w:hAnsi="Calibri Light" w:cs="Calibri Light"/>
          <w:b/>
          <w:lang w:val="en-GB"/>
        </w:rPr>
        <w:t>s</w:t>
      </w:r>
      <w:r w:rsidR="004C1B60">
        <w:rPr>
          <w:rFonts w:ascii="Calibri Light" w:eastAsia="Garamond" w:hAnsi="Calibri Light" w:cs="Calibri Light"/>
          <w:b/>
          <w:lang w:val="en-GB"/>
        </w:rPr>
        <w:tab/>
      </w:r>
      <w:proofErr w:type="spellStart"/>
      <w:r>
        <w:rPr>
          <w:rFonts w:ascii="Calibri Light" w:eastAsia="Garamond" w:hAnsi="Calibri Light" w:cs="Calibri Light"/>
          <w:bCs/>
          <w:lang w:val="en-GB"/>
        </w:rPr>
        <w:t>Barendrecht</w:t>
      </w:r>
      <w:proofErr w:type="spellEnd"/>
    </w:p>
    <w:p w14:paraId="1D359A63" w14:textId="77777777" w:rsidR="004C1B60" w:rsidRDefault="00AA0E05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Business Research Intern</w:t>
      </w:r>
      <w:r w:rsidR="004C1B60">
        <w:rPr>
          <w:rFonts w:ascii="Calibri Light" w:eastAsia="Garamond" w:hAnsi="Calibri Light" w:cs="Calibri Light"/>
          <w:lang w:val="en-GB"/>
        </w:rPr>
        <w:tab/>
      </w:r>
      <w:r>
        <w:rPr>
          <w:rFonts w:ascii="Calibri Light" w:eastAsia="Garamond" w:hAnsi="Calibri Light" w:cs="Calibri Light"/>
          <w:lang w:val="en-GB"/>
        </w:rPr>
        <w:t>Sep 2017 - Feb 2018</w:t>
      </w:r>
    </w:p>
    <w:p w14:paraId="2C708C73" w14:textId="77777777" w:rsidR="001E413C" w:rsidRDefault="001E413C" w:rsidP="003A7BF9">
      <w:pPr>
        <w:numPr>
          <w:ilvl w:val="0"/>
          <w:numId w:val="6"/>
        </w:numPr>
        <w:autoSpaceDE/>
        <w:autoSpaceDN/>
        <w:spacing w:after="20"/>
        <w:ind w:left="720"/>
        <w:rPr>
          <w:rFonts w:ascii="Calibri Light" w:eastAsia="Garamond" w:hAnsi="Calibri Light" w:cs="Calibri Light"/>
          <w:color w:val="000000"/>
          <w:lang w:val="en-GB"/>
        </w:rPr>
      </w:pPr>
      <w:r>
        <w:rPr>
          <w:rFonts w:ascii="Calibri Light" w:eastAsia="Garamond" w:hAnsi="Calibri Light" w:cs="Calibri Light"/>
          <w:color w:val="000000"/>
          <w:lang w:val="en-GB"/>
        </w:rPr>
        <w:t>Identified and eliminated inefficiencies worth 40 man-hours per week through qualitative and quantitative analysis, then designed and implemented quality assurance, order release, and planning processes to mitigate workload volatility and errors through extensive stakeholder collaboration.</w:t>
      </w:r>
    </w:p>
    <w:p w14:paraId="74C8F25D" w14:textId="77777777" w:rsidR="0008730C" w:rsidRDefault="0008730C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</w:p>
    <w:p w14:paraId="5C06CAC7" w14:textId="77777777" w:rsidR="004C1B60" w:rsidRDefault="00DC5351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Albert Heijn</w:t>
      </w:r>
      <w:r w:rsidR="004C1B60">
        <w:rPr>
          <w:rFonts w:ascii="Calibri Light" w:eastAsia="Garamond" w:hAnsi="Calibri Light" w:cs="Calibri Light"/>
          <w:b/>
          <w:lang w:val="en-GB"/>
        </w:rPr>
        <w:tab/>
      </w:r>
      <w:r>
        <w:rPr>
          <w:rFonts w:ascii="Calibri Light" w:eastAsia="Garamond" w:hAnsi="Calibri Light" w:cs="Calibri Light"/>
          <w:bCs/>
          <w:lang w:val="en-GB"/>
        </w:rPr>
        <w:t xml:space="preserve">Vlaardingen </w:t>
      </w:r>
    </w:p>
    <w:p w14:paraId="0B9E0AD7" w14:textId="77777777" w:rsidR="004C1B60" w:rsidRDefault="00DC5351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Store Clerk &amp; Greengrocer</w:t>
      </w:r>
      <w:r w:rsidR="004C1B60">
        <w:rPr>
          <w:rFonts w:ascii="Calibri Light" w:eastAsia="Garamond" w:hAnsi="Calibri Light" w:cs="Calibri Light"/>
          <w:lang w:val="en-GB"/>
        </w:rPr>
        <w:tab/>
      </w:r>
      <w:r>
        <w:rPr>
          <w:rFonts w:ascii="Calibri Light" w:eastAsia="Garamond" w:hAnsi="Calibri Light" w:cs="Calibri Light"/>
          <w:lang w:val="en-GB"/>
        </w:rPr>
        <w:t>Jan 2014 – Jan 2018</w:t>
      </w:r>
    </w:p>
    <w:bookmarkEnd w:id="4"/>
    <w:p w14:paraId="491285B7" w14:textId="77777777" w:rsidR="00AA1530" w:rsidRDefault="00AA1530" w:rsidP="003A7BF9">
      <w:pPr>
        <w:pStyle w:val="Heading1"/>
        <w:pBdr>
          <w:bottom w:val="single" w:sz="4" w:space="1" w:color="auto"/>
        </w:pBdr>
        <w:spacing w:after="20"/>
        <w:jc w:val="center"/>
        <w:rPr>
          <w:rFonts w:ascii="Calibri Light" w:hAnsi="Calibri Light" w:cs="Calibri Light"/>
        </w:rPr>
      </w:pPr>
    </w:p>
    <w:p w14:paraId="5389714D" w14:textId="35DF8967" w:rsidR="00702E13" w:rsidRPr="00702E13" w:rsidRDefault="00CB1439" w:rsidP="00702E13">
      <w:pPr>
        <w:pStyle w:val="Heading1"/>
        <w:pBdr>
          <w:bottom w:val="single" w:sz="4" w:space="1" w:color="auto"/>
        </w:pBdr>
        <w:spacing w:after="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Leadership &amp; Activities</w:t>
      </w:r>
    </w:p>
    <w:p w14:paraId="38364958" w14:textId="4ABF73F9" w:rsidR="006F3746" w:rsidRDefault="006F3746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b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Study Association Strategos</w:t>
      </w:r>
      <w:r>
        <w:rPr>
          <w:rFonts w:ascii="Calibri Light" w:eastAsia="Garamond" w:hAnsi="Calibri Light" w:cs="Calibri Light"/>
          <w:b/>
          <w:lang w:val="en-GB"/>
        </w:rPr>
        <w:tab/>
      </w:r>
      <w:r>
        <w:rPr>
          <w:rFonts w:ascii="Calibri Light" w:eastAsia="Garamond" w:hAnsi="Calibri Light" w:cs="Calibri Light"/>
          <w:bCs/>
          <w:lang w:val="en-GB"/>
        </w:rPr>
        <w:t>Rotterdam</w:t>
      </w:r>
    </w:p>
    <w:p w14:paraId="15A88239" w14:textId="77777777" w:rsidR="006F3746" w:rsidRDefault="0006393E" w:rsidP="003A7BF9">
      <w:pPr>
        <w:tabs>
          <w:tab w:val="right" w:pos="10800"/>
        </w:tabs>
        <w:spacing w:after="20"/>
        <w:rPr>
          <w:rFonts w:ascii="Calibri Light" w:eastAsia="Garamond" w:hAnsi="Calibri Light" w:cs="Calibri Light"/>
          <w:lang w:val="en-GB"/>
        </w:rPr>
      </w:pPr>
      <w:r>
        <w:rPr>
          <w:rFonts w:ascii="Calibri Light" w:eastAsia="Garamond" w:hAnsi="Calibri Light" w:cs="Calibri Light"/>
          <w:b/>
          <w:lang w:val="en-GB"/>
        </w:rPr>
        <w:t>Committee leader,</w:t>
      </w:r>
      <w:r w:rsidR="006F3746">
        <w:rPr>
          <w:rFonts w:ascii="Calibri Light" w:eastAsia="Garamond" w:hAnsi="Calibri Light" w:cs="Calibri Light"/>
          <w:b/>
          <w:lang w:val="en-GB"/>
        </w:rPr>
        <w:t xml:space="preserve"> Activities Commission</w:t>
      </w:r>
      <w:r w:rsidR="006F3746">
        <w:rPr>
          <w:rFonts w:ascii="Calibri Light" w:eastAsia="Garamond" w:hAnsi="Calibri Light" w:cs="Calibri Light"/>
          <w:lang w:val="en-GB"/>
        </w:rPr>
        <w:tab/>
        <w:t>Nov 2017 – Jul 2019</w:t>
      </w:r>
    </w:p>
    <w:p w14:paraId="01D702C6" w14:textId="77777777" w:rsidR="003B059A" w:rsidRDefault="003B059A" w:rsidP="003A7BF9">
      <w:pPr>
        <w:pStyle w:val="BodyText"/>
        <w:spacing w:before="0" w:after="20"/>
        <w:rPr>
          <w:rFonts w:ascii="Calibri Light" w:hAnsi="Calibri Light" w:cs="Calibri Light"/>
        </w:rPr>
      </w:pPr>
    </w:p>
    <w:p w14:paraId="30921BA8" w14:textId="77777777" w:rsidR="003B059A" w:rsidRDefault="00CB1439" w:rsidP="003A7BF9">
      <w:pPr>
        <w:pBdr>
          <w:bottom w:val="single" w:sz="4" w:space="1" w:color="auto"/>
        </w:pBdr>
        <w:spacing w:after="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Skills &amp; Interests</w:t>
      </w:r>
    </w:p>
    <w:p w14:paraId="703BB893" w14:textId="0EC7F08A" w:rsidR="003B059A" w:rsidRDefault="00CB1439" w:rsidP="003A7BF9">
      <w:pPr>
        <w:pStyle w:val="BodyText"/>
        <w:spacing w:before="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Technical: </w:t>
      </w:r>
      <w:r w:rsidR="007741DB">
        <w:rPr>
          <w:rFonts w:ascii="Calibri Light" w:hAnsi="Calibri Light" w:cs="Calibri Light"/>
        </w:rPr>
        <w:t>financial modeling &amp; valuation, strategy, process optimization</w:t>
      </w:r>
    </w:p>
    <w:p w14:paraId="3E24C741" w14:textId="77777777" w:rsidR="00C62EA9" w:rsidRDefault="00C62EA9" w:rsidP="003A7BF9">
      <w:pPr>
        <w:pStyle w:val="BodyText"/>
        <w:spacing w:before="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Qualifications:</w:t>
      </w:r>
      <w:r>
        <w:rPr>
          <w:rFonts w:ascii="Calibri Light" w:hAnsi="Calibri Light" w:cs="Calibri Light"/>
        </w:rPr>
        <w:t xml:space="preserve"> FMVA (in</w:t>
      </w:r>
      <w:r w:rsidR="0042316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progress), </w:t>
      </w:r>
      <w:r w:rsidR="007741DB">
        <w:rPr>
          <w:rFonts w:ascii="Calibri Light" w:hAnsi="Calibri Light" w:cs="Calibri Light"/>
        </w:rPr>
        <w:t>Managing Successful Projects (</w:t>
      </w:r>
      <w:r>
        <w:rPr>
          <w:rFonts w:ascii="Calibri Light" w:hAnsi="Calibri Light" w:cs="Calibri Light"/>
        </w:rPr>
        <w:t>MSP</w:t>
      </w:r>
      <w:r w:rsidR="007741DB">
        <w:rPr>
          <w:rFonts w:ascii="Calibri Light" w:hAnsi="Calibri Light" w:cs="Calibri Light"/>
        </w:rPr>
        <w:t>)</w:t>
      </w:r>
    </w:p>
    <w:p w14:paraId="23FCD92A" w14:textId="77777777" w:rsidR="003B059A" w:rsidRDefault="00CB1439" w:rsidP="003A7BF9">
      <w:pPr>
        <w:pStyle w:val="BodyText"/>
        <w:spacing w:before="0" w:after="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Language</w:t>
      </w:r>
      <w:r w:rsidR="0042316A">
        <w:rPr>
          <w:rFonts w:ascii="Calibri Light" w:hAnsi="Calibri Light" w:cs="Calibri Light"/>
          <w:b/>
        </w:rPr>
        <w:t>s</w:t>
      </w:r>
      <w:r>
        <w:rPr>
          <w:rFonts w:ascii="Calibri Light" w:hAnsi="Calibri Light" w:cs="Calibri Light"/>
          <w:b/>
        </w:rPr>
        <w:t xml:space="preserve">: </w:t>
      </w:r>
      <w:r w:rsidR="001D146E">
        <w:rPr>
          <w:rFonts w:ascii="Calibri Light" w:hAnsi="Calibri Light" w:cs="Calibri Light"/>
        </w:rPr>
        <w:t>Dutch (native), English (fluent)</w:t>
      </w:r>
    </w:p>
    <w:p w14:paraId="3623DDDA" w14:textId="77CB1CE7" w:rsidR="004C1B60" w:rsidRDefault="00CB1439" w:rsidP="003A7BF9">
      <w:pPr>
        <w:pStyle w:val="BodyText"/>
        <w:spacing w:before="0" w:after="20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b/>
        </w:rPr>
        <w:t>Interests</w:t>
      </w:r>
      <w:r w:rsidR="00CF5053">
        <w:rPr>
          <w:rFonts w:ascii="Calibri Light" w:hAnsi="Calibri Light" w:cs="Calibri Light"/>
          <w:b/>
        </w:rPr>
        <w:t xml:space="preserve"> &amp; extra</w:t>
      </w:r>
      <w:r w:rsidR="00286521">
        <w:rPr>
          <w:rFonts w:ascii="Calibri Light" w:hAnsi="Calibri Light" w:cs="Calibri Light"/>
          <w:b/>
        </w:rPr>
        <w:t>s</w:t>
      </w:r>
      <w:r>
        <w:rPr>
          <w:rFonts w:ascii="Calibri Light" w:hAnsi="Calibri Light" w:cs="Calibri Light"/>
          <w:b/>
        </w:rPr>
        <w:t xml:space="preserve">: </w:t>
      </w:r>
      <w:r w:rsidR="00CF5053" w:rsidRPr="00CF5053">
        <w:rPr>
          <w:rFonts w:ascii="Calibri Light" w:hAnsi="Calibri Light" w:cs="Calibri Light"/>
          <w:bCs/>
        </w:rPr>
        <w:t xml:space="preserve">Author of </w:t>
      </w:r>
      <w:r w:rsidR="00CF5053" w:rsidRPr="006610F7">
        <w:rPr>
          <w:rFonts w:ascii="Calibri Light" w:hAnsi="Calibri Light" w:cs="Calibri Light"/>
          <w:bCs/>
          <w:color w:val="000000" w:themeColor="text1"/>
        </w:rPr>
        <w:t>Stratagem 0.,</w:t>
      </w:r>
      <w:r w:rsidR="00CF5053" w:rsidRPr="006610F7">
        <w:rPr>
          <w:rFonts w:ascii="Calibri Light" w:hAnsi="Calibri Light" w:cs="Calibri Light"/>
          <w:b/>
          <w:color w:val="000000" w:themeColor="text1"/>
        </w:rPr>
        <w:t xml:space="preserve"> </w:t>
      </w:r>
      <w:r w:rsidR="00DE1FF9">
        <w:rPr>
          <w:rFonts w:ascii="Calibri Light" w:hAnsi="Calibri Light" w:cs="Calibri Light"/>
        </w:rPr>
        <w:t>strength training</w:t>
      </w:r>
      <w:r w:rsidR="00C66DC1">
        <w:rPr>
          <w:rFonts w:ascii="Calibri Light" w:hAnsi="Calibri Light" w:cs="Calibri Light"/>
        </w:rPr>
        <w:t xml:space="preserve">, </w:t>
      </w:r>
      <w:r w:rsidR="008E3BB9">
        <w:rPr>
          <w:rFonts w:ascii="Calibri Light" w:hAnsi="Calibri Light" w:cs="Calibri Light"/>
        </w:rPr>
        <w:t xml:space="preserve">investing, </w:t>
      </w:r>
      <w:r w:rsidR="00C66DC1">
        <w:rPr>
          <w:rFonts w:ascii="Calibri Light" w:hAnsi="Calibri Light" w:cs="Calibri Light"/>
        </w:rPr>
        <w:t>reading</w:t>
      </w:r>
    </w:p>
    <w:sectPr w:rsidR="004C1B60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91C4" w14:textId="77777777" w:rsidR="002A6A37" w:rsidRDefault="002A6A37">
      <w:r>
        <w:separator/>
      </w:r>
    </w:p>
  </w:endnote>
  <w:endnote w:type="continuationSeparator" w:id="0">
    <w:p w14:paraId="2866F924" w14:textId="77777777" w:rsidR="002A6A37" w:rsidRDefault="002A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C884" w14:textId="77777777" w:rsidR="002A6A37" w:rsidRDefault="002A6A37">
      <w:r>
        <w:separator/>
      </w:r>
    </w:p>
  </w:footnote>
  <w:footnote w:type="continuationSeparator" w:id="0">
    <w:p w14:paraId="5A6E3888" w14:textId="77777777" w:rsidR="002A6A37" w:rsidRDefault="002A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8859" w14:textId="77777777" w:rsidR="003B059A" w:rsidRPr="005372F6" w:rsidRDefault="003B059A">
    <w:pPr>
      <w:pStyle w:val="BodyText"/>
      <w:spacing w:before="0" w:line="14" w:lineRule="auto"/>
      <w:rPr>
        <w:rFonts w:ascii="Calibri" w:hAnsi="Calibri" w:cs="Calibri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E22"/>
    <w:multiLevelType w:val="hybridMultilevel"/>
    <w:tmpl w:val="D85AA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92F84"/>
    <w:multiLevelType w:val="hybridMultilevel"/>
    <w:tmpl w:val="395A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428"/>
    <w:multiLevelType w:val="multilevel"/>
    <w:tmpl w:val="2F82FD4C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CF3287"/>
    <w:multiLevelType w:val="multilevel"/>
    <w:tmpl w:val="2DE4DC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CB5423"/>
    <w:multiLevelType w:val="hybridMultilevel"/>
    <w:tmpl w:val="344A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20426"/>
    <w:multiLevelType w:val="hybridMultilevel"/>
    <w:tmpl w:val="C55A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4705A"/>
    <w:multiLevelType w:val="hybridMultilevel"/>
    <w:tmpl w:val="02D86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36F9B"/>
    <w:multiLevelType w:val="hybridMultilevel"/>
    <w:tmpl w:val="CB1A5B4E"/>
    <w:lvl w:ilvl="0" w:tplc="07E06374">
      <w:start w:val="19"/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E3E81"/>
    <w:multiLevelType w:val="hybridMultilevel"/>
    <w:tmpl w:val="FA3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F7F7C"/>
    <w:multiLevelType w:val="hybridMultilevel"/>
    <w:tmpl w:val="1EAC0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389043088">
    <w:abstractNumId w:val="10"/>
  </w:num>
  <w:num w:numId="2" w16cid:durableId="189488900">
    <w:abstractNumId w:val="2"/>
  </w:num>
  <w:num w:numId="3" w16cid:durableId="1915122083">
    <w:abstractNumId w:val="3"/>
  </w:num>
  <w:num w:numId="4" w16cid:durableId="1547570115">
    <w:abstractNumId w:val="8"/>
  </w:num>
  <w:num w:numId="5" w16cid:durableId="1815564384">
    <w:abstractNumId w:val="9"/>
  </w:num>
  <w:num w:numId="6" w16cid:durableId="1160463925">
    <w:abstractNumId w:val="6"/>
  </w:num>
  <w:num w:numId="7" w16cid:durableId="878319481">
    <w:abstractNumId w:val="5"/>
  </w:num>
  <w:num w:numId="8" w16cid:durableId="772820751">
    <w:abstractNumId w:val="1"/>
  </w:num>
  <w:num w:numId="9" w16cid:durableId="744306712">
    <w:abstractNumId w:val="4"/>
  </w:num>
  <w:num w:numId="10" w16cid:durableId="1038972267">
    <w:abstractNumId w:val="7"/>
  </w:num>
  <w:num w:numId="11" w16cid:durableId="161450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yMjc1N7IwMbQ0MTBS0lEKTi0uzszPAykwrwUAZAtTpCwAAAA="/>
  </w:docVars>
  <w:rsids>
    <w:rsidRoot w:val="003B059A"/>
    <w:rsid w:val="000003CF"/>
    <w:rsid w:val="00000DC8"/>
    <w:rsid w:val="00006600"/>
    <w:rsid w:val="00032477"/>
    <w:rsid w:val="00033507"/>
    <w:rsid w:val="00052503"/>
    <w:rsid w:val="0006393E"/>
    <w:rsid w:val="00084D07"/>
    <w:rsid w:val="0008730C"/>
    <w:rsid w:val="000C1ADD"/>
    <w:rsid w:val="000C7D9A"/>
    <w:rsid w:val="000D651D"/>
    <w:rsid w:val="000E63A4"/>
    <w:rsid w:val="000F7D09"/>
    <w:rsid w:val="00113AC2"/>
    <w:rsid w:val="001247FF"/>
    <w:rsid w:val="00130E44"/>
    <w:rsid w:val="0015395F"/>
    <w:rsid w:val="0016448C"/>
    <w:rsid w:val="00182A71"/>
    <w:rsid w:val="00183423"/>
    <w:rsid w:val="00184E74"/>
    <w:rsid w:val="00193C60"/>
    <w:rsid w:val="00195A83"/>
    <w:rsid w:val="001D0A7C"/>
    <w:rsid w:val="001D146E"/>
    <w:rsid w:val="001E1658"/>
    <w:rsid w:val="001E413C"/>
    <w:rsid w:val="0020678B"/>
    <w:rsid w:val="0021375F"/>
    <w:rsid w:val="00215E6B"/>
    <w:rsid w:val="00230508"/>
    <w:rsid w:val="00231EF7"/>
    <w:rsid w:val="00242DEF"/>
    <w:rsid w:val="00243F97"/>
    <w:rsid w:val="00280347"/>
    <w:rsid w:val="00286521"/>
    <w:rsid w:val="002A6A37"/>
    <w:rsid w:val="002B1DCE"/>
    <w:rsid w:val="002B6F19"/>
    <w:rsid w:val="002F6682"/>
    <w:rsid w:val="002F70A3"/>
    <w:rsid w:val="00331810"/>
    <w:rsid w:val="0033373F"/>
    <w:rsid w:val="003349CF"/>
    <w:rsid w:val="00354ECF"/>
    <w:rsid w:val="00355C29"/>
    <w:rsid w:val="003701E3"/>
    <w:rsid w:val="00372BE0"/>
    <w:rsid w:val="00386A13"/>
    <w:rsid w:val="00396591"/>
    <w:rsid w:val="003978E4"/>
    <w:rsid w:val="003A284A"/>
    <w:rsid w:val="003A7BF9"/>
    <w:rsid w:val="003B059A"/>
    <w:rsid w:val="003C0193"/>
    <w:rsid w:val="003C2E9E"/>
    <w:rsid w:val="003C55CA"/>
    <w:rsid w:val="003C5842"/>
    <w:rsid w:val="003C5ADC"/>
    <w:rsid w:val="003C684C"/>
    <w:rsid w:val="003C6FC7"/>
    <w:rsid w:val="003D0756"/>
    <w:rsid w:val="003D5C4E"/>
    <w:rsid w:val="003E50EE"/>
    <w:rsid w:val="003E729A"/>
    <w:rsid w:val="0042316A"/>
    <w:rsid w:val="00424EB7"/>
    <w:rsid w:val="004459FE"/>
    <w:rsid w:val="00473B3B"/>
    <w:rsid w:val="0048103F"/>
    <w:rsid w:val="004A33EF"/>
    <w:rsid w:val="004C1B60"/>
    <w:rsid w:val="00512E48"/>
    <w:rsid w:val="005372F6"/>
    <w:rsid w:val="00541BAE"/>
    <w:rsid w:val="00550A41"/>
    <w:rsid w:val="0058054B"/>
    <w:rsid w:val="005950EB"/>
    <w:rsid w:val="00595740"/>
    <w:rsid w:val="005974F1"/>
    <w:rsid w:val="005D3979"/>
    <w:rsid w:val="005E5B17"/>
    <w:rsid w:val="005E7995"/>
    <w:rsid w:val="005E7CEC"/>
    <w:rsid w:val="006330C4"/>
    <w:rsid w:val="00636867"/>
    <w:rsid w:val="0065142A"/>
    <w:rsid w:val="006610F7"/>
    <w:rsid w:val="006652EC"/>
    <w:rsid w:val="0067078F"/>
    <w:rsid w:val="00673394"/>
    <w:rsid w:val="0068235D"/>
    <w:rsid w:val="006840C0"/>
    <w:rsid w:val="006A658A"/>
    <w:rsid w:val="006B6286"/>
    <w:rsid w:val="006C3675"/>
    <w:rsid w:val="006C7E93"/>
    <w:rsid w:val="006D079D"/>
    <w:rsid w:val="006F0471"/>
    <w:rsid w:val="006F3746"/>
    <w:rsid w:val="00702E13"/>
    <w:rsid w:val="00703002"/>
    <w:rsid w:val="007227A8"/>
    <w:rsid w:val="00726CFC"/>
    <w:rsid w:val="00732A8D"/>
    <w:rsid w:val="0074067E"/>
    <w:rsid w:val="00750DB7"/>
    <w:rsid w:val="00751573"/>
    <w:rsid w:val="00767BEE"/>
    <w:rsid w:val="007741DB"/>
    <w:rsid w:val="0079752B"/>
    <w:rsid w:val="007A7D13"/>
    <w:rsid w:val="007B7C71"/>
    <w:rsid w:val="007F7794"/>
    <w:rsid w:val="00814CDF"/>
    <w:rsid w:val="00822EAD"/>
    <w:rsid w:val="00836BF0"/>
    <w:rsid w:val="0083779B"/>
    <w:rsid w:val="00845AF3"/>
    <w:rsid w:val="00872502"/>
    <w:rsid w:val="00873C0A"/>
    <w:rsid w:val="008742AF"/>
    <w:rsid w:val="008776A0"/>
    <w:rsid w:val="00894A03"/>
    <w:rsid w:val="008A2573"/>
    <w:rsid w:val="008A403B"/>
    <w:rsid w:val="008A6D4B"/>
    <w:rsid w:val="008B5F99"/>
    <w:rsid w:val="008E3BB9"/>
    <w:rsid w:val="008F0EE7"/>
    <w:rsid w:val="00906C2C"/>
    <w:rsid w:val="00922774"/>
    <w:rsid w:val="009277D5"/>
    <w:rsid w:val="00941F1B"/>
    <w:rsid w:val="00944DC1"/>
    <w:rsid w:val="009621FE"/>
    <w:rsid w:val="00963945"/>
    <w:rsid w:val="009744C8"/>
    <w:rsid w:val="00976604"/>
    <w:rsid w:val="00992A8C"/>
    <w:rsid w:val="009A375E"/>
    <w:rsid w:val="009C7D05"/>
    <w:rsid w:val="00A02FA1"/>
    <w:rsid w:val="00A241E2"/>
    <w:rsid w:val="00A37939"/>
    <w:rsid w:val="00A4463A"/>
    <w:rsid w:val="00A85C62"/>
    <w:rsid w:val="00AA0E05"/>
    <w:rsid w:val="00AA1530"/>
    <w:rsid w:val="00AB77E9"/>
    <w:rsid w:val="00AD5E6B"/>
    <w:rsid w:val="00AE60E0"/>
    <w:rsid w:val="00B0151C"/>
    <w:rsid w:val="00B01CC0"/>
    <w:rsid w:val="00B32CD6"/>
    <w:rsid w:val="00B33F93"/>
    <w:rsid w:val="00B524B4"/>
    <w:rsid w:val="00B6112D"/>
    <w:rsid w:val="00B6567B"/>
    <w:rsid w:val="00B86824"/>
    <w:rsid w:val="00B93D89"/>
    <w:rsid w:val="00B961A7"/>
    <w:rsid w:val="00BA502C"/>
    <w:rsid w:val="00BB2553"/>
    <w:rsid w:val="00C04D50"/>
    <w:rsid w:val="00C053FF"/>
    <w:rsid w:val="00C07037"/>
    <w:rsid w:val="00C100A7"/>
    <w:rsid w:val="00C249B2"/>
    <w:rsid w:val="00C453D6"/>
    <w:rsid w:val="00C62EA9"/>
    <w:rsid w:val="00C66DC1"/>
    <w:rsid w:val="00C704D4"/>
    <w:rsid w:val="00C822E5"/>
    <w:rsid w:val="00C8690B"/>
    <w:rsid w:val="00CB071E"/>
    <w:rsid w:val="00CB1439"/>
    <w:rsid w:val="00CC7AB8"/>
    <w:rsid w:val="00CE09C1"/>
    <w:rsid w:val="00CF5053"/>
    <w:rsid w:val="00D272E4"/>
    <w:rsid w:val="00D322A0"/>
    <w:rsid w:val="00D62916"/>
    <w:rsid w:val="00D71D7E"/>
    <w:rsid w:val="00D761D4"/>
    <w:rsid w:val="00D9615B"/>
    <w:rsid w:val="00DA59F7"/>
    <w:rsid w:val="00DC3FF6"/>
    <w:rsid w:val="00DC5351"/>
    <w:rsid w:val="00DD2C34"/>
    <w:rsid w:val="00DD4D08"/>
    <w:rsid w:val="00DE1FF9"/>
    <w:rsid w:val="00DE2900"/>
    <w:rsid w:val="00DF04DC"/>
    <w:rsid w:val="00E176A6"/>
    <w:rsid w:val="00E22756"/>
    <w:rsid w:val="00E632F4"/>
    <w:rsid w:val="00E750F0"/>
    <w:rsid w:val="00E9207C"/>
    <w:rsid w:val="00EA07E5"/>
    <w:rsid w:val="00EA55D2"/>
    <w:rsid w:val="00EB1D64"/>
    <w:rsid w:val="00F45D84"/>
    <w:rsid w:val="00F75E1E"/>
    <w:rsid w:val="00F75FD8"/>
    <w:rsid w:val="00F95C2E"/>
    <w:rsid w:val="00FA4ADA"/>
    <w:rsid w:val="00FB2E07"/>
    <w:rsid w:val="00FE401E"/>
    <w:rsid w:val="00FE7B1D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EDCB08"/>
  <w15:docId w15:val="{A0B4E195-15E2-4F56-BD68-B465B311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97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4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74F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4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74F1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D322A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2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ratagem-0.ghost.i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tm-de-jo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TaxCatchAll xmlns="ca4cc3b7-6b31-416a-9465-de8c8fc267b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4" ma:contentTypeDescription="Create a new document." ma:contentTypeScope="" ma:versionID="d71981bb3b39548e28b6850e247478ad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d9e9d5b4e106b12212191f603b59ecd5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2B4B1-AC90-488C-B29A-2627218AFA6C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2.xml><?xml version="1.0" encoding="utf-8"?>
<ds:datastoreItem xmlns:ds="http://schemas.openxmlformats.org/officeDocument/2006/customXml" ds:itemID="{C083167D-7041-4E6A-9365-81F4098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4EA57-DC95-4DE7-84CB-EE020A9DBF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2784F7-08D5-47E8-A05B-E7DF0CED7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Links>
    <vt:vector size="6" baseType="variant">
      <vt:variant>
        <vt:i4>1900635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http://www.linkedin.com/in/tm-de-jong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Tim de Jong</cp:lastModifiedBy>
  <cp:revision>31</cp:revision>
  <cp:lastPrinted>2025-03-16T14:58:00Z</cp:lastPrinted>
  <dcterms:created xsi:type="dcterms:W3CDTF">2025-03-30T09:59:00Z</dcterms:created>
  <dcterms:modified xsi:type="dcterms:W3CDTF">2025-10-04T11:53:00Z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