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to customer success handover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Making sure you start off on the right foot with customers is a must. Each department will work towards a different stage in the customer buying cycle and will hand over the customer to the appropriate team as they progress in their journey. </w:t>
      </w:r>
    </w:p>
    <w:p w:rsidR="00000000" w:rsidDel="00000000" w:rsidP="00000000" w:rsidRDefault="00000000" w:rsidRPr="00000000" w14:paraId="00000004">
      <w:pPr>
        <w:rPr/>
      </w:pPr>
      <w:r w:rsidDel="00000000" w:rsidR="00000000" w:rsidRPr="00000000">
        <w:rPr>
          <w:rtl w:val="0"/>
        </w:rPr>
        <w:t xml:space="preserve">Once the customer has completed their transaction, they go from being acquainted with the sales representative, to their post-buyer relationship with the customer success team. To avoid any confusion, it’s imperative that you make sure the customer knows who they’re dealing with.</w:t>
      </w:r>
    </w:p>
    <w:p w:rsidR="00000000" w:rsidDel="00000000" w:rsidP="00000000" w:rsidRDefault="00000000" w:rsidRPr="00000000" w14:paraId="00000005">
      <w:pPr>
        <w:rPr/>
      </w:pPr>
      <w:r w:rsidDel="00000000" w:rsidR="00000000" w:rsidRPr="00000000">
        <w:rPr>
          <w:rtl w:val="0"/>
        </w:rPr>
        <w:t xml:space="preserve">If there isn’t a seamless handover between sales and customer success, the customer isn’t going to have a positive experience. You want to instill confidence in your customer; they need the reassurance that they’re being transferred into capable hands.</w:t>
      </w:r>
    </w:p>
    <w:p w:rsidR="00000000" w:rsidDel="00000000" w:rsidP="00000000" w:rsidRDefault="00000000" w:rsidRPr="00000000" w14:paraId="00000006">
      <w:pPr>
        <w:rPr/>
      </w:pPr>
      <w:r w:rsidDel="00000000" w:rsidR="00000000" w:rsidRPr="00000000">
        <w:rPr>
          <w:rtl w:val="0"/>
        </w:rPr>
        <w:t xml:space="preserve">Being passed pillar to post isn’t only bad service, but the customer’s less likely to recommend your company to others. If this friction goes untreated, it may cause the customer to cancel their subscription. To prevent this escalating to customer churn there needs to be the right email protocol in place between sales and customer success. </w:t>
      </w:r>
    </w:p>
    <w:p w:rsidR="00000000" w:rsidDel="00000000" w:rsidP="00000000" w:rsidRDefault="00000000" w:rsidRPr="00000000" w14:paraId="00000007">
      <w:pPr>
        <w:rPr/>
      </w:pPr>
      <w:r w:rsidDel="00000000" w:rsidR="00000000" w:rsidRPr="00000000">
        <w:rPr>
          <w:rtl w:val="0"/>
        </w:rPr>
        <w:t xml:space="preserve">Here are a couple of options that you can use as templates: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color w:val="000000"/>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F">
            <w:pPr>
              <w:spacing w:after="0" w:lineRule="auto"/>
              <w:rPr>
                <w:b w:val="1"/>
                <w:color w:val="ffffff"/>
                <w:shd w:fill="f6b26b" w:val="clear"/>
              </w:rPr>
            </w:pPr>
            <w:r w:rsidDel="00000000" w:rsidR="00000000" w:rsidRPr="00000000">
              <w:rPr>
                <w:b w:val="1"/>
                <w:color w:val="ffffff"/>
                <w:rtl w:val="0"/>
              </w:rPr>
              <w:t xml:space="preserve">Email template #1</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lineRule="auto"/>
              <w:rPr>
                <w:color w:val="000000"/>
              </w:rPr>
            </w:pPr>
            <w:r w:rsidDel="00000000" w:rsidR="00000000" w:rsidRPr="00000000">
              <w:rPr>
                <w:rtl w:val="0"/>
              </w:rPr>
            </w:r>
          </w:p>
          <w:p w:rsidR="00000000" w:rsidDel="00000000" w:rsidP="00000000" w:rsidRDefault="00000000" w:rsidRPr="00000000" w14:paraId="00000011">
            <w:pPr>
              <w:spacing w:after="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[insert customer name]</w:t>
            </w:r>
            <w:r w:rsidDel="00000000" w:rsidR="00000000" w:rsidRPr="00000000">
              <w:rPr>
                <w:color w:val="000000"/>
                <w:rtl w:val="0"/>
              </w:rPr>
              <w:t xml:space="preserve">,</w:t>
            </w:r>
          </w:p>
          <w:p w:rsidR="00000000" w:rsidDel="00000000" w:rsidP="00000000" w:rsidRDefault="00000000" w:rsidRPr="00000000" w14:paraId="00000012">
            <w:pPr>
              <w:spacing w:after="0" w:lineRule="auto"/>
              <w:rPr>
                <w:color w:val="000000"/>
              </w:rPr>
            </w:pPr>
            <w:r w:rsidDel="00000000" w:rsidR="00000000" w:rsidRPr="00000000">
              <w:rPr>
                <w:rtl w:val="0"/>
              </w:rPr>
            </w:r>
          </w:p>
          <w:p w:rsidR="00000000" w:rsidDel="00000000" w:rsidP="00000000" w:rsidRDefault="00000000" w:rsidRPr="00000000" w14:paraId="00000013">
            <w:pPr>
              <w:spacing w:after="0" w:lineRule="auto"/>
              <w:rPr>
                <w:color w:val="000000"/>
              </w:rPr>
            </w:pPr>
            <w:r w:rsidDel="00000000" w:rsidR="00000000" w:rsidRPr="00000000">
              <w:rPr>
                <w:color w:val="000000"/>
                <w:rtl w:val="0"/>
              </w:rPr>
              <w:t xml:space="preserve">We’re so excited to have you on board with us at </w:t>
            </w:r>
            <w:r w:rsidDel="00000000" w:rsidR="00000000" w:rsidRPr="00000000">
              <w:rPr>
                <w:b w:val="1"/>
                <w:color w:val="000000"/>
                <w:rtl w:val="0"/>
              </w:rPr>
              <w:t xml:space="preserve">[enter company name]</w:t>
            </w:r>
            <w:r w:rsidDel="00000000" w:rsidR="00000000" w:rsidRPr="00000000">
              <w:rPr>
                <w:color w:val="000000"/>
                <w:rtl w:val="0"/>
              </w:rPr>
              <w:t xml:space="preserve">! While I’ve been your person of contact so far, I want to introduce you to your customer success manager who’ll be handling your account going forward. </w:t>
            </w:r>
          </w:p>
          <w:p w:rsidR="00000000" w:rsidDel="00000000" w:rsidP="00000000" w:rsidRDefault="00000000" w:rsidRPr="00000000" w14:paraId="00000014">
            <w:pPr>
              <w:spacing w:after="0" w:lineRule="auto"/>
              <w:rPr>
                <w:color w:val="000000"/>
              </w:rPr>
            </w:pPr>
            <w:r w:rsidDel="00000000" w:rsidR="00000000" w:rsidRPr="00000000">
              <w:rPr>
                <w:rtl w:val="0"/>
              </w:rPr>
            </w:r>
          </w:p>
          <w:p w:rsidR="00000000" w:rsidDel="00000000" w:rsidP="00000000" w:rsidRDefault="00000000" w:rsidRPr="00000000" w14:paraId="00000015">
            <w:pPr>
              <w:spacing w:after="0" w:lineRule="auto"/>
              <w:rPr>
                <w:color w:val="000000"/>
              </w:rPr>
            </w:pPr>
            <w:r w:rsidDel="00000000" w:rsidR="00000000" w:rsidRPr="00000000">
              <w:rPr>
                <w:color w:val="000000"/>
                <w:rtl w:val="0"/>
              </w:rPr>
              <w:t xml:space="preserve">For any onboarding issues, please speak to </w:t>
            </w:r>
            <w:r w:rsidDel="00000000" w:rsidR="00000000" w:rsidRPr="00000000">
              <w:rPr>
                <w:b w:val="1"/>
                <w:color w:val="000000"/>
                <w:rtl w:val="0"/>
              </w:rPr>
              <w:t xml:space="preserve">[insert CSM name] </w:t>
            </w:r>
            <w:r w:rsidDel="00000000" w:rsidR="00000000" w:rsidRPr="00000000">
              <w:rPr>
                <w:color w:val="000000"/>
                <w:rtl w:val="0"/>
              </w:rPr>
              <w:t xml:space="preserve">who will happily guide you through the process and help you achieve all you want with </w:t>
            </w:r>
            <w:r w:rsidDel="00000000" w:rsidR="00000000" w:rsidRPr="00000000">
              <w:rPr>
                <w:b w:val="1"/>
                <w:color w:val="000000"/>
                <w:rtl w:val="0"/>
              </w:rPr>
              <w:t xml:space="preserve">[insert company name]</w:t>
            </w:r>
            <w:r w:rsidDel="00000000" w:rsidR="00000000" w:rsidRPr="00000000">
              <w:rPr>
                <w:color w:val="000000"/>
                <w:rtl w:val="0"/>
              </w:rPr>
              <w:t xml:space="preserve">. </w:t>
            </w:r>
          </w:p>
          <w:p w:rsidR="00000000" w:rsidDel="00000000" w:rsidP="00000000" w:rsidRDefault="00000000" w:rsidRPr="00000000" w14:paraId="00000016">
            <w:pPr>
              <w:spacing w:after="0" w:lineRule="auto"/>
              <w:rPr>
                <w:color w:val="000000"/>
              </w:rPr>
            </w:pPr>
            <w:r w:rsidDel="00000000" w:rsidR="00000000" w:rsidRPr="00000000">
              <w:rPr>
                <w:rtl w:val="0"/>
              </w:rPr>
            </w:r>
          </w:p>
          <w:p w:rsidR="00000000" w:rsidDel="00000000" w:rsidP="00000000" w:rsidRDefault="00000000" w:rsidRPr="00000000" w14:paraId="00000017">
            <w:pPr>
              <w:spacing w:after="0" w:lineRule="auto"/>
              <w:rPr>
                <w:color w:val="000000"/>
              </w:rPr>
            </w:pPr>
            <w:r w:rsidDel="00000000" w:rsidR="00000000" w:rsidRPr="00000000">
              <w:rPr>
                <w:color w:val="000000"/>
                <w:rtl w:val="0"/>
              </w:rPr>
              <w:t xml:space="preserve">Going forward, </w:t>
            </w:r>
            <w:r w:rsidDel="00000000" w:rsidR="00000000" w:rsidRPr="00000000">
              <w:rPr>
                <w:b w:val="1"/>
                <w:color w:val="000000"/>
                <w:rtl w:val="0"/>
              </w:rPr>
              <w:t xml:space="preserve">[insert CSM name] </w:t>
            </w:r>
            <w:r w:rsidDel="00000000" w:rsidR="00000000" w:rsidRPr="00000000">
              <w:rPr>
                <w:color w:val="000000"/>
                <w:rtl w:val="0"/>
              </w:rPr>
              <w:t xml:space="preserve">will talk you through the next steps and what you can expect in the coming months. If you’ve got any questions, feel free to fire them </w:t>
            </w:r>
            <w:r w:rsidDel="00000000" w:rsidR="00000000" w:rsidRPr="00000000">
              <w:rPr>
                <w:b w:val="1"/>
                <w:color w:val="000000"/>
                <w:rtl w:val="0"/>
              </w:rPr>
              <w:t xml:space="preserve">[insert CSM name]</w:t>
            </w:r>
            <w:r w:rsidDel="00000000" w:rsidR="00000000" w:rsidRPr="00000000">
              <w:rPr>
                <w:color w:val="000000"/>
                <w:rtl w:val="0"/>
              </w:rPr>
              <w:t xml:space="preserve">’s way.</w:t>
            </w:r>
          </w:p>
          <w:p w:rsidR="00000000" w:rsidDel="00000000" w:rsidP="00000000" w:rsidRDefault="00000000" w:rsidRPr="00000000" w14:paraId="00000018">
            <w:pPr>
              <w:spacing w:after="0" w:lineRule="auto"/>
              <w:rPr>
                <w:color w:val="000000"/>
              </w:rPr>
            </w:pPr>
            <w:r w:rsidDel="00000000" w:rsidR="00000000" w:rsidRPr="00000000">
              <w:rPr>
                <w:rtl w:val="0"/>
              </w:rPr>
            </w:r>
          </w:p>
          <w:p w:rsidR="00000000" w:rsidDel="00000000" w:rsidP="00000000" w:rsidRDefault="00000000" w:rsidRPr="00000000" w14:paraId="00000019">
            <w:pPr>
              <w:spacing w:after="0" w:lineRule="auto"/>
              <w:rPr>
                <w:color w:val="000000"/>
              </w:rPr>
            </w:pPr>
            <w:r w:rsidDel="00000000" w:rsidR="00000000" w:rsidRPr="00000000">
              <w:rPr>
                <w:color w:val="000000"/>
                <w:rtl w:val="0"/>
              </w:rPr>
              <w:t xml:space="preserve">For the time being, that’s all from me, but we’d like to say one last ‘congratulations’ for choosing </w:t>
            </w:r>
            <w:r w:rsidDel="00000000" w:rsidR="00000000" w:rsidRPr="00000000">
              <w:rPr>
                <w:b w:val="1"/>
                <w:color w:val="000000"/>
                <w:rtl w:val="0"/>
              </w:rPr>
              <w:t xml:space="preserve">[insert company name] </w:t>
            </w:r>
            <w:r w:rsidDel="00000000" w:rsidR="00000000" w:rsidRPr="00000000">
              <w:rPr>
                <w:color w:val="000000"/>
                <w:rtl w:val="0"/>
              </w:rPr>
              <w:t xml:space="preserve">as your </w:t>
            </w:r>
            <w:r w:rsidDel="00000000" w:rsidR="00000000" w:rsidRPr="00000000">
              <w:rPr>
                <w:b w:val="1"/>
                <w:color w:val="000000"/>
                <w:rtl w:val="0"/>
              </w:rPr>
              <w:t xml:space="preserve">[insert product function]</w:t>
            </w:r>
            <w:r w:rsidDel="00000000" w:rsidR="00000000" w:rsidRPr="00000000">
              <w:rPr>
                <w:color w:val="000000"/>
                <w:rtl w:val="0"/>
              </w:rPr>
              <w:t xml:space="preserve">.</w:t>
            </w:r>
          </w:p>
          <w:p w:rsidR="00000000" w:rsidDel="00000000" w:rsidP="00000000" w:rsidRDefault="00000000" w:rsidRPr="00000000" w14:paraId="0000001A">
            <w:pPr>
              <w:spacing w:after="0" w:lineRule="auto"/>
              <w:rPr>
                <w:color w:val="000000"/>
              </w:rPr>
            </w:pPr>
            <w:r w:rsidDel="00000000" w:rsidR="00000000" w:rsidRPr="00000000">
              <w:rPr>
                <w:rtl w:val="0"/>
              </w:rPr>
            </w:r>
          </w:p>
          <w:p w:rsidR="00000000" w:rsidDel="00000000" w:rsidP="00000000" w:rsidRDefault="00000000" w:rsidRPr="00000000" w14:paraId="0000001B">
            <w:pPr>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1C">
            <w:pPr>
              <w:spacing w:after="0" w:lineRule="auto"/>
              <w:rPr>
                <w:color w:val="000000"/>
              </w:rPr>
            </w:pPr>
            <w:r w:rsidDel="00000000" w:rsidR="00000000" w:rsidRPr="00000000">
              <w:rPr>
                <w:rtl w:val="0"/>
              </w:rPr>
            </w:r>
          </w:p>
          <w:p w:rsidR="00000000" w:rsidDel="00000000" w:rsidP="00000000" w:rsidRDefault="00000000" w:rsidRPr="00000000" w14:paraId="0000001D">
            <w:pPr>
              <w:spacing w:after="0" w:lineRule="auto"/>
              <w:rPr>
                <w:b w:val="1"/>
                <w:color w:val="000000"/>
              </w:rPr>
            </w:pPr>
            <w:r w:rsidDel="00000000" w:rsidR="00000000" w:rsidRPr="00000000">
              <w:rPr>
                <w:b w:val="1"/>
                <w:color w:val="000000"/>
                <w:rtl w:val="0"/>
              </w:rPr>
              <w:t xml:space="preserve">[insert your name]</w:t>
            </w:r>
          </w:p>
          <w:p w:rsidR="00000000" w:rsidDel="00000000" w:rsidP="00000000" w:rsidRDefault="00000000" w:rsidRPr="00000000" w14:paraId="0000001E">
            <w:pPr>
              <w:spacing w:after="0" w:lineRule="auto"/>
              <w:rPr>
                <w:b w:val="1"/>
                <w:color w:val="000000"/>
              </w:rPr>
            </w:pPr>
            <w:r w:rsidDel="00000000" w:rsidR="00000000" w:rsidRPr="00000000">
              <w:rPr>
                <w:rtl w:val="0"/>
              </w:rPr>
            </w:r>
          </w:p>
          <w:p w:rsidR="00000000" w:rsidDel="00000000" w:rsidP="00000000" w:rsidRDefault="00000000" w:rsidRPr="00000000" w14:paraId="0000001F">
            <w:pPr>
              <w:spacing w:after="0" w:lineRule="auto"/>
              <w:rPr>
                <w:b w:val="1"/>
                <w:color w:val="000000"/>
              </w:rPr>
            </w:pPr>
            <w:r w:rsidDel="00000000" w:rsidR="00000000" w:rsidRPr="00000000">
              <w:rPr>
                <w:rtl w:val="0"/>
              </w:rPr>
            </w:r>
          </w:p>
          <w:p w:rsidR="00000000" w:rsidDel="00000000" w:rsidP="00000000" w:rsidRDefault="00000000" w:rsidRPr="00000000" w14:paraId="00000020">
            <w:pPr>
              <w:spacing w:after="0" w:lineRule="auto"/>
              <w:rPr>
                <w:b w:val="1"/>
                <w:color w:val="000000"/>
              </w:rPr>
            </w:pPr>
            <w:r w:rsidDel="00000000" w:rsidR="00000000" w:rsidRPr="00000000">
              <w:rPr>
                <w:rtl w:val="0"/>
              </w:rPr>
            </w:r>
          </w:p>
          <w:p w:rsidR="00000000" w:rsidDel="00000000" w:rsidP="00000000" w:rsidRDefault="00000000" w:rsidRPr="00000000" w14:paraId="00000021">
            <w:pPr>
              <w:spacing w:after="0" w:lineRule="auto"/>
              <w:rPr>
                <w:b w:val="1"/>
                <w:color w:val="000000"/>
              </w:rPr>
            </w:pPr>
            <w:r w:rsidDel="00000000" w:rsidR="00000000" w:rsidRPr="00000000">
              <w:rPr>
                <w:rtl w:val="0"/>
              </w:rPr>
            </w:r>
          </w:p>
          <w:p w:rsidR="00000000" w:rsidDel="00000000" w:rsidP="00000000" w:rsidRDefault="00000000" w:rsidRPr="00000000" w14:paraId="00000022">
            <w:pPr>
              <w:spacing w:after="0" w:lineRule="auto"/>
              <w:rPr>
                <w:b w:val="1"/>
                <w:color w:val="000000"/>
              </w:rPr>
            </w:pPr>
            <w:r w:rsidDel="00000000" w:rsidR="00000000" w:rsidRPr="00000000">
              <w:rPr>
                <w:rtl w:val="0"/>
              </w:rPr>
            </w:r>
          </w:p>
          <w:p w:rsidR="00000000" w:rsidDel="00000000" w:rsidP="00000000" w:rsidRDefault="00000000" w:rsidRPr="00000000" w14:paraId="00000023">
            <w:pPr>
              <w:spacing w:after="0" w:lineRule="auto"/>
              <w:rPr>
                <w:b w:val="1"/>
                <w:color w:val="000000"/>
              </w:rPr>
            </w:pPr>
            <w:r w:rsidDel="00000000" w:rsidR="00000000" w:rsidRPr="00000000">
              <w:rPr>
                <w:rtl w:val="0"/>
              </w:rPr>
            </w:r>
          </w:p>
          <w:p w:rsidR="00000000" w:rsidDel="00000000" w:rsidP="00000000" w:rsidRDefault="00000000" w:rsidRPr="00000000" w14:paraId="00000024">
            <w:pPr>
              <w:spacing w:after="0" w:lineRule="auto"/>
              <w:rPr>
                <w:b w:val="1"/>
                <w:color w:val="000000"/>
              </w:rPr>
            </w:pPr>
            <w:r w:rsidDel="00000000" w:rsidR="00000000" w:rsidRPr="00000000">
              <w:rPr>
                <w:rtl w:val="0"/>
              </w:rPr>
            </w:r>
          </w:p>
          <w:p w:rsidR="00000000" w:rsidDel="00000000" w:rsidP="00000000" w:rsidRDefault="00000000" w:rsidRPr="00000000" w14:paraId="00000025">
            <w:pPr>
              <w:spacing w:after="0" w:lineRule="auto"/>
              <w:rPr>
                <w:b w:val="1"/>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Rule="auto"/>
              <w:rPr>
                <w:b w:val="1"/>
                <w:color w:val="ffffff"/>
              </w:rPr>
            </w:pPr>
            <w:r w:rsidDel="00000000" w:rsidR="00000000" w:rsidRPr="00000000">
              <w:rPr>
                <w:b w:val="1"/>
                <w:color w:val="ffffff"/>
                <w:rtl w:val="0"/>
              </w:rPr>
              <w:t xml:space="preserve">Email template #2</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Rule="auto"/>
              <w:rPr>
                <w:color w:val="000000"/>
              </w:rPr>
            </w:pPr>
            <w:r w:rsidDel="00000000" w:rsidR="00000000" w:rsidRPr="00000000">
              <w:rPr>
                <w:rtl w:val="0"/>
              </w:rPr>
            </w:r>
          </w:p>
          <w:p w:rsidR="00000000" w:rsidDel="00000000" w:rsidP="00000000" w:rsidRDefault="00000000" w:rsidRPr="00000000" w14:paraId="00000028">
            <w:pPr>
              <w:spacing w:after="0" w:lineRule="auto"/>
              <w:rPr>
                <w:color w:val="000000"/>
              </w:rPr>
            </w:pPr>
            <w:r w:rsidDel="00000000" w:rsidR="00000000" w:rsidRPr="00000000">
              <w:rPr>
                <w:color w:val="000000"/>
                <w:rtl w:val="0"/>
              </w:rPr>
              <w:t xml:space="preserve">Hey</w:t>
            </w:r>
            <w:r w:rsidDel="00000000" w:rsidR="00000000" w:rsidRPr="00000000">
              <w:rPr>
                <w:b w:val="1"/>
                <w:color w:val="000000"/>
                <w:rtl w:val="0"/>
              </w:rPr>
              <w:t xml:space="preserve"> [insert customer name]</w:t>
            </w:r>
            <w:r w:rsidDel="00000000" w:rsidR="00000000" w:rsidRPr="00000000">
              <w:rPr>
                <w:color w:val="000000"/>
                <w:rtl w:val="0"/>
              </w:rPr>
              <w:t xml:space="preserve">,</w:t>
            </w:r>
          </w:p>
          <w:p w:rsidR="00000000" w:rsidDel="00000000" w:rsidP="00000000" w:rsidRDefault="00000000" w:rsidRPr="00000000" w14:paraId="00000029">
            <w:pPr>
              <w:spacing w:after="0" w:lineRule="auto"/>
              <w:rPr>
                <w:color w:val="000000"/>
              </w:rPr>
            </w:pPr>
            <w:r w:rsidDel="00000000" w:rsidR="00000000" w:rsidRPr="00000000">
              <w:rPr>
                <w:rtl w:val="0"/>
              </w:rPr>
            </w:r>
          </w:p>
          <w:p w:rsidR="00000000" w:rsidDel="00000000" w:rsidP="00000000" w:rsidRDefault="00000000" w:rsidRPr="00000000" w14:paraId="0000002A">
            <w:pPr>
              <w:spacing w:after="0" w:lineRule="auto"/>
              <w:rPr>
                <w:color w:val="000000"/>
              </w:rPr>
            </w:pPr>
            <w:r w:rsidDel="00000000" w:rsidR="00000000" w:rsidRPr="00000000">
              <w:rPr>
                <w:color w:val="000000"/>
                <w:rtl w:val="0"/>
              </w:rPr>
              <w:t xml:space="preserve">Welcome to your </w:t>
            </w:r>
            <w:r w:rsidDel="00000000" w:rsidR="00000000" w:rsidRPr="00000000">
              <w:rPr>
                <w:b w:val="1"/>
                <w:color w:val="000000"/>
                <w:rtl w:val="0"/>
              </w:rPr>
              <w:t xml:space="preserve">[product name]</w:t>
            </w:r>
            <w:r w:rsidDel="00000000" w:rsidR="00000000" w:rsidRPr="00000000">
              <w:rPr>
                <w:color w:val="000000"/>
                <w:rtl w:val="0"/>
              </w:rPr>
              <w:t xml:space="preserve">.</w:t>
            </w:r>
          </w:p>
          <w:p w:rsidR="00000000" w:rsidDel="00000000" w:rsidP="00000000" w:rsidRDefault="00000000" w:rsidRPr="00000000" w14:paraId="0000002B">
            <w:pPr>
              <w:spacing w:after="0" w:lineRule="auto"/>
              <w:rPr>
                <w:color w:val="000000"/>
              </w:rPr>
            </w:pPr>
            <w:r w:rsidDel="00000000" w:rsidR="00000000" w:rsidRPr="00000000">
              <w:rPr>
                <w:rtl w:val="0"/>
              </w:rPr>
            </w:r>
          </w:p>
          <w:p w:rsidR="00000000" w:rsidDel="00000000" w:rsidP="00000000" w:rsidRDefault="00000000" w:rsidRPr="00000000" w14:paraId="0000002C">
            <w:pPr>
              <w:spacing w:after="0" w:lineRule="auto"/>
              <w:rPr>
                <w:color w:val="000000"/>
              </w:rPr>
            </w:pPr>
            <w:r w:rsidDel="00000000" w:rsidR="00000000" w:rsidRPr="00000000">
              <w:rPr>
                <w:color w:val="000000"/>
                <w:rtl w:val="0"/>
              </w:rPr>
              <w:t xml:space="preserve">Up until now, I’ve been your point of contact at </w:t>
            </w:r>
            <w:r w:rsidDel="00000000" w:rsidR="00000000" w:rsidRPr="00000000">
              <w:rPr>
                <w:b w:val="1"/>
                <w:color w:val="000000"/>
                <w:rtl w:val="0"/>
              </w:rPr>
              <w:t xml:space="preserve">[enter company name]</w:t>
            </w:r>
            <w:r w:rsidDel="00000000" w:rsidR="00000000" w:rsidRPr="00000000">
              <w:rPr>
                <w:color w:val="000000"/>
                <w:rtl w:val="0"/>
              </w:rPr>
              <w:t xml:space="preserve">, but I want to acquaint you with our customer success team who’ll be your go-to from now on.</w:t>
            </w:r>
          </w:p>
          <w:p w:rsidR="00000000" w:rsidDel="00000000" w:rsidP="00000000" w:rsidRDefault="00000000" w:rsidRPr="00000000" w14:paraId="0000002D">
            <w:pPr>
              <w:spacing w:after="0" w:lineRule="auto"/>
              <w:rPr>
                <w:color w:val="000000"/>
              </w:rPr>
            </w:pPr>
            <w:r w:rsidDel="00000000" w:rsidR="00000000" w:rsidRPr="00000000">
              <w:rPr>
                <w:rtl w:val="0"/>
              </w:rPr>
            </w:r>
          </w:p>
          <w:p w:rsidR="00000000" w:rsidDel="00000000" w:rsidP="00000000" w:rsidRDefault="00000000" w:rsidRPr="00000000" w14:paraId="0000002E">
            <w:pPr>
              <w:spacing w:after="0" w:lineRule="auto"/>
              <w:rPr>
                <w:color w:val="000000"/>
              </w:rPr>
            </w:pPr>
            <w:r w:rsidDel="00000000" w:rsidR="00000000" w:rsidRPr="00000000">
              <w:rPr>
                <w:color w:val="000000"/>
                <w:rtl w:val="0"/>
              </w:rPr>
              <w:t xml:space="preserve">Going forward, you’ll be working with our Customer Success Manager </w:t>
            </w:r>
            <w:r w:rsidDel="00000000" w:rsidR="00000000" w:rsidRPr="00000000">
              <w:rPr>
                <w:b w:val="1"/>
                <w:color w:val="000000"/>
                <w:rtl w:val="0"/>
              </w:rPr>
              <w:t xml:space="preserve">[insert CSM name]</w:t>
            </w:r>
            <w:r w:rsidDel="00000000" w:rsidR="00000000" w:rsidRPr="00000000">
              <w:rPr>
                <w:color w:val="000000"/>
                <w:rtl w:val="0"/>
              </w:rPr>
              <w:t xml:space="preserve">, who knows </w:t>
            </w:r>
            <w:r w:rsidDel="00000000" w:rsidR="00000000" w:rsidRPr="00000000">
              <w:rPr>
                <w:b w:val="1"/>
                <w:color w:val="000000"/>
                <w:rtl w:val="0"/>
              </w:rPr>
              <w:t xml:space="preserve">[insert product name] </w:t>
            </w:r>
            <w:r w:rsidDel="00000000" w:rsidR="00000000" w:rsidRPr="00000000">
              <w:rPr>
                <w:color w:val="000000"/>
                <w:rtl w:val="0"/>
              </w:rPr>
              <w:t xml:space="preserve">inside out and back to front.</w:t>
            </w:r>
          </w:p>
          <w:p w:rsidR="00000000" w:rsidDel="00000000" w:rsidP="00000000" w:rsidRDefault="00000000" w:rsidRPr="00000000" w14:paraId="0000002F">
            <w:pPr>
              <w:spacing w:after="0" w:lineRule="auto"/>
              <w:rPr>
                <w:color w:val="000000"/>
              </w:rPr>
            </w:pPr>
            <w:r w:rsidDel="00000000" w:rsidR="00000000" w:rsidRPr="00000000">
              <w:rPr>
                <w:rtl w:val="0"/>
              </w:rPr>
            </w:r>
          </w:p>
          <w:p w:rsidR="00000000" w:rsidDel="00000000" w:rsidP="00000000" w:rsidRDefault="00000000" w:rsidRPr="00000000" w14:paraId="00000030">
            <w:pPr>
              <w:spacing w:after="0" w:lineRule="auto"/>
              <w:rPr>
                <w:color w:val="000000"/>
              </w:rPr>
            </w:pPr>
            <w:r w:rsidDel="00000000" w:rsidR="00000000" w:rsidRPr="00000000">
              <w:rPr>
                <w:b w:val="1"/>
                <w:color w:val="000000"/>
                <w:rtl w:val="0"/>
              </w:rPr>
              <w:t xml:space="preserve">[insert CSM name] </w:t>
            </w:r>
            <w:r w:rsidDel="00000000" w:rsidR="00000000" w:rsidRPr="00000000">
              <w:rPr>
                <w:color w:val="000000"/>
                <w:rtl w:val="0"/>
              </w:rPr>
              <w:t xml:space="preserve">will reach out to you to ensure everything is going smoothly and to discuss the next stages going forward as you start using </w:t>
            </w:r>
            <w:r w:rsidDel="00000000" w:rsidR="00000000" w:rsidRPr="00000000">
              <w:rPr>
                <w:b w:val="1"/>
                <w:color w:val="000000"/>
                <w:rtl w:val="0"/>
              </w:rPr>
              <w:t xml:space="preserve">[insert product name]. </w:t>
            </w:r>
            <w:r w:rsidDel="00000000" w:rsidR="00000000" w:rsidRPr="00000000">
              <w:rPr>
                <w:color w:val="000000"/>
                <w:rtl w:val="0"/>
              </w:rPr>
              <w:t xml:space="preserve">Our onboarding process is focused on making sure you’re as confident and as knowledgeable about </w:t>
            </w:r>
            <w:r w:rsidDel="00000000" w:rsidR="00000000" w:rsidRPr="00000000">
              <w:rPr>
                <w:b w:val="1"/>
                <w:color w:val="000000"/>
                <w:rtl w:val="0"/>
              </w:rPr>
              <w:t xml:space="preserve">[insert product name]</w:t>
            </w:r>
            <w:r w:rsidDel="00000000" w:rsidR="00000000" w:rsidRPr="00000000">
              <w:rPr>
                <w:color w:val="000000"/>
                <w:rtl w:val="0"/>
              </w:rPr>
              <w:t xml:space="preserve"> as possible. </w:t>
            </w:r>
          </w:p>
          <w:p w:rsidR="00000000" w:rsidDel="00000000" w:rsidP="00000000" w:rsidRDefault="00000000" w:rsidRPr="00000000" w14:paraId="00000031">
            <w:pPr>
              <w:spacing w:after="0" w:lineRule="auto"/>
              <w:rPr>
                <w:color w:val="000000"/>
              </w:rPr>
            </w:pPr>
            <w:r w:rsidDel="00000000" w:rsidR="00000000" w:rsidRPr="00000000">
              <w:rPr>
                <w:rtl w:val="0"/>
              </w:rPr>
            </w:r>
          </w:p>
          <w:p w:rsidR="00000000" w:rsidDel="00000000" w:rsidP="00000000" w:rsidRDefault="00000000" w:rsidRPr="00000000" w14:paraId="00000032">
            <w:pPr>
              <w:spacing w:after="0" w:lineRule="auto"/>
              <w:rPr>
                <w:color w:val="000000"/>
              </w:rPr>
            </w:pPr>
            <w:r w:rsidDel="00000000" w:rsidR="00000000" w:rsidRPr="00000000">
              <w:rPr>
                <w:color w:val="000000"/>
                <w:rtl w:val="0"/>
              </w:rPr>
              <w:t xml:space="preserve">Over the next few days, you can expect a calendar invite from me for a call. This will be between me, you, and </w:t>
            </w:r>
            <w:r w:rsidDel="00000000" w:rsidR="00000000" w:rsidRPr="00000000">
              <w:rPr>
                <w:b w:val="1"/>
                <w:color w:val="000000"/>
                <w:rtl w:val="0"/>
              </w:rPr>
              <w:t xml:space="preserve">[insert CSM name]</w:t>
            </w:r>
            <w:r w:rsidDel="00000000" w:rsidR="00000000" w:rsidRPr="00000000">
              <w:rPr>
                <w:color w:val="000000"/>
                <w:rtl w:val="0"/>
              </w:rPr>
              <w:t xml:space="preserve"> to function as a handover and to begin your onboarding. I’ll do the introductions to make sure everyone’s on the same page, then I’ll leave you in the capable hands of your new Customer Success Manager.</w:t>
            </w:r>
          </w:p>
          <w:p w:rsidR="00000000" w:rsidDel="00000000" w:rsidP="00000000" w:rsidRDefault="00000000" w:rsidRPr="00000000" w14:paraId="00000033">
            <w:pPr>
              <w:spacing w:after="0" w:lineRule="auto"/>
              <w:rPr>
                <w:color w:val="000000"/>
              </w:rPr>
            </w:pPr>
            <w:r w:rsidDel="00000000" w:rsidR="00000000" w:rsidRPr="00000000">
              <w:rPr>
                <w:rtl w:val="0"/>
              </w:rPr>
            </w:r>
          </w:p>
          <w:p w:rsidR="00000000" w:rsidDel="00000000" w:rsidP="00000000" w:rsidRDefault="00000000" w:rsidRPr="00000000" w14:paraId="00000034">
            <w:pPr>
              <w:spacing w:after="0" w:lineRule="auto"/>
              <w:rPr>
                <w:color w:val="000000"/>
              </w:rPr>
            </w:pPr>
            <w:r w:rsidDel="00000000" w:rsidR="00000000" w:rsidRPr="00000000">
              <w:rPr>
                <w:color w:val="000000"/>
                <w:rtl w:val="0"/>
              </w:rPr>
              <w:t xml:space="preserve">But for now, that’s all from me for the time being. </w:t>
            </w:r>
          </w:p>
          <w:p w:rsidR="00000000" w:rsidDel="00000000" w:rsidP="00000000" w:rsidRDefault="00000000" w:rsidRPr="00000000" w14:paraId="00000035">
            <w:pPr>
              <w:spacing w:after="0" w:lineRule="auto"/>
              <w:rPr>
                <w:color w:val="000000"/>
              </w:rPr>
            </w:pPr>
            <w:r w:rsidDel="00000000" w:rsidR="00000000" w:rsidRPr="00000000">
              <w:rPr>
                <w:rtl w:val="0"/>
              </w:rPr>
            </w:r>
          </w:p>
          <w:p w:rsidR="00000000" w:rsidDel="00000000" w:rsidP="00000000" w:rsidRDefault="00000000" w:rsidRPr="00000000" w14:paraId="00000036">
            <w:pPr>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37">
            <w:pPr>
              <w:spacing w:after="0" w:lineRule="auto"/>
              <w:rPr>
                <w:color w:val="000000"/>
              </w:rPr>
            </w:pPr>
            <w:r w:rsidDel="00000000" w:rsidR="00000000" w:rsidRPr="00000000">
              <w:rPr>
                <w:rtl w:val="0"/>
              </w:rPr>
            </w:r>
          </w:p>
          <w:p w:rsidR="00000000" w:rsidDel="00000000" w:rsidP="00000000" w:rsidRDefault="00000000" w:rsidRPr="00000000" w14:paraId="00000038">
            <w:pPr>
              <w:spacing w:after="0" w:lineRule="auto"/>
              <w:rPr>
                <w:b w:val="1"/>
                <w:color w:val="000000"/>
              </w:rPr>
            </w:pPr>
            <w:r w:rsidDel="00000000" w:rsidR="00000000" w:rsidRPr="00000000">
              <w:rPr>
                <w:b w:val="1"/>
                <w:color w:val="000000"/>
                <w:rtl w:val="0"/>
              </w:rPr>
              <w:t xml:space="preserve">[insert your name]</w:t>
            </w:r>
          </w:p>
          <w:p w:rsidR="00000000" w:rsidDel="00000000" w:rsidP="00000000" w:rsidRDefault="00000000" w:rsidRPr="00000000" w14:paraId="00000039">
            <w:pPr>
              <w:spacing w:after="0" w:lineRule="auto"/>
              <w:rPr>
                <w:b w:val="1"/>
                <w:color w:val="000000"/>
              </w:rPr>
            </w:pPr>
            <w:r w:rsidDel="00000000" w:rsidR="00000000" w:rsidRPr="00000000">
              <w:rPr>
                <w:rtl w:val="0"/>
              </w:rPr>
            </w:r>
          </w:p>
        </w:tc>
      </w:tr>
    </w:tbl>
    <w:p w:rsidR="00000000" w:rsidDel="00000000" w:rsidP="00000000" w:rsidRDefault="00000000" w:rsidRPr="00000000" w14:paraId="0000003A">
      <w:pPr>
        <w:spacing w:after="0" w:line="276" w:lineRule="auto"/>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to customer success handover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