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Sales coaching template </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This sales coaching template is designed to help you guide and support your team through structured, impactful coaching sessions. </w:t>
      </w:r>
    </w:p>
    <w:p w:rsidR="00000000" w:rsidDel="00000000" w:rsidP="00000000" w:rsidRDefault="00000000" w:rsidRPr="00000000" w14:paraId="00000004">
      <w:pPr>
        <w:rPr/>
      </w:pPr>
      <w:r w:rsidDel="00000000" w:rsidR="00000000" w:rsidRPr="00000000">
        <w:rPr>
          <w:rtl w:val="0"/>
        </w:rPr>
        <w:t xml:space="preserve">Use it to track progress, ensure alignment on objectives, and provide clear next steps. Whether you're coaching on specific sales tactics or focusing on overall performance, this template will keep your sessions organized and focused on growth. </w:t>
      </w:r>
    </w:p>
    <w:p w:rsidR="00000000" w:rsidDel="00000000" w:rsidP="00000000" w:rsidRDefault="00000000" w:rsidRPr="00000000" w14:paraId="00000005">
      <w:pPr>
        <w:rPr/>
      </w:pPr>
      <w:r w:rsidDel="00000000" w:rsidR="00000000" w:rsidRPr="00000000">
        <w:rPr>
          <w:rtl w:val="0"/>
        </w:rPr>
        <w:t xml:space="preserve">Just fill in the sections with your insights and action steps, and you'll be ready to make each session count!</w:t>
      </w:r>
    </w:p>
    <w:p w:rsidR="00000000" w:rsidDel="00000000" w:rsidP="00000000" w:rsidRDefault="00000000" w:rsidRPr="00000000" w14:paraId="00000006">
      <w:pPr>
        <w:rPr>
          <w:sz w:val="2"/>
          <w:szCs w:val="2"/>
        </w:rPr>
      </w:pPr>
      <w:r w:rsidDel="00000000" w:rsidR="00000000" w:rsidRPr="00000000">
        <w:rPr>
          <w:rtl w:val="0"/>
        </w:rPr>
      </w:r>
    </w:p>
    <w:p w:rsidR="00000000" w:rsidDel="00000000" w:rsidP="00000000" w:rsidRDefault="00000000" w:rsidRPr="00000000" w14:paraId="0000000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2"/>
        <w:rPr/>
      </w:pPr>
      <w:bookmarkStart w:colFirst="0" w:colLast="0" w:name="_5hqguvd3ed13" w:id="1"/>
      <w:bookmarkEnd w:id="1"/>
      <w:r w:rsidDel="00000000" w:rsidR="00000000" w:rsidRPr="00000000">
        <w:rPr>
          <w:rtl w:val="0"/>
        </w:rPr>
        <w:t xml:space="preserve">Sales coaching template</w:t>
      </w: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9">
            <w:pPr>
              <w:widowControl w:val="0"/>
              <w:spacing w:after="0" w:line="240" w:lineRule="auto"/>
              <w:rPr>
                <w:b w:val="1"/>
                <w:color w:val="f9f8f5"/>
              </w:rPr>
            </w:pPr>
            <w:r w:rsidDel="00000000" w:rsidR="00000000" w:rsidRPr="00000000">
              <w:rPr>
                <w:b w:val="1"/>
                <w:color w:val="f9f8f5"/>
                <w:rtl w:val="0"/>
              </w:rPr>
              <w:t xml:space="preserve">1. Coaching session overview</w:t>
            </w:r>
          </w:p>
        </w:tc>
      </w:tr>
      <w:tr>
        <w:trPr>
          <w:cantSplit w:val="0"/>
          <w:trHeight w:val="1575"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Coach’s name: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Sales rep’s name: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Date of the session:</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Purpose of the session:</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E">
            <w:pPr>
              <w:widowControl w:val="0"/>
              <w:spacing w:after="0" w:line="240" w:lineRule="auto"/>
              <w:rPr>
                <w:b w:val="1"/>
                <w:color w:val="f9f8f5"/>
              </w:rPr>
            </w:pPr>
            <w:r w:rsidDel="00000000" w:rsidR="00000000" w:rsidRPr="00000000">
              <w:rPr>
                <w:b w:val="1"/>
                <w:color w:val="f9f8f5"/>
                <w:rtl w:val="0"/>
              </w:rPr>
              <w:t xml:space="preserve">2. Sales activity review</w:t>
            </w:r>
          </w:p>
        </w:tc>
      </w:tr>
      <w:tr>
        <w:trPr>
          <w:cantSplit w:val="0"/>
          <w:trHeight w:val="2415"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Key metrics:</w:t>
            </w:r>
          </w:p>
          <w:p w:rsidR="00000000" w:rsidDel="00000000" w:rsidP="00000000" w:rsidRDefault="00000000" w:rsidRPr="00000000" w14:paraId="0000001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E.g. Sales calls - [insert number]</w:t>
            </w:r>
          </w:p>
          <w:p w:rsidR="00000000" w:rsidDel="00000000" w:rsidP="00000000" w:rsidRDefault="00000000" w:rsidRPr="00000000" w14:paraId="00000011">
            <w:pPr>
              <w:widowControl w:val="0"/>
              <w:numPr>
                <w:ilvl w:val="0"/>
                <w:numId w:val="9"/>
              </w:numPr>
              <w:spacing w:after="0" w:line="240" w:lineRule="auto"/>
              <w:ind w:left="720" w:hanging="360"/>
            </w:pPr>
            <w:r w:rsidDel="00000000" w:rsidR="00000000" w:rsidRPr="00000000">
              <w:rPr>
                <w:rtl w:val="0"/>
              </w:rPr>
              <w:t xml:space="preserve">E.g. Average deal size - [insert number]</w:t>
            </w:r>
          </w:p>
          <w:p w:rsidR="00000000" w:rsidDel="00000000" w:rsidP="00000000" w:rsidRDefault="00000000" w:rsidRPr="00000000" w14:paraId="00000012">
            <w:pPr>
              <w:widowControl w:val="0"/>
              <w:spacing w:after="0" w:line="240" w:lineRule="auto"/>
              <w:ind w:left="720" w:firstLine="0"/>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Qualitative feedback:</w:t>
            </w:r>
          </w:p>
          <w:p w:rsidR="00000000" w:rsidDel="00000000" w:rsidP="00000000" w:rsidRDefault="00000000" w:rsidRPr="00000000" w14:paraId="0000001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Strengths:</w:t>
            </w:r>
          </w:p>
          <w:p w:rsidR="00000000" w:rsidDel="00000000" w:rsidP="00000000" w:rsidRDefault="00000000" w:rsidRPr="00000000" w14:paraId="0000001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Areas for improvement</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240" w:lineRule="auto"/>
              <w:rPr>
                <w:b w:val="1"/>
                <w:color w:val="f9f8f5"/>
              </w:rPr>
            </w:pPr>
            <w:r w:rsidDel="00000000" w:rsidR="00000000" w:rsidRPr="00000000">
              <w:rPr>
                <w:b w:val="1"/>
                <w:color w:val="f9f8f5"/>
                <w:rtl w:val="0"/>
              </w:rPr>
              <w:t xml:space="preserve">3. Goal setting</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Goal #1: [Insert goal]</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Actionable steps: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[Insert action step 1] - Deadline: [insert date]</w:t>
            </w:r>
          </w:p>
          <w:p w:rsidR="00000000" w:rsidDel="00000000" w:rsidP="00000000" w:rsidRDefault="00000000" w:rsidRPr="00000000" w14:paraId="0000001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[Insert action step 2] - Deadline: [insert date]</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Goal #2: [Insert goal]</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Actionable steps: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[Insert action step 1] - Deadline: [insert date]</w:t>
            </w:r>
          </w:p>
          <w:p w:rsidR="00000000" w:rsidDel="00000000" w:rsidP="00000000" w:rsidRDefault="00000000" w:rsidRPr="00000000" w14:paraId="0000002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[Insert action step 2] - Deadline: [insert date]</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Goal #3: [Insert goal]</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Actionable steps:</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[Insert action step 1] - Deadline: [insert date]</w:t>
            </w:r>
          </w:p>
          <w:p w:rsidR="00000000" w:rsidDel="00000000" w:rsidP="00000000" w:rsidRDefault="00000000" w:rsidRPr="00000000" w14:paraId="0000002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[Insert action step 2] - Deadline: [insert date]</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rPr>
                <w:b w:val="1"/>
                <w:color w:val="f9f8f5"/>
              </w:rPr>
            </w:pPr>
            <w:r w:rsidDel="00000000" w:rsidR="00000000" w:rsidRPr="00000000">
              <w:rPr>
                <w:b w:val="1"/>
                <w:color w:val="f9f8f5"/>
                <w:rtl w:val="0"/>
              </w:rPr>
              <w:t xml:space="preserve">4. Practice &amp; role play</w:t>
            </w:r>
          </w:p>
        </w:tc>
      </w:tr>
      <w:tr>
        <w:trPr>
          <w:cantSplit w:val="0"/>
          <w:trHeight w:val="324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Scenario #1: [Insert sales scenario]</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Action plan: [Insert how to handle]</w:t>
            </w:r>
          </w:p>
          <w:p w:rsidR="00000000" w:rsidDel="00000000" w:rsidP="00000000" w:rsidRDefault="00000000" w:rsidRPr="00000000" w14:paraId="0000003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Feedback/improvement: [Insert key learning points]</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Scenario #2: [Insert sales scenario]</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Action plan: [Insert how to handle]</w:t>
            </w:r>
          </w:p>
          <w:p w:rsidR="00000000" w:rsidDel="00000000" w:rsidP="00000000" w:rsidRDefault="00000000" w:rsidRPr="00000000" w14:paraId="0000003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Feedback/improvement: [Insert key learning points]</w:t>
            </w:r>
          </w:p>
        </w:tc>
      </w:tr>
      <w:tr>
        <w:trPr>
          <w:cantSplit w:val="0"/>
          <w:trHeight w:val="585"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240" w:lineRule="auto"/>
              <w:rPr>
                <w:b w:val="1"/>
                <w:color w:val="f9f8f5"/>
              </w:rPr>
            </w:pPr>
            <w:r w:rsidDel="00000000" w:rsidR="00000000" w:rsidRPr="00000000">
              <w:rPr>
                <w:b w:val="1"/>
                <w:color w:val="f9f8f5"/>
                <w:rtl w:val="0"/>
              </w:rPr>
              <w:t xml:space="preserve">5. Feedback from sales rep</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9">
            <w:pPr>
              <w:numPr>
                <w:ilvl w:val="0"/>
                <w:numId w:val="2"/>
              </w:numPr>
              <w:pBdr>
                <w:top w:color="auto" w:space="0" w:sz="0" w:val="none"/>
                <w:left w:color="auto" w:space="0" w:sz="0" w:val="none"/>
                <w:bottom w:color="auto" w:space="0" w:sz="0" w:val="none"/>
                <w:right w:color="auto" w:space="0" w:sz="0" w:val="none"/>
                <w:between w:color="auto" w:space="0" w:sz="0" w:val="none"/>
              </w:pBdr>
              <w:spacing w:after="0" w:afterAutospacing="0" w:before="200" w:line="288" w:lineRule="auto"/>
              <w:ind w:left="720" w:hanging="360"/>
              <w:rPr>
                <w:color w:val="000000"/>
              </w:rPr>
            </w:pPr>
            <w:r w:rsidDel="00000000" w:rsidR="00000000" w:rsidRPr="00000000">
              <w:rPr>
                <w:color w:val="000000"/>
                <w:rtl w:val="0"/>
              </w:rPr>
              <w:t xml:space="preserve">What went well last week?</w:t>
            </w:r>
          </w:p>
          <w:p w:rsidR="00000000" w:rsidDel="00000000" w:rsidP="00000000" w:rsidRDefault="00000000" w:rsidRPr="00000000" w14:paraId="0000003A">
            <w:pPr>
              <w:numPr>
                <w:ilvl w:val="0"/>
                <w:numId w:val="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88" w:lineRule="auto"/>
              <w:ind w:left="720" w:hanging="360"/>
              <w:rPr>
                <w:color w:val="000000"/>
              </w:rPr>
            </w:pPr>
            <w:r w:rsidDel="00000000" w:rsidR="00000000" w:rsidRPr="00000000">
              <w:rPr>
                <w:color w:val="000000"/>
                <w:rtl w:val="0"/>
              </w:rPr>
              <w:t xml:space="preserve">What challenges were faced?</w:t>
            </w:r>
          </w:p>
          <w:p w:rsidR="00000000" w:rsidDel="00000000" w:rsidP="00000000" w:rsidRDefault="00000000" w:rsidRPr="00000000" w14:paraId="0000003B">
            <w:pPr>
              <w:numPr>
                <w:ilvl w:val="0"/>
                <w:numId w:val="2"/>
              </w:numPr>
              <w:pBdr>
                <w:top w:color="auto" w:space="0" w:sz="0" w:val="none"/>
                <w:left w:color="auto" w:space="0" w:sz="0" w:val="none"/>
                <w:bottom w:color="auto" w:space="0" w:sz="0" w:val="none"/>
                <w:right w:color="auto" w:space="0" w:sz="0" w:val="none"/>
                <w:between w:color="auto" w:space="0" w:sz="0" w:val="none"/>
              </w:pBdr>
              <w:spacing w:after="240" w:before="0" w:beforeAutospacing="0" w:line="288" w:lineRule="auto"/>
              <w:ind w:left="720" w:hanging="360"/>
              <w:rPr>
                <w:color w:val="000000"/>
              </w:rPr>
            </w:pPr>
            <w:r w:rsidDel="00000000" w:rsidR="00000000" w:rsidRPr="00000000">
              <w:rPr>
                <w:color w:val="000000"/>
                <w:rtl w:val="0"/>
              </w:rPr>
              <w:t xml:space="preserve">What areas need more support?</w:t>
            </w: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rPr>
                <w:b w:val="1"/>
                <w:color w:val="f9f8f5"/>
              </w:rPr>
            </w:pPr>
            <w:r w:rsidDel="00000000" w:rsidR="00000000" w:rsidRPr="00000000">
              <w:rPr>
                <w:b w:val="1"/>
                <w:color w:val="f9f8f5"/>
                <w:rtl w:val="0"/>
              </w:rPr>
              <w:t xml:space="preserve">6. Post-session action plan</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Immediate actions:</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Action item 1: [Insert action] - Due date: [Insert date]</w:t>
            </w:r>
          </w:p>
          <w:p w:rsidR="00000000" w:rsidDel="00000000" w:rsidP="00000000" w:rsidRDefault="00000000" w:rsidRPr="00000000" w14:paraId="0000004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Action item 2: [Insert action] - Due date: [Insert date]</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Follow-up check-in:</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Set date: [Insert date]</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after="0" w:line="240" w:lineRule="auto"/>
              <w:rPr>
                <w:b w:val="1"/>
                <w:color w:val="f9f8f5"/>
              </w:rPr>
            </w:pPr>
            <w:r w:rsidDel="00000000" w:rsidR="00000000" w:rsidRPr="00000000">
              <w:rPr>
                <w:b w:val="1"/>
                <w:color w:val="f9f8f5"/>
                <w:rtl w:val="0"/>
              </w:rPr>
              <w:t xml:space="preserve">7. Resources for development</w:t>
            </w:r>
          </w:p>
        </w:tc>
      </w:tr>
      <w:tr>
        <w:trPr>
          <w:cantSplit w:val="0"/>
          <w:trHeight w:val="3735"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pPr>
            <w:r w:rsidDel="00000000" w:rsidR="00000000" w:rsidRPr="00000000">
              <w:rPr>
                <w:rtl w:val="0"/>
              </w:rPr>
              <w:t xml:space="preserve">Sales tools/ software</w:t>
            </w:r>
          </w:p>
          <w:p w:rsidR="00000000" w:rsidDel="00000000" w:rsidP="00000000" w:rsidRDefault="00000000" w:rsidRPr="00000000" w14:paraId="0000004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u w:val="none"/>
              </w:rPr>
            </w:pPr>
            <w:r w:rsidDel="00000000" w:rsidR="00000000" w:rsidRPr="00000000">
              <w:rPr>
                <w:rtl w:val="0"/>
              </w:rPr>
              <w:t xml:space="preserve">[Insert resource name] - [Insert link/resource]</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pPr>
            <w:r w:rsidDel="00000000" w:rsidR="00000000" w:rsidRPr="00000000">
              <w:rPr>
                <w:rtl w:val="0"/>
              </w:rPr>
              <w:t xml:space="preserve">Training material</w:t>
            </w:r>
          </w:p>
          <w:p w:rsidR="00000000" w:rsidDel="00000000" w:rsidP="00000000" w:rsidRDefault="00000000" w:rsidRPr="00000000" w14:paraId="0000004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[Insert course/material]</w:t>
            </w:r>
          </w:p>
          <w:p w:rsidR="00000000" w:rsidDel="00000000" w:rsidP="00000000" w:rsidRDefault="00000000" w:rsidRPr="00000000" w14:paraId="0000004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[Insert reading list]</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pPr>
            <w:r w:rsidDel="00000000" w:rsidR="00000000" w:rsidRPr="00000000">
              <w:rPr>
                <w:rtl w:val="0"/>
              </w:rPr>
              <w:t xml:space="preserve">Mentorship opportunities</w:t>
            </w:r>
          </w:p>
          <w:p w:rsidR="00000000" w:rsidDel="00000000" w:rsidP="00000000" w:rsidRDefault="00000000" w:rsidRPr="00000000" w14:paraId="0000004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u w:val="none"/>
              </w:rPr>
            </w:pPr>
            <w:r w:rsidDel="00000000" w:rsidR="00000000" w:rsidRPr="00000000">
              <w:rPr>
                <w:rtl w:val="0"/>
              </w:rPr>
              <w:t xml:space="preserve">[Insert mentorship program or coach name]</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after="0" w:line="240" w:lineRule="auto"/>
              <w:rPr>
                <w:b w:val="1"/>
                <w:color w:val="f9f8f5"/>
              </w:rPr>
            </w:pPr>
            <w:r w:rsidDel="00000000" w:rsidR="00000000" w:rsidRPr="00000000">
              <w:rPr>
                <w:b w:val="1"/>
                <w:color w:val="f9f8f5"/>
                <w:rtl w:val="0"/>
              </w:rPr>
              <w:t xml:space="preserve">8. Manager’s observations and next steps</w:t>
            </w:r>
          </w:p>
        </w:tc>
      </w:tr>
      <w:tr>
        <w:trPr>
          <w:cantSplit w:val="0"/>
          <w:trHeight w:val="204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rPr/>
            </w:pPr>
            <w:r w:rsidDel="00000000" w:rsidR="00000000" w:rsidRPr="00000000">
              <w:rPr>
                <w:rtl w:val="0"/>
              </w:rPr>
              <w:t xml:space="preserve">Observations</w:t>
            </w:r>
          </w:p>
          <w:p w:rsidR="00000000" w:rsidDel="00000000" w:rsidP="00000000" w:rsidRDefault="00000000" w:rsidRPr="00000000" w14:paraId="00000051">
            <w:pPr>
              <w:widowControl w:val="0"/>
              <w:numPr>
                <w:ilvl w:val="0"/>
                <w:numId w:val="11"/>
              </w:numPr>
              <w:spacing w:line="240" w:lineRule="auto"/>
              <w:ind w:left="720" w:hanging="360"/>
            </w:pPr>
            <w:r w:rsidDel="00000000" w:rsidR="00000000" w:rsidRPr="00000000">
              <w:rPr>
                <w:rtl w:val="0"/>
              </w:rPr>
              <w:t xml:space="preserve">[Insert key takeaways from the session]</w:t>
            </w:r>
          </w:p>
          <w:p w:rsidR="00000000" w:rsidDel="00000000" w:rsidP="00000000" w:rsidRDefault="00000000" w:rsidRPr="00000000" w14:paraId="00000052">
            <w:pPr>
              <w:widowControl w:val="0"/>
              <w:spacing w:line="240" w:lineRule="auto"/>
              <w:rPr/>
            </w:pPr>
            <w:r w:rsidDel="00000000" w:rsidR="00000000" w:rsidRPr="00000000">
              <w:rPr>
                <w:rtl w:val="0"/>
              </w:rPr>
              <w:t xml:space="preserve">Next steps</w:t>
            </w:r>
          </w:p>
          <w:p w:rsidR="00000000" w:rsidDel="00000000" w:rsidP="00000000" w:rsidRDefault="00000000" w:rsidRPr="00000000" w14:paraId="00000053">
            <w:pPr>
              <w:widowControl w:val="0"/>
              <w:numPr>
                <w:ilvl w:val="0"/>
                <w:numId w:val="7"/>
              </w:numPr>
              <w:spacing w:after="0" w:line="240" w:lineRule="auto"/>
              <w:ind w:left="720" w:hanging="360"/>
            </w:pPr>
            <w:r w:rsidDel="00000000" w:rsidR="00000000" w:rsidRPr="00000000">
              <w:rPr>
                <w:rtl w:val="0"/>
              </w:rPr>
              <w:t xml:space="preserve">[Insert action items for both manager and sales rep]</w:t>
            </w:r>
          </w:p>
        </w:tc>
      </w:tr>
    </w:tbl>
    <w:p w:rsidR="00000000" w:rsidDel="00000000" w:rsidP="00000000" w:rsidRDefault="00000000" w:rsidRPr="00000000" w14:paraId="00000054">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pStyle w:val="Heading1"/>
      <w:spacing w:after="0" w:before="200" w:line="240" w:lineRule="auto"/>
      <w:ind w:right="360"/>
      <w:rPr/>
    </w:pPr>
    <w:bookmarkStart w:colFirst="0" w:colLast="0" w:name="_3zj7b473j7v6" w:id="2"/>
    <w:bookmarkEnd w:id="2"/>
    <w:r w:rsidDel="00000000" w:rsidR="00000000" w:rsidRPr="00000000">
      <w:rPr>
        <w:rtl w:val="0"/>
      </w:rPr>
      <w:t xml:space="preserve">Sales coaching </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