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4AAFE" w14:textId="77777777" w:rsidR="002A7D2A" w:rsidRDefault="002A7D2A" w:rsidP="002A7D2A">
      <w:pPr>
        <w:pStyle w:val="berschrift1"/>
        <w:shd w:val="clear" w:color="auto" w:fill="FFFFFF"/>
        <w:spacing w:before="0" w:beforeAutospacing="0" w:after="180" w:afterAutospacing="0"/>
        <w:jc w:val="both"/>
        <w:rPr>
          <w:rFonts w:asciiTheme="majorHAnsi" w:hAnsiTheme="majorHAnsi" w:cstheme="majorHAnsi"/>
          <w:sz w:val="32"/>
          <w:szCs w:val="32"/>
          <w:lang w:val="de-LI"/>
        </w:rPr>
      </w:pPr>
      <w:r w:rsidRPr="00B41938">
        <w:rPr>
          <w:rFonts w:asciiTheme="majorHAnsi" w:hAnsiTheme="majorHAnsi" w:cstheme="majorHAnsi"/>
          <w:b w:val="0"/>
          <w:bCs w:val="0"/>
          <w:color w:val="212121"/>
          <w:spacing w:val="-4"/>
          <w:sz w:val="32"/>
          <w:szCs w:val="32"/>
        </w:rPr>
        <w:t>Gut aufgelegt ist halb gegrillt</w:t>
      </w:r>
      <w:r>
        <w:rPr>
          <w:rFonts w:asciiTheme="majorHAnsi" w:hAnsiTheme="majorHAnsi" w:cstheme="majorHAnsi"/>
          <w:sz w:val="32"/>
          <w:szCs w:val="32"/>
        </w:rPr>
        <w:t>.</w:t>
      </w:r>
      <w:r>
        <w:rPr>
          <w:rFonts w:asciiTheme="majorHAnsi" w:hAnsiTheme="majorHAnsi" w:cstheme="majorHAnsi"/>
          <w:sz w:val="32"/>
          <w:szCs w:val="32"/>
          <w:lang w:val="de-LI"/>
        </w:rPr>
        <w:t xml:space="preserve"> </w:t>
      </w:r>
    </w:p>
    <w:p w14:paraId="6210AFB5" w14:textId="77777777" w:rsidR="002A7D2A" w:rsidRPr="00B41938" w:rsidRDefault="002A7D2A" w:rsidP="002A7D2A">
      <w:pPr>
        <w:pStyle w:val="berschrift1"/>
        <w:shd w:val="clear" w:color="auto" w:fill="FFFFFF"/>
        <w:spacing w:before="0" w:beforeAutospacing="0" w:after="180" w:afterAutospacing="0"/>
        <w:jc w:val="both"/>
        <w:rPr>
          <w:rFonts w:asciiTheme="majorHAnsi" w:hAnsiTheme="majorHAnsi" w:cstheme="majorHAnsi"/>
          <w:color w:val="212121"/>
          <w:spacing w:val="-4"/>
          <w:sz w:val="32"/>
          <w:szCs w:val="32"/>
        </w:rPr>
      </w:pPr>
      <w:r w:rsidRPr="00B41938">
        <w:rPr>
          <w:rFonts w:asciiTheme="majorHAnsi" w:hAnsiTheme="majorHAnsi" w:cstheme="majorHAnsi"/>
          <w:sz w:val="32"/>
          <w:szCs w:val="32"/>
          <w:lang w:val="de-LI"/>
        </w:rPr>
        <w:t>NULL Fleisch. ÄCHT Grillkompetenz.</w:t>
      </w:r>
    </w:p>
    <w:p w14:paraId="3531A000" w14:textId="742E824E" w:rsidR="002A7D2A" w:rsidRPr="00B41938" w:rsidRDefault="002A7D2A" w:rsidP="00C47350">
      <w:pPr>
        <w:spacing w:line="276" w:lineRule="auto"/>
        <w:rPr>
          <w:rFonts w:asciiTheme="majorHAnsi" w:hAnsiTheme="majorHAnsi" w:cstheme="majorHAnsi"/>
          <w:sz w:val="22"/>
          <w:lang w:val="de-LI"/>
        </w:rPr>
      </w:pPr>
      <w:r w:rsidRPr="004C2C15">
        <w:rPr>
          <w:rFonts w:asciiTheme="majorHAnsi" w:hAnsiTheme="majorHAnsi" w:cstheme="majorHAnsi"/>
          <w:b/>
          <w:sz w:val="22"/>
          <w:lang w:val="de-LI"/>
        </w:rPr>
        <w:t>Der Grillsommer 2023 startet mit einem besonderen Highlight: die ausgezeichnete Plant-</w:t>
      </w:r>
      <w:proofErr w:type="spellStart"/>
      <w:r w:rsidRPr="004C2C15">
        <w:rPr>
          <w:rFonts w:asciiTheme="majorHAnsi" w:hAnsiTheme="majorHAnsi" w:cstheme="majorHAnsi"/>
          <w:b/>
          <w:sz w:val="22"/>
          <w:lang w:val="de-LI"/>
        </w:rPr>
        <w:t>based</w:t>
      </w:r>
      <w:proofErr w:type="spellEnd"/>
      <w:r w:rsidRPr="004C2C15">
        <w:rPr>
          <w:rFonts w:asciiTheme="majorHAnsi" w:hAnsiTheme="majorHAnsi" w:cstheme="majorHAnsi"/>
          <w:b/>
          <w:sz w:val="22"/>
          <w:lang w:val="de-LI"/>
        </w:rPr>
        <w:t xml:space="preserve"> Manufaktur THE GREEN MOUNTAIN und der erstklassige Grillhersteller NAPOLEON ko</w:t>
      </w:r>
      <w:r>
        <w:rPr>
          <w:rFonts w:asciiTheme="majorHAnsi" w:hAnsiTheme="majorHAnsi" w:cstheme="majorHAnsi"/>
          <w:b/>
          <w:sz w:val="22"/>
          <w:lang w:val="de-LI"/>
        </w:rPr>
        <w:t>operiere</w:t>
      </w:r>
      <w:r w:rsidRPr="004C2C15">
        <w:rPr>
          <w:rFonts w:asciiTheme="majorHAnsi" w:hAnsiTheme="majorHAnsi" w:cstheme="majorHAnsi"/>
          <w:b/>
          <w:sz w:val="22"/>
          <w:lang w:val="de-LI"/>
        </w:rPr>
        <w:t>n im Namen des Premium-Genusses!</w:t>
      </w:r>
      <w:r w:rsidRPr="00B41938">
        <w:rPr>
          <w:rFonts w:asciiTheme="majorHAnsi" w:hAnsiTheme="majorHAnsi" w:cstheme="majorHAnsi"/>
          <w:sz w:val="22"/>
          <w:lang w:val="de-LI"/>
        </w:rPr>
        <w:t xml:space="preserve"> </w:t>
      </w:r>
    </w:p>
    <w:p w14:paraId="4BD3F365" w14:textId="77777777" w:rsidR="002A7D2A" w:rsidRPr="00B41938" w:rsidRDefault="002A7D2A" w:rsidP="00C47350">
      <w:pPr>
        <w:spacing w:line="276" w:lineRule="auto"/>
        <w:rPr>
          <w:rFonts w:asciiTheme="majorHAnsi" w:hAnsiTheme="majorHAnsi" w:cstheme="majorHAnsi"/>
          <w:sz w:val="22"/>
          <w:shd w:val="clear" w:color="auto" w:fill="FFFFFF"/>
        </w:rPr>
      </w:pPr>
      <w:r w:rsidRPr="00B41938">
        <w:rPr>
          <w:rFonts w:asciiTheme="majorHAnsi" w:hAnsiTheme="majorHAnsi" w:cstheme="majorHAnsi"/>
          <w:sz w:val="22"/>
          <w:shd w:val="clear" w:color="auto" w:fill="FFFFFF"/>
        </w:rPr>
        <w:t>Es ist wieder soweit. Sommerzeit ist Grillzeit. Bis vor wenigen Jahren kam vorrangig Fleisch auf den Grill. Mittlerweile sind die angesagten Spiesse, Burger, Pfeffer Medaillons, Würste aber auch Steaks in der fleischfreien Variante mindestens genauso überzeugend. Vor allem wenn es sich dabei um die sensationellen Produkte von THE GREEN MOUNTAIN handelt.</w:t>
      </w:r>
    </w:p>
    <w:p w14:paraId="1D2D49E7" w14:textId="77777777" w:rsidR="002A7D2A" w:rsidRPr="00B41938" w:rsidRDefault="002A7D2A" w:rsidP="00C47350">
      <w:pPr>
        <w:spacing w:line="276" w:lineRule="auto"/>
        <w:rPr>
          <w:rFonts w:asciiTheme="majorHAnsi" w:hAnsiTheme="majorHAnsi" w:cstheme="majorHAnsi"/>
          <w:sz w:val="22"/>
          <w:lang w:val="de-LI"/>
        </w:rPr>
      </w:pPr>
      <w:r w:rsidRPr="00B41938">
        <w:rPr>
          <w:rFonts w:asciiTheme="majorHAnsi" w:hAnsiTheme="majorHAnsi" w:cstheme="majorHAnsi"/>
          <w:sz w:val="22"/>
          <w:shd w:val="clear" w:color="auto" w:fill="FFFFFF"/>
        </w:rPr>
        <w:t xml:space="preserve">«Vergolden, nicht verkohlen» So lautet das Credo eines jeden guten Grillmeisters. </w:t>
      </w:r>
      <w:r w:rsidRPr="00B41938">
        <w:rPr>
          <w:rFonts w:asciiTheme="majorHAnsi" w:hAnsiTheme="majorHAnsi" w:cstheme="majorHAnsi"/>
          <w:sz w:val="22"/>
          <w:lang w:val="de-LI"/>
        </w:rPr>
        <w:t>Doch was macht einen gelungenen Grillabend aus? Beste Qualität beim Essen in Kombination mit einem Grill</w:t>
      </w:r>
      <w:r>
        <w:rPr>
          <w:rFonts w:asciiTheme="majorHAnsi" w:hAnsiTheme="majorHAnsi" w:cstheme="majorHAnsi"/>
          <w:sz w:val="22"/>
          <w:lang w:val="de-LI"/>
        </w:rPr>
        <w:t>, der über</w:t>
      </w:r>
      <w:r w:rsidRPr="00B41938">
        <w:rPr>
          <w:rFonts w:asciiTheme="majorHAnsi" w:hAnsiTheme="majorHAnsi" w:cstheme="majorHAnsi"/>
          <w:sz w:val="22"/>
          <w:lang w:val="de-LI"/>
        </w:rPr>
        <w:t xml:space="preserve">, </w:t>
      </w:r>
      <w:r w:rsidRPr="00B41938">
        <w:rPr>
          <w:rFonts w:asciiTheme="majorHAnsi" w:hAnsiTheme="majorHAnsi" w:cstheme="majorHAnsi"/>
          <w:sz w:val="22"/>
          <w:shd w:val="clear" w:color="auto" w:fill="FFFFFF"/>
        </w:rPr>
        <w:t>hochmoderne Grillfunktionen, leistungsstarke Technologien</w:t>
      </w:r>
      <w:r>
        <w:rPr>
          <w:rFonts w:asciiTheme="majorHAnsi" w:hAnsiTheme="majorHAnsi" w:cstheme="majorHAnsi"/>
          <w:sz w:val="22"/>
          <w:shd w:val="clear" w:color="auto" w:fill="FFFFFF"/>
        </w:rPr>
        <w:t>, sowie</w:t>
      </w:r>
      <w:r w:rsidRPr="00B41938">
        <w:rPr>
          <w:rFonts w:asciiTheme="majorHAnsi" w:hAnsiTheme="majorHAnsi" w:cstheme="majorHAnsi"/>
          <w:sz w:val="22"/>
          <w:shd w:val="clear" w:color="auto" w:fill="FFFFFF"/>
        </w:rPr>
        <w:t xml:space="preserve"> </w:t>
      </w:r>
      <w:r>
        <w:rPr>
          <w:rFonts w:asciiTheme="majorHAnsi" w:hAnsiTheme="majorHAnsi" w:cstheme="majorHAnsi"/>
          <w:sz w:val="22"/>
          <w:shd w:val="clear" w:color="auto" w:fill="FFFFFF"/>
        </w:rPr>
        <w:t xml:space="preserve">ein </w:t>
      </w:r>
      <w:r w:rsidRPr="00B41938">
        <w:rPr>
          <w:rFonts w:asciiTheme="majorHAnsi" w:hAnsiTheme="majorHAnsi" w:cstheme="majorHAnsi"/>
          <w:sz w:val="22"/>
          <w:shd w:val="clear" w:color="auto" w:fill="FFFFFF"/>
        </w:rPr>
        <w:t>meisterhafte</w:t>
      </w:r>
      <w:r>
        <w:rPr>
          <w:rFonts w:asciiTheme="majorHAnsi" w:hAnsiTheme="majorHAnsi" w:cstheme="majorHAnsi"/>
          <w:sz w:val="22"/>
          <w:shd w:val="clear" w:color="auto" w:fill="FFFFFF"/>
        </w:rPr>
        <w:t>s</w:t>
      </w:r>
      <w:r w:rsidRPr="00B41938">
        <w:rPr>
          <w:rFonts w:asciiTheme="majorHAnsi" w:hAnsiTheme="majorHAnsi" w:cstheme="majorHAnsi"/>
          <w:sz w:val="22"/>
          <w:shd w:val="clear" w:color="auto" w:fill="FFFFFF"/>
        </w:rPr>
        <w:t xml:space="preserve"> Design</w:t>
      </w:r>
      <w:r>
        <w:rPr>
          <w:rFonts w:asciiTheme="majorHAnsi" w:hAnsiTheme="majorHAnsi" w:cstheme="majorHAnsi"/>
          <w:sz w:val="22"/>
          <w:shd w:val="clear" w:color="auto" w:fill="FFFFFF"/>
        </w:rPr>
        <w:t xml:space="preserve"> verfügt und das Maximum aus den Grillprodukten rausholt</w:t>
      </w:r>
      <w:r w:rsidRPr="00B41938">
        <w:rPr>
          <w:rFonts w:asciiTheme="majorHAnsi" w:hAnsiTheme="majorHAnsi" w:cstheme="majorHAnsi"/>
          <w:sz w:val="22"/>
          <w:lang w:val="de-LI"/>
        </w:rPr>
        <w:t>.</w:t>
      </w:r>
      <w:r>
        <w:rPr>
          <w:rFonts w:asciiTheme="majorHAnsi" w:hAnsiTheme="majorHAnsi" w:cstheme="majorHAnsi"/>
          <w:sz w:val="22"/>
          <w:lang w:val="de-LI"/>
        </w:rPr>
        <w:t xml:space="preserve"> Da liegt nichts näher als eine neue feurige Partnerschaft: </w:t>
      </w:r>
      <w:r w:rsidRPr="00B41938">
        <w:rPr>
          <w:rFonts w:asciiTheme="majorHAnsi" w:hAnsiTheme="majorHAnsi" w:cstheme="majorHAnsi"/>
          <w:sz w:val="22"/>
          <w:lang w:val="de-LI"/>
        </w:rPr>
        <w:t>THE GREEN MOUNTAIN und NAPOLEON sorgen ab sofort für ein perfektes Genuss-</w:t>
      </w:r>
      <w:r>
        <w:rPr>
          <w:rFonts w:asciiTheme="majorHAnsi" w:hAnsiTheme="majorHAnsi" w:cstheme="majorHAnsi"/>
          <w:sz w:val="22"/>
          <w:lang w:val="de-LI"/>
        </w:rPr>
        <w:t xml:space="preserve">Feuerwerk </w:t>
      </w:r>
      <w:r w:rsidRPr="00B41938">
        <w:rPr>
          <w:rFonts w:asciiTheme="majorHAnsi" w:hAnsiTheme="majorHAnsi" w:cstheme="majorHAnsi"/>
          <w:sz w:val="22"/>
          <w:lang w:val="de-LI"/>
        </w:rPr>
        <w:t>auf dem Rost.</w:t>
      </w:r>
    </w:p>
    <w:p w14:paraId="6D78DF15" w14:textId="77777777" w:rsidR="002A7D2A" w:rsidRPr="00B41938" w:rsidRDefault="002A7D2A" w:rsidP="00C47350">
      <w:pPr>
        <w:spacing w:line="276" w:lineRule="auto"/>
        <w:rPr>
          <w:rFonts w:asciiTheme="majorHAnsi" w:hAnsiTheme="majorHAnsi" w:cstheme="majorHAnsi"/>
          <w:b/>
          <w:sz w:val="22"/>
          <w:lang w:val="de-LI"/>
        </w:rPr>
      </w:pPr>
      <w:r w:rsidRPr="00B41938">
        <w:rPr>
          <w:rFonts w:asciiTheme="majorHAnsi" w:hAnsiTheme="majorHAnsi" w:cstheme="majorHAnsi"/>
          <w:b/>
          <w:sz w:val="22"/>
          <w:lang w:val="de-LI"/>
        </w:rPr>
        <w:t xml:space="preserve">Feuer frei für die Grillpromotion </w:t>
      </w:r>
    </w:p>
    <w:p w14:paraId="5113235C" w14:textId="2C7676B5" w:rsidR="002A7D2A" w:rsidRPr="00B41938" w:rsidRDefault="002A7D2A" w:rsidP="00C47350">
      <w:pPr>
        <w:rPr>
          <w:rFonts w:asciiTheme="majorHAnsi" w:hAnsiTheme="majorHAnsi" w:cstheme="majorHAnsi"/>
          <w:b/>
          <w:sz w:val="22"/>
          <w:lang w:val="de-LI"/>
        </w:rPr>
      </w:pPr>
      <w:r w:rsidRPr="00B41938">
        <w:rPr>
          <w:rFonts w:asciiTheme="majorHAnsi" w:hAnsiTheme="majorHAnsi" w:cstheme="majorHAnsi"/>
          <w:sz w:val="22"/>
          <w:lang w:val="de-LI"/>
        </w:rPr>
        <w:t>Um das Grillvergnügen noch zu steigern, gibt's ein besonderes „</w:t>
      </w:r>
      <w:proofErr w:type="spellStart"/>
      <w:r w:rsidRPr="00B41938">
        <w:rPr>
          <w:rFonts w:asciiTheme="majorHAnsi" w:hAnsiTheme="majorHAnsi" w:cstheme="majorHAnsi"/>
          <w:sz w:val="22"/>
          <w:lang w:val="de-LI"/>
        </w:rPr>
        <w:t>Brutzelangebot</w:t>
      </w:r>
      <w:proofErr w:type="spellEnd"/>
      <w:r w:rsidRPr="00B41938">
        <w:rPr>
          <w:rFonts w:asciiTheme="majorHAnsi" w:hAnsiTheme="majorHAnsi" w:cstheme="majorHAnsi"/>
          <w:sz w:val="22"/>
          <w:lang w:val="de-LI"/>
        </w:rPr>
        <w:t xml:space="preserve">“. </w:t>
      </w:r>
      <w:r>
        <w:rPr>
          <w:rFonts w:asciiTheme="majorHAnsi" w:hAnsiTheme="majorHAnsi" w:cstheme="majorHAnsi"/>
          <w:sz w:val="22"/>
          <w:lang w:val="de-LI"/>
        </w:rPr>
        <w:t xml:space="preserve">Bis </w:t>
      </w:r>
      <w:r w:rsidRPr="00B41938">
        <w:rPr>
          <w:rFonts w:asciiTheme="majorHAnsi" w:hAnsiTheme="majorHAnsi" w:cstheme="majorHAnsi"/>
          <w:sz w:val="22"/>
          <w:lang w:val="de-LI"/>
        </w:rPr>
        <w:t xml:space="preserve">zum </w:t>
      </w:r>
      <w:r>
        <w:rPr>
          <w:rFonts w:asciiTheme="majorHAnsi" w:hAnsiTheme="majorHAnsi" w:cstheme="majorHAnsi"/>
          <w:sz w:val="22"/>
          <w:lang w:val="de-LI"/>
        </w:rPr>
        <w:t>31. Juli</w:t>
      </w:r>
      <w:r w:rsidRPr="00B41938">
        <w:rPr>
          <w:rFonts w:asciiTheme="majorHAnsi" w:hAnsiTheme="majorHAnsi" w:cstheme="majorHAnsi"/>
          <w:sz w:val="22"/>
          <w:lang w:val="de-LI"/>
        </w:rPr>
        <w:t xml:space="preserve"> 2023 haben </w:t>
      </w:r>
      <w:r>
        <w:rPr>
          <w:rFonts w:asciiTheme="majorHAnsi" w:hAnsiTheme="majorHAnsi" w:cstheme="majorHAnsi"/>
          <w:sz w:val="22"/>
          <w:lang w:val="de-LI"/>
        </w:rPr>
        <w:t>Konsumenten</w:t>
      </w:r>
      <w:r w:rsidRPr="00B41938">
        <w:rPr>
          <w:rFonts w:asciiTheme="majorHAnsi" w:hAnsiTheme="majorHAnsi" w:cstheme="majorHAnsi"/>
          <w:sz w:val="22"/>
          <w:lang w:val="de-LI"/>
        </w:rPr>
        <w:t xml:space="preserve"> die Möglichkeit, beim Kauf von ausgewählten THE GREEN MOUNTAIN Produkten </w:t>
      </w:r>
      <w:r>
        <w:rPr>
          <w:rFonts w:asciiTheme="majorHAnsi" w:hAnsiTheme="majorHAnsi" w:cstheme="majorHAnsi"/>
          <w:sz w:val="22"/>
          <w:lang w:val="de-LI"/>
        </w:rPr>
        <w:t>an einem</w:t>
      </w:r>
      <w:r w:rsidRPr="00B41938">
        <w:rPr>
          <w:rFonts w:asciiTheme="majorHAnsi" w:hAnsiTheme="majorHAnsi" w:cstheme="majorHAnsi"/>
          <w:sz w:val="22"/>
          <w:lang w:val="de-LI"/>
        </w:rPr>
        <w:t xml:space="preserve"> einmaligen Gewinnspiel teilzunehmen.</w:t>
      </w:r>
      <w:r>
        <w:rPr>
          <w:rFonts w:asciiTheme="majorHAnsi" w:hAnsiTheme="majorHAnsi" w:cstheme="majorHAnsi"/>
          <w:sz w:val="22"/>
          <w:lang w:val="de-LI"/>
        </w:rPr>
        <w:t xml:space="preserve"> Einfach</w:t>
      </w:r>
      <w:r w:rsidRPr="00B41938">
        <w:rPr>
          <w:rFonts w:asciiTheme="majorHAnsi" w:hAnsiTheme="majorHAnsi" w:cstheme="majorHAnsi"/>
          <w:sz w:val="22"/>
          <w:lang w:val="de-LI"/>
        </w:rPr>
        <w:t xml:space="preserve"> </w:t>
      </w:r>
      <w:r w:rsidRPr="00B41938">
        <w:rPr>
          <w:rFonts w:asciiTheme="majorHAnsi" w:hAnsiTheme="majorHAnsi" w:cstheme="majorHAnsi"/>
          <w:sz w:val="22"/>
          <w:shd w:val="clear" w:color="auto" w:fill="FFFFFF"/>
        </w:rPr>
        <w:t>Aktionssticker beachten,</w:t>
      </w:r>
      <w:r w:rsidRPr="00B41938">
        <w:rPr>
          <w:rFonts w:asciiTheme="majorHAnsi" w:hAnsiTheme="majorHAnsi" w:cstheme="majorHAnsi"/>
          <w:b/>
          <w:sz w:val="22"/>
          <w:lang w:val="de-LI"/>
        </w:rPr>
        <w:t xml:space="preserve"> </w:t>
      </w:r>
      <w:r w:rsidRPr="00B41938">
        <w:rPr>
          <w:rFonts w:asciiTheme="majorHAnsi" w:hAnsiTheme="majorHAnsi" w:cstheme="majorHAnsi"/>
          <w:sz w:val="22"/>
          <w:lang w:val="de-LI"/>
        </w:rPr>
        <w:t>Code eingeben und einen von insgesamt 20 NAPOLEON Gasgrill</w:t>
      </w:r>
      <w:r>
        <w:rPr>
          <w:rFonts w:asciiTheme="majorHAnsi" w:hAnsiTheme="majorHAnsi" w:cstheme="majorHAnsi"/>
          <w:sz w:val="22"/>
          <w:lang w:val="de-LI"/>
        </w:rPr>
        <w:t>s</w:t>
      </w:r>
      <w:r w:rsidRPr="00B41938">
        <w:rPr>
          <w:rFonts w:asciiTheme="majorHAnsi" w:hAnsiTheme="majorHAnsi" w:cstheme="majorHAnsi"/>
          <w:sz w:val="22"/>
          <w:lang w:val="de-LI"/>
        </w:rPr>
        <w:t xml:space="preserve"> oder andere Grillutensilien gewinnen. </w:t>
      </w:r>
    </w:p>
    <w:p w14:paraId="66406EA4" w14:textId="77777777" w:rsidR="002A7D2A" w:rsidRPr="00B41938" w:rsidRDefault="002A7D2A" w:rsidP="00C47350">
      <w:pPr>
        <w:pStyle w:val="StandardWeb"/>
        <w:shd w:val="clear" w:color="auto" w:fill="FFFFFF"/>
        <w:spacing w:line="276" w:lineRule="auto"/>
        <w:rPr>
          <w:rFonts w:asciiTheme="majorHAnsi" w:hAnsiTheme="majorHAnsi" w:cstheme="majorHAnsi"/>
          <w:b/>
          <w:bCs/>
          <w:sz w:val="22"/>
          <w:szCs w:val="22"/>
        </w:rPr>
      </w:pPr>
      <w:r w:rsidRPr="00B41938">
        <w:rPr>
          <w:rFonts w:asciiTheme="majorHAnsi" w:hAnsiTheme="majorHAnsi" w:cstheme="majorHAnsi"/>
          <w:b/>
          <w:bCs/>
          <w:sz w:val="22"/>
          <w:szCs w:val="22"/>
        </w:rPr>
        <w:t>Tipps und Tricks von den Profis</w:t>
      </w:r>
    </w:p>
    <w:p w14:paraId="50E16AD6" w14:textId="77777777" w:rsidR="002A7D2A" w:rsidRPr="00B41938" w:rsidRDefault="002A7D2A" w:rsidP="00C47350">
      <w:pPr>
        <w:pStyle w:val="StandardWeb"/>
        <w:shd w:val="clear" w:color="auto" w:fill="FFFFFF"/>
        <w:spacing w:line="276" w:lineRule="auto"/>
        <w:rPr>
          <w:rFonts w:asciiTheme="majorHAnsi" w:hAnsiTheme="majorHAnsi" w:cstheme="majorHAnsi"/>
        </w:rPr>
      </w:pPr>
      <w:r w:rsidRPr="00B41938">
        <w:rPr>
          <w:rFonts w:asciiTheme="majorHAnsi" w:hAnsiTheme="majorHAnsi" w:cstheme="majorHAnsi"/>
          <w:sz w:val="22"/>
          <w:szCs w:val="22"/>
        </w:rPr>
        <w:t>Entscheidend für den Grillerfolg ist neben den richtigen Grillstücken auch die Anwendung des perfekten Geräts. Um die Symbiose der beiden Premium Partner THE GREEN MOUNTAIN</w:t>
      </w:r>
      <w:r>
        <w:rPr>
          <w:rFonts w:asciiTheme="majorHAnsi" w:hAnsiTheme="majorHAnsi" w:cstheme="majorHAnsi"/>
          <w:sz w:val="22"/>
          <w:szCs w:val="22"/>
        </w:rPr>
        <w:t xml:space="preserve"> und NAPOLEON</w:t>
      </w:r>
      <w:r w:rsidRPr="00B41938">
        <w:rPr>
          <w:rFonts w:asciiTheme="majorHAnsi" w:hAnsiTheme="majorHAnsi" w:cstheme="majorHAnsi"/>
          <w:sz w:val="22"/>
          <w:szCs w:val="22"/>
        </w:rPr>
        <w:t xml:space="preserve"> optimal nutzen zu können finden sich </w:t>
      </w:r>
      <w:r>
        <w:rPr>
          <w:rFonts w:asciiTheme="majorHAnsi" w:hAnsiTheme="majorHAnsi" w:cstheme="majorHAnsi"/>
          <w:sz w:val="22"/>
          <w:szCs w:val="22"/>
        </w:rPr>
        <w:t>in Kürze</w:t>
      </w:r>
      <w:r w:rsidRPr="00B41938">
        <w:rPr>
          <w:rFonts w:asciiTheme="majorHAnsi" w:hAnsiTheme="majorHAnsi" w:cstheme="majorHAnsi"/>
          <w:sz w:val="22"/>
          <w:szCs w:val="22"/>
        </w:rPr>
        <w:t xml:space="preserve"> u</w:t>
      </w:r>
      <w:r w:rsidRPr="00B41938">
        <w:rPr>
          <w:rFonts w:asciiTheme="majorHAnsi" w:hAnsiTheme="majorHAnsi" w:cstheme="majorHAnsi"/>
          <w:color w:val="212121"/>
          <w:sz w:val="22"/>
          <w:szCs w:val="22"/>
          <w:shd w:val="clear" w:color="auto" w:fill="FFFFFF"/>
        </w:rPr>
        <w:t xml:space="preserve">nzählige Rezepte, Tipps und Tricks rund ums Grillen auf der THE GREEN MOUNTAIN Homepage </w:t>
      </w:r>
      <w:r>
        <w:rPr>
          <w:rFonts w:asciiTheme="majorHAnsi" w:hAnsiTheme="majorHAnsi" w:cstheme="majorHAnsi"/>
          <w:color w:val="212121"/>
          <w:sz w:val="22"/>
          <w:szCs w:val="22"/>
          <w:shd w:val="clear" w:color="auto" w:fill="FFFFFF"/>
        </w:rPr>
        <w:t>und Instagram- Kanal</w:t>
      </w:r>
      <w:r w:rsidRPr="00B41938">
        <w:rPr>
          <w:rFonts w:asciiTheme="majorHAnsi" w:hAnsiTheme="majorHAnsi" w:cstheme="majorHAnsi"/>
          <w:color w:val="212121"/>
          <w:sz w:val="22"/>
          <w:szCs w:val="22"/>
          <w:shd w:val="clear" w:color="auto" w:fill="FFFFFF"/>
        </w:rPr>
        <w:t>. Damit wird jede Grillfeier zum geselligen Fest und jedes Grillgut</w:t>
      </w:r>
      <w:r>
        <w:rPr>
          <w:rFonts w:asciiTheme="majorHAnsi" w:hAnsiTheme="majorHAnsi" w:cstheme="majorHAnsi"/>
          <w:color w:val="212121"/>
          <w:sz w:val="22"/>
          <w:szCs w:val="22"/>
          <w:shd w:val="clear" w:color="auto" w:fill="FFFFFF"/>
        </w:rPr>
        <w:t xml:space="preserve">, </w:t>
      </w:r>
      <w:r w:rsidRPr="00B41938">
        <w:rPr>
          <w:rFonts w:asciiTheme="majorHAnsi" w:hAnsiTheme="majorHAnsi" w:cstheme="majorHAnsi"/>
          <w:color w:val="212121"/>
          <w:sz w:val="22"/>
          <w:szCs w:val="22"/>
          <w:shd w:val="clear" w:color="auto" w:fill="FFFFFF"/>
        </w:rPr>
        <w:t>egal ob konventionell oder plant-</w:t>
      </w:r>
      <w:proofErr w:type="spellStart"/>
      <w:r w:rsidRPr="00B41938">
        <w:rPr>
          <w:rFonts w:asciiTheme="majorHAnsi" w:hAnsiTheme="majorHAnsi" w:cstheme="majorHAnsi"/>
          <w:color w:val="212121"/>
          <w:sz w:val="22"/>
          <w:szCs w:val="22"/>
          <w:shd w:val="clear" w:color="auto" w:fill="FFFFFF"/>
        </w:rPr>
        <w:t>based</w:t>
      </w:r>
      <w:proofErr w:type="spellEnd"/>
      <w:r>
        <w:rPr>
          <w:rFonts w:asciiTheme="majorHAnsi" w:hAnsiTheme="majorHAnsi" w:cstheme="majorHAnsi"/>
          <w:color w:val="212121"/>
          <w:sz w:val="22"/>
          <w:szCs w:val="22"/>
          <w:shd w:val="clear" w:color="auto" w:fill="FFFFFF"/>
        </w:rPr>
        <w:t xml:space="preserve">, </w:t>
      </w:r>
      <w:r w:rsidRPr="00B41938">
        <w:rPr>
          <w:rFonts w:asciiTheme="majorHAnsi" w:hAnsiTheme="majorHAnsi" w:cstheme="majorHAnsi"/>
          <w:color w:val="212121"/>
          <w:sz w:val="22"/>
          <w:szCs w:val="22"/>
          <w:shd w:val="clear" w:color="auto" w:fill="FFFFFF"/>
        </w:rPr>
        <w:t xml:space="preserve">zum feinen Gourmet-Happen. </w:t>
      </w:r>
      <w:r w:rsidRPr="00B41938">
        <w:rPr>
          <w:rFonts w:asciiTheme="majorHAnsi" w:hAnsiTheme="majorHAnsi" w:cstheme="majorHAnsi"/>
          <w:sz w:val="22"/>
          <w:szCs w:val="22"/>
          <w:lang w:val="de-LI"/>
        </w:rPr>
        <w:t xml:space="preserve">Das Geheimnis für </w:t>
      </w:r>
      <w:proofErr w:type="spellStart"/>
      <w:r w:rsidRPr="00B41938">
        <w:rPr>
          <w:rFonts w:asciiTheme="majorHAnsi" w:hAnsiTheme="majorHAnsi" w:cstheme="majorHAnsi"/>
          <w:sz w:val="22"/>
          <w:szCs w:val="22"/>
          <w:lang w:val="de-LI"/>
        </w:rPr>
        <w:t>ächt</w:t>
      </w:r>
      <w:proofErr w:type="spellEnd"/>
      <w:r w:rsidRPr="00B41938">
        <w:rPr>
          <w:rFonts w:asciiTheme="majorHAnsi" w:hAnsiTheme="majorHAnsi" w:cstheme="majorHAnsi"/>
          <w:sz w:val="22"/>
          <w:szCs w:val="22"/>
          <w:lang w:val="de-LI"/>
        </w:rPr>
        <w:t xml:space="preserve"> </w:t>
      </w:r>
      <w:proofErr w:type="spellStart"/>
      <w:r w:rsidRPr="00B41938">
        <w:rPr>
          <w:rFonts w:asciiTheme="majorHAnsi" w:hAnsiTheme="majorHAnsi" w:cstheme="majorHAnsi"/>
          <w:sz w:val="22"/>
          <w:szCs w:val="22"/>
          <w:lang w:val="de-LI"/>
        </w:rPr>
        <w:t>megagrilligen</w:t>
      </w:r>
      <w:proofErr w:type="spellEnd"/>
      <w:r w:rsidRPr="00B41938">
        <w:rPr>
          <w:rFonts w:asciiTheme="majorHAnsi" w:hAnsiTheme="majorHAnsi" w:cstheme="majorHAnsi"/>
          <w:sz w:val="22"/>
          <w:szCs w:val="22"/>
          <w:lang w:val="de-LI"/>
        </w:rPr>
        <w:t xml:space="preserve"> Geschmack </w:t>
      </w:r>
      <w:r>
        <w:rPr>
          <w:rFonts w:asciiTheme="majorHAnsi" w:hAnsiTheme="majorHAnsi" w:cstheme="majorHAnsi"/>
          <w:sz w:val="22"/>
          <w:szCs w:val="22"/>
          <w:lang w:val="de-LI"/>
        </w:rPr>
        <w:t xml:space="preserve">lautet </w:t>
      </w:r>
      <w:r w:rsidRPr="00B41938">
        <w:rPr>
          <w:rFonts w:asciiTheme="majorHAnsi" w:hAnsiTheme="majorHAnsi" w:cstheme="majorHAnsi"/>
          <w:sz w:val="22"/>
          <w:szCs w:val="22"/>
          <w:lang w:val="de-LI"/>
        </w:rPr>
        <w:t>in diesem Sommer NAPOLEON und THE GREEN MOUNTAIN</w:t>
      </w:r>
      <w:r>
        <w:rPr>
          <w:rFonts w:asciiTheme="majorHAnsi" w:hAnsiTheme="majorHAnsi" w:cstheme="majorHAnsi"/>
          <w:sz w:val="22"/>
          <w:szCs w:val="22"/>
          <w:lang w:val="de-LI"/>
        </w:rPr>
        <w:t xml:space="preserve">. </w:t>
      </w:r>
      <w:r w:rsidRPr="00B41938">
        <w:rPr>
          <w:rFonts w:asciiTheme="majorHAnsi" w:hAnsiTheme="majorHAnsi" w:cstheme="majorHAnsi"/>
          <w:sz w:val="22"/>
          <w:shd w:val="clear" w:color="auto" w:fill="FFFFFF"/>
        </w:rPr>
        <w:t>«</w:t>
      </w:r>
      <w:r>
        <w:rPr>
          <w:rFonts w:asciiTheme="majorHAnsi" w:hAnsiTheme="majorHAnsi" w:cstheme="majorHAnsi"/>
          <w:sz w:val="22"/>
          <w:szCs w:val="22"/>
          <w:lang w:val="de-LI"/>
        </w:rPr>
        <w:t>Vorsicht- heiss!</w:t>
      </w:r>
      <w:r w:rsidRPr="00B41938">
        <w:rPr>
          <w:rFonts w:asciiTheme="majorHAnsi" w:hAnsiTheme="majorHAnsi" w:cstheme="majorHAnsi"/>
          <w:sz w:val="22"/>
          <w:shd w:val="clear" w:color="auto" w:fill="FFFFFF"/>
        </w:rPr>
        <w:t>»</w:t>
      </w:r>
    </w:p>
    <w:p w14:paraId="72CC64BD" w14:textId="77777777" w:rsidR="002A7D2A" w:rsidRPr="00B41938" w:rsidRDefault="002A7D2A" w:rsidP="002A7D2A">
      <w:pPr>
        <w:spacing w:line="360" w:lineRule="auto"/>
        <w:jc w:val="both"/>
        <w:rPr>
          <w:rFonts w:asciiTheme="majorHAnsi" w:hAnsiTheme="majorHAnsi" w:cstheme="majorHAnsi"/>
          <w:sz w:val="22"/>
          <w:shd w:val="clear" w:color="auto" w:fill="FFFFFF"/>
          <w:lang w:val="de-AT"/>
        </w:rPr>
      </w:pPr>
    </w:p>
    <w:p w14:paraId="0973D33C" w14:textId="77777777" w:rsidR="002F24B6" w:rsidRDefault="002F24B6"/>
    <w:sectPr w:rsidR="002F24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2A"/>
    <w:rsid w:val="002A7D2A"/>
    <w:rsid w:val="002F24B6"/>
    <w:rsid w:val="00C473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D206"/>
  <w15:chartTrackingRefBased/>
  <w15:docId w15:val="{5BEA611B-9798-4D34-8BA5-71C55282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7D2A"/>
  </w:style>
  <w:style w:type="paragraph" w:styleId="berschrift1">
    <w:name w:val="heading 1"/>
    <w:basedOn w:val="Standard"/>
    <w:link w:val="berschrift1Zchn"/>
    <w:uiPriority w:val="9"/>
    <w:qFormat/>
    <w:rsid w:val="002A7D2A"/>
    <w:pPr>
      <w:spacing w:before="100" w:beforeAutospacing="1" w:after="100" w:afterAutospacing="1" w:line="240" w:lineRule="auto"/>
      <w:outlineLvl w:val="0"/>
    </w:pPr>
    <w:rPr>
      <w:rFonts w:ascii="Times New Roman" w:eastAsia="Times New Roman" w:hAnsi="Times New Roman" w:cs="Times New Roman"/>
      <w:b/>
      <w:bCs/>
      <w:kern w:val="36"/>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7D2A"/>
    <w:rPr>
      <w:rFonts w:ascii="Times New Roman" w:eastAsia="Times New Roman" w:hAnsi="Times New Roman" w:cs="Times New Roman"/>
      <w:b/>
      <w:bCs/>
      <w:kern w:val="36"/>
      <w:sz w:val="48"/>
      <w:szCs w:val="48"/>
      <w:lang w:val="de-AT" w:eastAsia="de-AT"/>
    </w:rPr>
  </w:style>
  <w:style w:type="paragraph" w:styleId="StandardWeb">
    <w:name w:val="Normal (Web)"/>
    <w:basedOn w:val="Standard"/>
    <w:uiPriority w:val="99"/>
    <w:semiHidden/>
    <w:unhideWhenUsed/>
    <w:rsid w:val="002A7D2A"/>
    <w:pPr>
      <w:spacing w:before="100" w:beforeAutospacing="1" w:after="100" w:afterAutospacing="1" w:line="240" w:lineRule="auto"/>
    </w:pPr>
    <w:rPr>
      <w:rFonts w:ascii="Times New Roman" w:eastAsia="Times New Roman" w:hAnsi="Times New Roman" w:cs="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2.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3.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1881</Characters>
  <Application>Microsoft Office Word</Application>
  <DocSecurity>0</DocSecurity>
  <Lines>15</Lines>
  <Paragraphs>4</Paragraphs>
  <ScaleCrop>false</ScaleCrop>
  <Company>Bell Food Group</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Amann, Markus</dc:creator>
  <cp:keywords/>
  <dc:description/>
  <cp:lastModifiedBy>Amann, Markus</cp:lastModifiedBy>
  <cp:revision>2</cp:revision>
  <dcterms:created xsi:type="dcterms:W3CDTF">2023-05-23T16:55:00Z</dcterms:created>
  <dcterms:modified xsi:type="dcterms:W3CDTF">2023-05-23T16:56:00Z</dcterms:modified>
</cp:coreProperties>
</file>