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New product features [email template]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It’s important to keep your customers up-to-date with new features added to your product - and what better way than with a quick email?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Use this template as a guide to keep all your customers in the loop!</w:t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Hey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their first name]</w:t>
            </w:r>
            <w:r w:rsidDel="00000000" w:rsidR="00000000" w:rsidRPr="00000000">
              <w:rPr>
                <w:color w:val="000000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06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Have you been struggling with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[briefly describe the problem that the new feature fixes]</w:t>
            </w:r>
            <w:r w:rsidDel="00000000" w:rsidR="00000000" w:rsidRPr="00000000">
              <w:rPr>
                <w:color w:val="000000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08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Well, you’re in luck!</w:t>
            </w:r>
          </w:p>
          <w:p w:rsidR="00000000" w:rsidDel="00000000" w:rsidP="00000000" w:rsidRDefault="00000000" w:rsidRPr="00000000" w14:paraId="0000000A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feature name]</w:t>
            </w:r>
            <w:r w:rsidDel="00000000" w:rsidR="00000000" w:rsidRPr="00000000">
              <w:rPr>
                <w:color w:val="000000"/>
                <w:rtl w:val="0"/>
              </w:rPr>
              <w:t xml:space="preserve"> has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just</w:t>
            </w:r>
            <w:r w:rsidDel="00000000" w:rsidR="00000000" w:rsidRPr="00000000">
              <w:rPr>
                <w:color w:val="000000"/>
                <w:rtl w:val="0"/>
              </w:rPr>
              <w:t xml:space="preserve"> landed, and it’ll help you fix just that.</w:t>
            </w:r>
          </w:p>
          <w:p w:rsidR="00000000" w:rsidDel="00000000" w:rsidP="00000000" w:rsidRDefault="00000000" w:rsidRPr="00000000" w14:paraId="0000000C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That’s not all -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feature name]</w:t>
            </w:r>
            <w:r w:rsidDel="00000000" w:rsidR="00000000" w:rsidRPr="00000000">
              <w:rPr>
                <w:color w:val="000000"/>
                <w:rtl w:val="0"/>
              </w:rPr>
              <w:t xml:space="preserve"> also:</w:t>
            </w:r>
          </w:p>
          <w:p w:rsidR="00000000" w:rsidDel="00000000" w:rsidP="00000000" w:rsidRDefault="00000000" w:rsidRPr="00000000" w14:paraId="0000000E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1"/>
              </w:numPr>
              <w:spacing w:after="200" w:line="276" w:lineRule="auto"/>
              <w:ind w:left="1440" w:hanging="360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[Benefit of feature]</w:t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1"/>
              </w:numPr>
              <w:spacing w:after="200" w:before="0" w:line="276" w:lineRule="auto"/>
              <w:ind w:left="1440" w:hanging="360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[Benefit of feature]</w:t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1"/>
              </w:numPr>
              <w:spacing w:after="200" w:line="276" w:lineRule="auto"/>
              <w:ind w:left="1440" w:hanging="360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[Benefit of feature]</w:t>
            </w:r>
          </w:p>
          <w:p w:rsidR="00000000" w:rsidDel="00000000" w:rsidP="00000000" w:rsidRDefault="00000000" w:rsidRPr="00000000" w14:paraId="00000012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Watch this short tutorial video to get the most out of [insert feature name].</w:t>
            </w:r>
          </w:p>
          <w:p w:rsidR="00000000" w:rsidDel="00000000" w:rsidP="00000000" w:rsidRDefault="00000000" w:rsidRPr="00000000" w14:paraId="00000014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after="0" w:line="276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[Embed video tutorial]</w:t>
            </w:r>
          </w:p>
          <w:p w:rsidR="00000000" w:rsidDel="00000000" w:rsidP="00000000" w:rsidRDefault="00000000" w:rsidRPr="00000000" w14:paraId="00000016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Or, to find out more, check out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[link to info page]</w:t>
            </w:r>
            <w:r w:rsidDel="00000000" w:rsidR="00000000" w:rsidRPr="00000000">
              <w:rPr>
                <w:color w:val="000000"/>
                <w:rtl w:val="0"/>
              </w:rPr>
              <w:t xml:space="preserve">!</w:t>
            </w:r>
          </w:p>
          <w:p w:rsidR="00000000" w:rsidDel="00000000" w:rsidP="00000000" w:rsidRDefault="00000000" w:rsidRPr="00000000" w14:paraId="00000018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If you have any queries or feedback, please let us know.</w:t>
            </w:r>
          </w:p>
          <w:p w:rsidR="00000000" w:rsidDel="00000000" w:rsidP="00000000" w:rsidRDefault="00000000" w:rsidRPr="00000000" w14:paraId="0000001A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Thanks,</w:t>
            </w:r>
          </w:p>
          <w:p w:rsidR="00000000" w:rsidDel="00000000" w:rsidP="00000000" w:rsidRDefault="00000000" w:rsidRPr="00000000" w14:paraId="0000001C">
            <w:pPr>
              <w:spacing w:after="0"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after="0" w:line="276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your name]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>
        <w:rtl w:val="0"/>
      </w:rPr>
      <w:t xml:space="preserve">New product features [email template]</w:t>
    </w: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